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F8D4D"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2B2CC38D" w14:textId="77777777" w:rsidR="00335ABE" w:rsidRPr="00B808CF" w:rsidRDefault="00335ABE" w:rsidP="00E06270">
      <w:pPr>
        <w:pStyle w:val="Nagwek"/>
        <w:spacing w:before="120" w:after="120" w:line="271" w:lineRule="auto"/>
        <w:rPr>
          <w:rFonts w:ascii="Arial" w:hAnsi="Arial" w:cs="Arial"/>
          <w:sz w:val="22"/>
          <w:szCs w:val="22"/>
          <w:lang w:val="pl-PL"/>
        </w:rPr>
      </w:pPr>
    </w:p>
    <w:p w14:paraId="6F56C65F" w14:textId="77777777" w:rsidR="00335ABE" w:rsidRPr="00B808CF" w:rsidRDefault="00335ABE" w:rsidP="00E06270">
      <w:pPr>
        <w:pStyle w:val="Nagwek"/>
        <w:spacing w:before="120" w:after="120" w:line="271" w:lineRule="auto"/>
        <w:rPr>
          <w:rFonts w:ascii="Arial" w:hAnsi="Arial" w:cs="Arial"/>
          <w:sz w:val="22"/>
          <w:szCs w:val="22"/>
          <w:lang w:val="pl-PL"/>
        </w:rPr>
      </w:pPr>
    </w:p>
    <w:p w14:paraId="6F0515A8" w14:textId="77777777" w:rsidR="00335ABE" w:rsidRPr="00B808CF" w:rsidRDefault="00335ABE" w:rsidP="00E06270">
      <w:pPr>
        <w:pStyle w:val="Nagwek"/>
        <w:spacing w:before="120" w:after="120" w:line="271" w:lineRule="auto"/>
        <w:rPr>
          <w:rFonts w:ascii="Arial" w:hAnsi="Arial" w:cs="Arial"/>
          <w:sz w:val="22"/>
          <w:szCs w:val="22"/>
          <w:lang w:val="pl-PL"/>
        </w:rPr>
      </w:pPr>
    </w:p>
    <w:p w14:paraId="311CC4A5" w14:textId="77777777" w:rsidR="00335ABE" w:rsidRPr="00F15790" w:rsidRDefault="00335ABE" w:rsidP="00E06270">
      <w:pPr>
        <w:pStyle w:val="Nagwek"/>
        <w:spacing w:before="120" w:after="120" w:line="271" w:lineRule="auto"/>
        <w:rPr>
          <w:rFonts w:ascii="Arial" w:hAnsi="Arial" w:cs="Arial"/>
          <w:sz w:val="22"/>
          <w:szCs w:val="22"/>
          <w:lang w:val="pl-PL"/>
        </w:rPr>
      </w:pPr>
    </w:p>
    <w:p w14:paraId="37B0B619" w14:textId="77777777" w:rsidR="00335ABE" w:rsidRPr="00F15790" w:rsidRDefault="00335ABE" w:rsidP="00E06270">
      <w:pPr>
        <w:pStyle w:val="Nagwek"/>
        <w:spacing w:before="120" w:after="120" w:line="271" w:lineRule="auto"/>
        <w:rPr>
          <w:rFonts w:ascii="Arial" w:hAnsi="Arial" w:cs="Arial"/>
          <w:sz w:val="22"/>
          <w:szCs w:val="22"/>
          <w:lang w:val="pl-PL"/>
        </w:rPr>
      </w:pPr>
    </w:p>
    <w:p w14:paraId="1146B3DA" w14:textId="77777777" w:rsidR="00F15790" w:rsidRDefault="00F15790" w:rsidP="00E06270">
      <w:pPr>
        <w:spacing w:before="120" w:after="120" w:line="271" w:lineRule="auto"/>
        <w:rPr>
          <w:rFonts w:ascii="Open Sans" w:hAnsi="Open Sans" w:cs="Open Sans"/>
          <w:b/>
          <w:color w:val="11306E"/>
        </w:rPr>
      </w:pPr>
    </w:p>
    <w:p w14:paraId="606E72B5" w14:textId="77777777" w:rsidR="00F15790" w:rsidRDefault="00F15790" w:rsidP="00E06270">
      <w:pPr>
        <w:spacing w:before="120" w:after="120" w:line="271" w:lineRule="auto"/>
        <w:rPr>
          <w:rFonts w:ascii="Open Sans" w:hAnsi="Open Sans" w:cs="Open Sans"/>
          <w:b/>
          <w:color w:val="11306E"/>
        </w:rPr>
      </w:pPr>
    </w:p>
    <w:p w14:paraId="083372A8" w14:textId="77777777" w:rsidR="00F15790" w:rsidRDefault="00F15790" w:rsidP="00E06270">
      <w:pPr>
        <w:spacing w:before="120" w:after="120" w:line="271" w:lineRule="auto"/>
        <w:rPr>
          <w:rFonts w:ascii="Open Sans" w:hAnsi="Open Sans" w:cs="Open Sans"/>
          <w:b/>
          <w:color w:val="11306E"/>
        </w:rPr>
      </w:pPr>
    </w:p>
    <w:p w14:paraId="38C255E6" w14:textId="77777777" w:rsidR="00F15790" w:rsidRDefault="00F15790" w:rsidP="00E06270">
      <w:pPr>
        <w:spacing w:before="120" w:after="120" w:line="271" w:lineRule="auto"/>
        <w:rPr>
          <w:rFonts w:ascii="Open Sans" w:hAnsi="Open Sans" w:cs="Open Sans"/>
          <w:b/>
          <w:color w:val="11306E"/>
        </w:rPr>
      </w:pPr>
    </w:p>
    <w:p w14:paraId="12661B3E" w14:textId="77777777" w:rsidR="00F15790" w:rsidRDefault="00F15790" w:rsidP="00E06270">
      <w:pPr>
        <w:spacing w:before="120" w:after="120" w:line="271" w:lineRule="auto"/>
        <w:rPr>
          <w:rFonts w:ascii="Open Sans" w:hAnsi="Open Sans" w:cs="Open Sans"/>
          <w:b/>
          <w:color w:val="11306E"/>
        </w:rPr>
      </w:pPr>
    </w:p>
    <w:p w14:paraId="722FE652"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SZCZECINIE</w:t>
      </w:r>
    </w:p>
    <w:p w14:paraId="32A3DEF6"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53AD50EB"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DLA POMORZA ZACHODNIEGO 2021-2027 </w:t>
      </w:r>
    </w:p>
    <w:p w14:paraId="3B062123" w14:textId="77777777" w:rsidR="00F15790" w:rsidRPr="00755FB3" w:rsidRDefault="00F15790" w:rsidP="00E06270">
      <w:pPr>
        <w:pStyle w:val="Nagwek7"/>
        <w:spacing w:before="120" w:after="120" w:line="271" w:lineRule="auto"/>
        <w:rPr>
          <w:rFonts w:ascii="Open Sans" w:hAnsi="Open Sans" w:cs="Open Sans"/>
          <w:color w:val="auto"/>
        </w:rPr>
      </w:pPr>
    </w:p>
    <w:p w14:paraId="7532066A" w14:textId="29E7F892" w:rsidR="00335ABE" w:rsidRPr="00755FB3" w:rsidRDefault="00335ABE" w:rsidP="00E06270">
      <w:pPr>
        <w:spacing w:before="120" w:after="120" w:line="271" w:lineRule="auto"/>
        <w:rPr>
          <w:rFonts w:ascii="Open Sans" w:hAnsi="Open Sans" w:cs="Open Sans"/>
        </w:rPr>
      </w:pPr>
      <w:r w:rsidRPr="00755FB3">
        <w:rPr>
          <w:rFonts w:ascii="Open Sans" w:hAnsi="Open Sans" w:cs="Open Sans"/>
          <w:b/>
          <w:color w:val="11306E"/>
        </w:rPr>
        <w:t>INSTRUKCJ</w:t>
      </w:r>
      <w:r w:rsidR="00F52B77">
        <w:rPr>
          <w:rFonts w:ascii="Open Sans" w:hAnsi="Open Sans" w:cs="Open Sans"/>
          <w:b/>
          <w:color w:val="11306E"/>
        </w:rPr>
        <w:t>A</w:t>
      </w:r>
    </w:p>
    <w:p w14:paraId="1B2D1462"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2B73C174"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12D14E6B" w14:textId="77777777" w:rsidR="00335ABE"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02BA1918" w14:textId="77777777" w:rsidR="00335ABE" w:rsidRPr="00755FB3" w:rsidRDefault="00335ABE" w:rsidP="00E06270">
      <w:pPr>
        <w:spacing w:before="120" w:after="120" w:line="271" w:lineRule="auto"/>
        <w:rPr>
          <w:rFonts w:ascii="Open Sans" w:hAnsi="Open Sans" w:cs="Open Sans"/>
          <w:color w:val="002060"/>
        </w:rPr>
      </w:pPr>
    </w:p>
    <w:p w14:paraId="3861665E" w14:textId="77777777" w:rsidR="00335ABE" w:rsidRPr="00755FB3" w:rsidRDefault="00335ABE" w:rsidP="00E06270">
      <w:pPr>
        <w:spacing w:before="120" w:after="120" w:line="271" w:lineRule="auto"/>
        <w:rPr>
          <w:rFonts w:ascii="Open Sans" w:hAnsi="Open Sans" w:cs="Open Sans"/>
          <w:b/>
          <w:color w:val="002060"/>
        </w:rPr>
      </w:pPr>
    </w:p>
    <w:p w14:paraId="0BA0E3EB" w14:textId="50A26BAA" w:rsidR="00335ABE" w:rsidRPr="00755FB3" w:rsidRDefault="00335ABE" w:rsidP="00E06270">
      <w:pPr>
        <w:spacing w:before="120" w:after="120" w:line="271" w:lineRule="auto"/>
        <w:rPr>
          <w:rFonts w:ascii="Open Sans" w:hAnsi="Open Sans" w:cs="Open Sans"/>
          <w:b/>
          <w:color w:val="002060"/>
        </w:rPr>
      </w:pPr>
      <w:r w:rsidRPr="00755FB3">
        <w:rPr>
          <w:rFonts w:ascii="Open Sans" w:hAnsi="Open Sans" w:cs="Open Sans"/>
          <w:b/>
          <w:color w:val="002060"/>
        </w:rPr>
        <w:t>Wersja 1.</w:t>
      </w:r>
      <w:r w:rsidR="009F644B">
        <w:rPr>
          <w:rFonts w:ascii="Open Sans" w:hAnsi="Open Sans" w:cs="Open Sans"/>
          <w:b/>
          <w:color w:val="002060"/>
        </w:rPr>
        <w:t>0</w:t>
      </w:r>
    </w:p>
    <w:p w14:paraId="36546897" w14:textId="5DD22B30" w:rsidR="00335ABE" w:rsidRPr="00755FB3" w:rsidRDefault="00335ABE" w:rsidP="00F52B77">
      <w:pPr>
        <w:spacing w:before="120" w:after="120" w:line="271" w:lineRule="auto"/>
        <w:rPr>
          <w:rFonts w:ascii="Open Sans" w:hAnsi="Open Sans" w:cs="Open Sans"/>
          <w:i/>
          <w:color w:val="002060"/>
        </w:rPr>
      </w:pPr>
      <w:r w:rsidRPr="00755FB3">
        <w:rPr>
          <w:rFonts w:ascii="Open Sans" w:hAnsi="Open Sans" w:cs="Open Sans"/>
          <w:i/>
          <w:color w:val="002060"/>
        </w:rPr>
        <w:t xml:space="preserve">(obowiązująca dla </w:t>
      </w:r>
      <w:r w:rsidR="00E16206" w:rsidRPr="00755FB3">
        <w:rPr>
          <w:rFonts w:ascii="Open Sans" w:hAnsi="Open Sans" w:cs="Open Sans"/>
          <w:i/>
          <w:color w:val="002060"/>
        </w:rPr>
        <w:t>naboru</w:t>
      </w:r>
      <w:r w:rsidR="00701D39" w:rsidRPr="00755FB3">
        <w:rPr>
          <w:rFonts w:ascii="Open Sans" w:hAnsi="Open Sans" w:cs="Open Sans"/>
          <w:i/>
          <w:color w:val="002060"/>
        </w:rPr>
        <w:t xml:space="preserve"> </w:t>
      </w:r>
      <w:r w:rsidR="00F52B77" w:rsidRPr="00F52B77">
        <w:rPr>
          <w:rFonts w:ascii="Open Sans" w:hAnsi="Open Sans" w:cs="Open Sans"/>
          <w:i/>
          <w:color w:val="002060"/>
        </w:rPr>
        <w:t>FEPZ.06.1</w:t>
      </w:r>
      <w:r w:rsidR="00F52B77">
        <w:rPr>
          <w:rFonts w:ascii="Open Sans" w:hAnsi="Open Sans" w:cs="Open Sans"/>
          <w:i/>
          <w:color w:val="002060"/>
        </w:rPr>
        <w:t>6</w:t>
      </w:r>
      <w:r w:rsidR="00F52B77" w:rsidRPr="00F52B77">
        <w:rPr>
          <w:rFonts w:ascii="Open Sans" w:hAnsi="Open Sans" w:cs="Open Sans"/>
          <w:i/>
          <w:color w:val="002060"/>
        </w:rPr>
        <w:t>-IP.01-00</w:t>
      </w:r>
      <w:r w:rsidR="00F52B77">
        <w:rPr>
          <w:rFonts w:ascii="Open Sans" w:hAnsi="Open Sans" w:cs="Open Sans"/>
          <w:i/>
          <w:color w:val="002060"/>
        </w:rPr>
        <w:t>1</w:t>
      </w:r>
      <w:r w:rsidR="00F52B77" w:rsidRPr="00F52B77">
        <w:rPr>
          <w:rFonts w:ascii="Open Sans" w:hAnsi="Open Sans" w:cs="Open Sans"/>
          <w:i/>
          <w:color w:val="002060"/>
        </w:rPr>
        <w:t>/2</w:t>
      </w:r>
      <w:r w:rsidR="00F52B77">
        <w:rPr>
          <w:rFonts w:ascii="Open Sans" w:hAnsi="Open Sans" w:cs="Open Sans"/>
          <w:i/>
          <w:color w:val="002060"/>
        </w:rPr>
        <w:t>5</w:t>
      </w:r>
      <w:r w:rsidRPr="00755FB3">
        <w:rPr>
          <w:rFonts w:ascii="Open Sans" w:hAnsi="Open Sans" w:cs="Open Sans"/>
          <w:i/>
          <w:color w:val="002060"/>
        </w:rPr>
        <w:t>)</w:t>
      </w:r>
    </w:p>
    <w:p w14:paraId="5F3D47DD" w14:textId="77777777" w:rsidR="000462FD" w:rsidRPr="00755FB3" w:rsidRDefault="000462FD" w:rsidP="00E06270">
      <w:pPr>
        <w:spacing w:before="120" w:after="120" w:line="271" w:lineRule="auto"/>
        <w:rPr>
          <w:rFonts w:ascii="Arial" w:hAnsi="Arial" w:cs="Arial"/>
          <w:b/>
          <w:color w:val="002060"/>
        </w:rPr>
      </w:pPr>
    </w:p>
    <w:p w14:paraId="0FA66B0D" w14:textId="25E940EF" w:rsidR="00E45004" w:rsidRPr="00050C57" w:rsidRDefault="00335ABE" w:rsidP="00E45004">
      <w:pPr>
        <w:autoSpaceDE w:val="0"/>
        <w:autoSpaceDN w:val="0"/>
        <w:adjustRightInd w:val="0"/>
        <w:spacing w:after="0" w:line="240" w:lineRule="auto"/>
        <w:rPr>
          <w:rFonts w:ascii="Open Sans" w:hAnsi="Open Sans" w:cs="Open Sans"/>
          <w:b/>
          <w:color w:val="002060"/>
          <w:sz w:val="20"/>
          <w:szCs w:val="20"/>
        </w:rPr>
      </w:pPr>
      <w:r w:rsidRPr="00050C57">
        <w:rPr>
          <w:rFonts w:ascii="Open Sans" w:hAnsi="Open Sans" w:cs="Open Sans"/>
          <w:b/>
          <w:color w:val="002060"/>
          <w:sz w:val="20"/>
          <w:szCs w:val="20"/>
        </w:rPr>
        <w:t>Zatwierdził</w:t>
      </w:r>
      <w:r w:rsidR="00F52B77">
        <w:rPr>
          <w:rFonts w:ascii="Open Sans" w:hAnsi="Open Sans" w:cs="Open Sans"/>
          <w:b/>
          <w:color w:val="002060"/>
          <w:sz w:val="20"/>
          <w:szCs w:val="20"/>
        </w:rPr>
        <w:t>a</w:t>
      </w:r>
      <w:r w:rsidRPr="00050C57">
        <w:rPr>
          <w:rFonts w:ascii="Open Sans" w:hAnsi="Open Sans" w:cs="Open Sans"/>
          <w:b/>
          <w:color w:val="002060"/>
          <w:sz w:val="20"/>
          <w:szCs w:val="20"/>
        </w:rPr>
        <w:t>:</w:t>
      </w:r>
      <w:r w:rsidR="0046230B" w:rsidRPr="00050C57">
        <w:rPr>
          <w:rFonts w:ascii="Open Sans" w:hAnsi="Open Sans" w:cs="Open Sans"/>
          <w:b/>
          <w:color w:val="002060"/>
          <w:sz w:val="20"/>
          <w:szCs w:val="20"/>
        </w:rPr>
        <w:t xml:space="preserve"> </w:t>
      </w:r>
      <w:r w:rsidR="00E45004" w:rsidRPr="00050C57">
        <w:rPr>
          <w:rFonts w:ascii="Open Sans" w:hAnsi="Open Sans" w:cs="Open Sans"/>
          <w:b/>
          <w:color w:val="002060"/>
          <w:sz w:val="20"/>
          <w:szCs w:val="20"/>
        </w:rPr>
        <w:t xml:space="preserve"> </w:t>
      </w:r>
    </w:p>
    <w:p w14:paraId="43A6BDEA" w14:textId="77777777" w:rsidR="00085769" w:rsidRPr="000537C9" w:rsidRDefault="00085769" w:rsidP="007F58EB">
      <w:pPr>
        <w:spacing w:after="0" w:line="271" w:lineRule="auto"/>
        <w:rPr>
          <w:rFonts w:ascii="Arial" w:hAnsi="Arial" w:cs="Arial"/>
          <w:b/>
          <w:color w:val="11306E"/>
        </w:rPr>
      </w:pPr>
      <w:r w:rsidRPr="000537C9">
        <w:rPr>
          <w:rFonts w:ascii="Arial" w:hAnsi="Arial" w:cs="Arial"/>
          <w:b/>
          <w:color w:val="11306E"/>
        </w:rPr>
        <w:t>Agnieszka Idziniak</w:t>
      </w:r>
    </w:p>
    <w:p w14:paraId="6ED09053" w14:textId="77777777" w:rsidR="00085769" w:rsidRPr="000537C9" w:rsidRDefault="00085769" w:rsidP="007F58EB">
      <w:pPr>
        <w:spacing w:after="0" w:line="271" w:lineRule="auto"/>
        <w:rPr>
          <w:rFonts w:ascii="Arial" w:hAnsi="Arial" w:cs="Arial"/>
          <w:b/>
          <w:color w:val="11306E"/>
        </w:rPr>
      </w:pPr>
      <w:r>
        <w:rPr>
          <w:rFonts w:ascii="Arial" w:hAnsi="Arial" w:cs="Arial"/>
          <w:b/>
          <w:color w:val="11306E"/>
        </w:rPr>
        <w:t>Zastępca Dyrektora</w:t>
      </w:r>
    </w:p>
    <w:p w14:paraId="523DA395" w14:textId="77777777" w:rsidR="00085769" w:rsidRPr="000537C9" w:rsidRDefault="00085769" w:rsidP="007F58EB">
      <w:pPr>
        <w:spacing w:after="0" w:line="271" w:lineRule="auto"/>
        <w:rPr>
          <w:rFonts w:ascii="Arial" w:hAnsi="Arial" w:cs="Arial"/>
          <w:b/>
          <w:color w:val="11306E"/>
        </w:rPr>
      </w:pPr>
      <w:r w:rsidRPr="000537C9">
        <w:rPr>
          <w:rFonts w:ascii="Arial" w:hAnsi="Arial" w:cs="Arial"/>
          <w:b/>
          <w:color w:val="11306E"/>
        </w:rPr>
        <w:t>Wojewódzki Urząd Pracy</w:t>
      </w:r>
    </w:p>
    <w:p w14:paraId="21B96678" w14:textId="77777777" w:rsidR="00085769" w:rsidRDefault="00085769" w:rsidP="007F58EB">
      <w:pPr>
        <w:spacing w:after="0" w:line="271" w:lineRule="auto"/>
        <w:rPr>
          <w:rFonts w:ascii="Arial" w:hAnsi="Arial" w:cs="Arial"/>
          <w:b/>
          <w:color w:val="11306E"/>
        </w:rPr>
      </w:pPr>
      <w:r w:rsidRPr="000537C9">
        <w:rPr>
          <w:rFonts w:ascii="Arial" w:hAnsi="Arial" w:cs="Arial"/>
          <w:b/>
          <w:color w:val="11306E"/>
        </w:rPr>
        <w:t>w Szczecinie</w:t>
      </w:r>
    </w:p>
    <w:p w14:paraId="6A10F649" w14:textId="0694A976" w:rsidR="00335ABE" w:rsidRPr="00755FB3" w:rsidRDefault="00085769" w:rsidP="007F58EB">
      <w:pPr>
        <w:pStyle w:val="Nagwek"/>
        <w:spacing w:line="271" w:lineRule="auto"/>
        <w:rPr>
          <w:rFonts w:ascii="Arial" w:hAnsi="Arial" w:cs="Arial"/>
          <w:sz w:val="22"/>
          <w:szCs w:val="22"/>
          <w:lang w:val="pl-PL"/>
        </w:rPr>
      </w:pPr>
      <w:r w:rsidRPr="000537C9">
        <w:rPr>
          <w:rFonts w:ascii="Arial" w:hAnsi="Arial" w:cs="Arial"/>
          <w:b/>
          <w:color w:val="11306E"/>
          <w:sz w:val="22"/>
        </w:rPr>
        <w:t>/podpisano elektronicznie/</w:t>
      </w:r>
    </w:p>
    <w:p w14:paraId="27C52FB4" w14:textId="77777777" w:rsidR="00335ABE" w:rsidRPr="00755FB3" w:rsidRDefault="00335ABE" w:rsidP="00E06270">
      <w:pPr>
        <w:pStyle w:val="Nagwek"/>
        <w:spacing w:before="120" w:after="120" w:line="271" w:lineRule="auto"/>
        <w:rPr>
          <w:rFonts w:ascii="Arial" w:hAnsi="Arial" w:cs="Arial"/>
          <w:sz w:val="22"/>
          <w:szCs w:val="22"/>
          <w:lang w:val="pl-PL"/>
        </w:rPr>
      </w:pPr>
    </w:p>
    <w:p w14:paraId="52C3D66B" w14:textId="77777777" w:rsidR="00335ABE" w:rsidRPr="00755FB3"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3E05B265" w14:textId="77777777" w:rsidR="007F624F" w:rsidRPr="00755FB3"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7B999944" w14:textId="77777777" w:rsidR="007F624F" w:rsidRPr="00755FB3" w:rsidRDefault="007F624F" w:rsidP="00E06270">
              <w:pPr>
                <w:pStyle w:val="Nagwekspisutreci"/>
                <w:spacing w:before="120" w:after="120" w:line="271" w:lineRule="auto"/>
                <w:rPr>
                  <w:rFonts w:ascii="Arial" w:hAnsi="Arial" w:cs="Arial"/>
                  <w:color w:val="auto"/>
                </w:rPr>
              </w:pPr>
            </w:p>
            <w:p w14:paraId="4E99B7F8" w14:textId="77777777" w:rsidR="00DB7B04" w:rsidRPr="00755FB3" w:rsidRDefault="00927003" w:rsidP="00ED7BD3">
              <w:pPr>
                <w:pStyle w:val="Nagwekspisutreci"/>
                <w:spacing w:before="120" w:after="120" w:line="271" w:lineRule="auto"/>
              </w:pPr>
              <w:r w:rsidRPr="00755FB3">
                <w:rPr>
                  <w:rFonts w:ascii="Arial" w:hAnsi="Arial" w:cs="Arial"/>
                  <w:color w:val="auto"/>
                </w:rPr>
                <w:t>Spis treści</w:t>
              </w:r>
            </w:p>
          </w:sdtContent>
        </w:sdt>
        <w:p w14:paraId="7A337F14" w14:textId="31DBFDCD" w:rsidR="00E74AA1" w:rsidRPr="00755FB3" w:rsidRDefault="00DB7B04">
          <w:pPr>
            <w:pStyle w:val="Spistreci1"/>
            <w:tabs>
              <w:tab w:val="right" w:leader="dot" w:pos="9016"/>
            </w:tabs>
            <w:rPr>
              <w:rFonts w:eastAsiaTheme="minorEastAsia"/>
              <w:noProof/>
              <w:lang w:eastAsia="pl-PL"/>
            </w:rPr>
          </w:pPr>
          <w:r w:rsidRPr="00755FB3">
            <w:rPr>
              <w:rFonts w:ascii="Arial" w:hAnsi="Arial" w:cs="Arial"/>
            </w:rPr>
            <w:fldChar w:fldCharType="begin"/>
          </w:r>
          <w:r w:rsidR="00927003" w:rsidRPr="00755FB3">
            <w:rPr>
              <w:rFonts w:ascii="Arial" w:hAnsi="Arial" w:cs="Arial"/>
            </w:rPr>
            <w:instrText xml:space="preserve"> TOC \o "1-3" \h \z \u </w:instrText>
          </w:r>
          <w:r w:rsidRPr="00755FB3">
            <w:rPr>
              <w:rFonts w:ascii="Arial" w:hAnsi="Arial" w:cs="Arial"/>
            </w:rPr>
            <w:fldChar w:fldCharType="separate"/>
          </w:r>
          <w:hyperlink w:anchor="_Toc135387471" w:history="1">
            <w:r w:rsidR="00E74AA1" w:rsidRPr="00755FB3">
              <w:rPr>
                <w:rStyle w:val="Hipercze"/>
                <w:rFonts w:ascii="Arial" w:hAnsi="Arial" w:cs="Arial"/>
                <w:noProof/>
              </w:rPr>
              <w:t>Słownik pojęć i wykaz skrótów</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_Toc135387471 \h </w:instrText>
            </w:r>
            <w:r w:rsidR="00E74AA1" w:rsidRPr="00755FB3">
              <w:rPr>
                <w:noProof/>
                <w:webHidden/>
              </w:rPr>
            </w:r>
            <w:r w:rsidR="00E74AA1" w:rsidRPr="00755FB3">
              <w:rPr>
                <w:noProof/>
                <w:webHidden/>
              </w:rPr>
              <w:fldChar w:fldCharType="separate"/>
            </w:r>
            <w:r w:rsidR="00CC5415">
              <w:rPr>
                <w:noProof/>
                <w:webHidden/>
              </w:rPr>
              <w:t>3</w:t>
            </w:r>
            <w:r w:rsidR="00E74AA1" w:rsidRPr="00755FB3">
              <w:rPr>
                <w:noProof/>
                <w:webHidden/>
              </w:rPr>
              <w:fldChar w:fldCharType="end"/>
            </w:r>
          </w:hyperlink>
        </w:p>
        <w:p w14:paraId="249F283D" w14:textId="21BA4D70" w:rsidR="00E74AA1" w:rsidRPr="00755FB3" w:rsidRDefault="00E74AA1">
          <w:pPr>
            <w:pStyle w:val="Spistreci1"/>
            <w:tabs>
              <w:tab w:val="right" w:leader="dot" w:pos="9016"/>
            </w:tabs>
            <w:rPr>
              <w:rFonts w:eastAsiaTheme="minorEastAsia"/>
              <w:noProof/>
              <w:lang w:eastAsia="pl-PL"/>
            </w:rPr>
          </w:pPr>
          <w:hyperlink w:anchor="_Toc135387472" w:history="1">
            <w:r w:rsidRPr="00755FB3">
              <w:rPr>
                <w:rStyle w:val="Hipercze"/>
                <w:rFonts w:ascii="Arial" w:hAnsi="Arial" w:cs="Arial"/>
                <w:noProof/>
              </w:rPr>
              <w:t>Wprowadzenie</w:t>
            </w:r>
            <w:r w:rsidRPr="00755FB3">
              <w:rPr>
                <w:noProof/>
                <w:webHidden/>
              </w:rPr>
              <w:tab/>
            </w:r>
            <w:r w:rsidRPr="00755FB3">
              <w:rPr>
                <w:noProof/>
                <w:webHidden/>
              </w:rPr>
              <w:fldChar w:fldCharType="begin"/>
            </w:r>
            <w:r w:rsidRPr="00755FB3">
              <w:rPr>
                <w:noProof/>
                <w:webHidden/>
              </w:rPr>
              <w:instrText xml:space="preserve"> PAGEREF _Toc135387472 \h </w:instrText>
            </w:r>
            <w:r w:rsidRPr="00755FB3">
              <w:rPr>
                <w:noProof/>
                <w:webHidden/>
              </w:rPr>
            </w:r>
            <w:r w:rsidRPr="00755FB3">
              <w:rPr>
                <w:noProof/>
                <w:webHidden/>
              </w:rPr>
              <w:fldChar w:fldCharType="separate"/>
            </w:r>
            <w:r w:rsidR="00CC5415">
              <w:rPr>
                <w:noProof/>
                <w:webHidden/>
              </w:rPr>
              <w:t>5</w:t>
            </w:r>
            <w:r w:rsidRPr="00755FB3">
              <w:rPr>
                <w:noProof/>
                <w:webHidden/>
              </w:rPr>
              <w:fldChar w:fldCharType="end"/>
            </w:r>
          </w:hyperlink>
        </w:p>
        <w:p w14:paraId="08D77D50" w14:textId="6BCA0DA8" w:rsidR="00E74AA1" w:rsidRPr="00755FB3" w:rsidRDefault="00E74AA1">
          <w:pPr>
            <w:pStyle w:val="Spistreci1"/>
            <w:tabs>
              <w:tab w:val="right" w:leader="dot" w:pos="9016"/>
            </w:tabs>
            <w:rPr>
              <w:rFonts w:eastAsiaTheme="minorEastAsia"/>
              <w:noProof/>
              <w:lang w:eastAsia="pl-PL"/>
            </w:rPr>
          </w:pPr>
          <w:hyperlink w:anchor="_Toc135387473" w:history="1">
            <w:r w:rsidRPr="00755FB3">
              <w:rPr>
                <w:rStyle w:val="Hipercze"/>
                <w:rFonts w:ascii="Arial" w:hAnsi="Arial" w:cs="Arial"/>
                <w:noProof/>
              </w:rPr>
              <w:t>Przygotowanie do rozpoczęcia pracy w systemie</w:t>
            </w:r>
            <w:r w:rsidRPr="00755FB3">
              <w:rPr>
                <w:noProof/>
                <w:webHidden/>
              </w:rPr>
              <w:tab/>
            </w:r>
            <w:r w:rsidRPr="00755FB3">
              <w:rPr>
                <w:noProof/>
                <w:webHidden/>
              </w:rPr>
              <w:fldChar w:fldCharType="begin"/>
            </w:r>
            <w:r w:rsidRPr="00755FB3">
              <w:rPr>
                <w:noProof/>
                <w:webHidden/>
              </w:rPr>
              <w:instrText xml:space="preserve"> PAGEREF _Toc135387473 \h </w:instrText>
            </w:r>
            <w:r w:rsidRPr="00755FB3">
              <w:rPr>
                <w:noProof/>
                <w:webHidden/>
              </w:rPr>
            </w:r>
            <w:r w:rsidRPr="00755FB3">
              <w:rPr>
                <w:noProof/>
                <w:webHidden/>
              </w:rPr>
              <w:fldChar w:fldCharType="separate"/>
            </w:r>
            <w:r w:rsidR="00CC5415">
              <w:rPr>
                <w:noProof/>
                <w:webHidden/>
              </w:rPr>
              <w:t>5</w:t>
            </w:r>
            <w:r w:rsidRPr="00755FB3">
              <w:rPr>
                <w:noProof/>
                <w:webHidden/>
              </w:rPr>
              <w:fldChar w:fldCharType="end"/>
            </w:r>
          </w:hyperlink>
        </w:p>
        <w:p w14:paraId="4DEF0EAC" w14:textId="752BDA7C" w:rsidR="00E74AA1" w:rsidRPr="00755FB3" w:rsidRDefault="00E74AA1">
          <w:pPr>
            <w:pStyle w:val="Spistreci1"/>
            <w:tabs>
              <w:tab w:val="left" w:pos="440"/>
              <w:tab w:val="right" w:leader="dot" w:pos="9016"/>
            </w:tabs>
            <w:rPr>
              <w:rFonts w:eastAsiaTheme="minorEastAsia"/>
              <w:noProof/>
              <w:lang w:eastAsia="pl-PL"/>
            </w:rPr>
          </w:pPr>
          <w:hyperlink w:anchor="_Toc135387474" w:history="1">
            <w:r w:rsidRPr="00755FB3">
              <w:rPr>
                <w:rStyle w:val="Hipercze"/>
                <w:rFonts w:ascii="Arial" w:hAnsi="Arial" w:cs="Arial"/>
                <w:noProof/>
              </w:rPr>
              <w:t>I.</w:t>
            </w:r>
            <w:r w:rsidRPr="00755FB3">
              <w:rPr>
                <w:rFonts w:eastAsiaTheme="minorEastAsia"/>
                <w:noProof/>
                <w:lang w:eastAsia="pl-PL"/>
              </w:rPr>
              <w:t xml:space="preserve"> </w:t>
            </w:r>
            <w:r w:rsidRPr="00755FB3">
              <w:rPr>
                <w:rStyle w:val="Hipercze"/>
                <w:rFonts w:ascii="Arial" w:hAnsi="Arial" w:cs="Arial"/>
                <w:noProof/>
              </w:rPr>
              <w:t>Informacje o projekcie</w:t>
            </w:r>
            <w:r w:rsidRPr="00755FB3">
              <w:rPr>
                <w:noProof/>
                <w:webHidden/>
              </w:rPr>
              <w:tab/>
            </w:r>
            <w:r w:rsidRPr="00755FB3">
              <w:rPr>
                <w:noProof/>
                <w:webHidden/>
              </w:rPr>
              <w:fldChar w:fldCharType="begin"/>
            </w:r>
            <w:r w:rsidRPr="00755FB3">
              <w:rPr>
                <w:noProof/>
                <w:webHidden/>
              </w:rPr>
              <w:instrText xml:space="preserve"> PAGEREF _Toc135387474 \h </w:instrText>
            </w:r>
            <w:r w:rsidRPr="00755FB3">
              <w:rPr>
                <w:noProof/>
                <w:webHidden/>
              </w:rPr>
            </w:r>
            <w:r w:rsidRPr="00755FB3">
              <w:rPr>
                <w:noProof/>
                <w:webHidden/>
              </w:rPr>
              <w:fldChar w:fldCharType="separate"/>
            </w:r>
            <w:r w:rsidR="00CC5415">
              <w:rPr>
                <w:noProof/>
                <w:webHidden/>
              </w:rPr>
              <w:t>6</w:t>
            </w:r>
            <w:r w:rsidRPr="00755FB3">
              <w:rPr>
                <w:noProof/>
                <w:webHidden/>
              </w:rPr>
              <w:fldChar w:fldCharType="end"/>
            </w:r>
          </w:hyperlink>
        </w:p>
        <w:p w14:paraId="6712C78E" w14:textId="5E69D47A" w:rsidR="00E74AA1" w:rsidRPr="00755FB3" w:rsidRDefault="00E74AA1" w:rsidP="00ED7BD3">
          <w:pPr>
            <w:pStyle w:val="Spistreci1"/>
            <w:tabs>
              <w:tab w:val="left" w:pos="284"/>
              <w:tab w:val="right" w:leader="dot" w:pos="9016"/>
            </w:tabs>
            <w:rPr>
              <w:rFonts w:eastAsiaTheme="minorEastAsia"/>
              <w:noProof/>
              <w:lang w:eastAsia="pl-PL"/>
            </w:rPr>
          </w:pPr>
          <w:hyperlink w:anchor="_Toc135387478" w:history="1">
            <w:r w:rsidRPr="00755FB3">
              <w:rPr>
                <w:rStyle w:val="Hipercze"/>
                <w:rFonts w:ascii="Arial" w:hAnsi="Arial" w:cs="Arial"/>
                <w:noProof/>
              </w:rPr>
              <w:t>II.</w:t>
            </w:r>
            <w:r w:rsidRPr="00755FB3">
              <w:rPr>
                <w:rFonts w:eastAsiaTheme="minorEastAsia"/>
                <w:noProof/>
                <w:lang w:eastAsia="pl-PL"/>
              </w:rPr>
              <w:t xml:space="preserve"> </w:t>
            </w:r>
            <w:r w:rsidRPr="00755FB3">
              <w:rPr>
                <w:rStyle w:val="Hipercze"/>
                <w:rFonts w:ascii="Arial" w:hAnsi="Arial" w:cs="Arial"/>
                <w:noProof/>
              </w:rPr>
              <w:t>Wnioskodawca i realizatorzy</w:t>
            </w:r>
            <w:r w:rsidRPr="00755FB3">
              <w:rPr>
                <w:noProof/>
                <w:webHidden/>
              </w:rPr>
              <w:tab/>
            </w:r>
            <w:r w:rsidRPr="00755FB3">
              <w:rPr>
                <w:noProof/>
                <w:webHidden/>
              </w:rPr>
              <w:fldChar w:fldCharType="begin"/>
            </w:r>
            <w:r w:rsidRPr="00755FB3">
              <w:rPr>
                <w:noProof/>
                <w:webHidden/>
              </w:rPr>
              <w:instrText xml:space="preserve"> PAGEREF _Toc135387478 \h </w:instrText>
            </w:r>
            <w:r w:rsidRPr="00755FB3">
              <w:rPr>
                <w:noProof/>
                <w:webHidden/>
              </w:rPr>
            </w:r>
            <w:r w:rsidRPr="00755FB3">
              <w:rPr>
                <w:noProof/>
                <w:webHidden/>
              </w:rPr>
              <w:fldChar w:fldCharType="separate"/>
            </w:r>
            <w:r w:rsidR="00CC5415">
              <w:rPr>
                <w:noProof/>
                <w:webHidden/>
              </w:rPr>
              <w:t>9</w:t>
            </w:r>
            <w:r w:rsidRPr="00755FB3">
              <w:rPr>
                <w:noProof/>
                <w:webHidden/>
              </w:rPr>
              <w:fldChar w:fldCharType="end"/>
            </w:r>
          </w:hyperlink>
        </w:p>
        <w:p w14:paraId="567E8214" w14:textId="17D6150B" w:rsidR="00E74AA1" w:rsidRPr="00755FB3" w:rsidRDefault="00E74AA1">
          <w:pPr>
            <w:pStyle w:val="Spistreci1"/>
            <w:tabs>
              <w:tab w:val="left" w:pos="660"/>
              <w:tab w:val="right" w:leader="dot" w:pos="9016"/>
            </w:tabs>
            <w:rPr>
              <w:rFonts w:eastAsiaTheme="minorEastAsia"/>
              <w:noProof/>
              <w:lang w:eastAsia="pl-PL"/>
            </w:rPr>
          </w:pPr>
          <w:hyperlink w:anchor="_Toc135387479" w:history="1">
            <w:r w:rsidRPr="00755FB3">
              <w:rPr>
                <w:rStyle w:val="Hipercze"/>
                <w:rFonts w:ascii="Arial" w:hAnsi="Arial" w:cs="Arial"/>
                <w:noProof/>
              </w:rPr>
              <w:t>III.</w:t>
            </w:r>
            <w:r w:rsidRPr="00755FB3">
              <w:rPr>
                <w:rFonts w:eastAsiaTheme="minorEastAsia"/>
                <w:noProof/>
                <w:lang w:eastAsia="pl-PL"/>
              </w:rPr>
              <w:t xml:space="preserve"> </w:t>
            </w:r>
            <w:r w:rsidRPr="00755FB3">
              <w:rPr>
                <w:rStyle w:val="Hipercze"/>
                <w:rFonts w:ascii="Arial" w:hAnsi="Arial" w:cs="Arial"/>
                <w:noProof/>
              </w:rPr>
              <w:t>Wskaźniki projektu</w:t>
            </w:r>
            <w:r w:rsidRPr="00755FB3">
              <w:rPr>
                <w:noProof/>
                <w:webHidden/>
              </w:rPr>
              <w:tab/>
            </w:r>
            <w:r w:rsidRPr="00755FB3">
              <w:rPr>
                <w:noProof/>
                <w:webHidden/>
              </w:rPr>
              <w:fldChar w:fldCharType="begin"/>
            </w:r>
            <w:r w:rsidRPr="00755FB3">
              <w:rPr>
                <w:noProof/>
                <w:webHidden/>
              </w:rPr>
              <w:instrText xml:space="preserve"> PAGEREF _Toc135387479 \h </w:instrText>
            </w:r>
            <w:r w:rsidRPr="00755FB3">
              <w:rPr>
                <w:noProof/>
                <w:webHidden/>
              </w:rPr>
            </w:r>
            <w:r w:rsidRPr="00755FB3">
              <w:rPr>
                <w:noProof/>
                <w:webHidden/>
              </w:rPr>
              <w:fldChar w:fldCharType="separate"/>
            </w:r>
            <w:r w:rsidR="00CC5415">
              <w:rPr>
                <w:noProof/>
                <w:webHidden/>
              </w:rPr>
              <w:t>10</w:t>
            </w:r>
            <w:r w:rsidRPr="00755FB3">
              <w:rPr>
                <w:noProof/>
                <w:webHidden/>
              </w:rPr>
              <w:fldChar w:fldCharType="end"/>
            </w:r>
          </w:hyperlink>
        </w:p>
        <w:p w14:paraId="4E511DE5" w14:textId="7846EC04" w:rsidR="00E74AA1" w:rsidRPr="00755FB3" w:rsidRDefault="00E74AA1">
          <w:pPr>
            <w:pStyle w:val="Spistreci1"/>
            <w:tabs>
              <w:tab w:val="right" w:leader="dot" w:pos="9016"/>
            </w:tabs>
            <w:rPr>
              <w:rFonts w:eastAsiaTheme="minorEastAsia"/>
              <w:noProof/>
              <w:lang w:eastAsia="pl-PL"/>
            </w:rPr>
          </w:pPr>
          <w:hyperlink w:anchor="_Toc135387480" w:history="1">
            <w:r w:rsidRPr="00755FB3">
              <w:rPr>
                <w:rStyle w:val="Hipercze"/>
                <w:rFonts w:ascii="Arial" w:hAnsi="Arial" w:cs="Arial"/>
                <w:noProof/>
              </w:rPr>
              <w:t>IV. Zadania</w:t>
            </w:r>
            <w:r w:rsidRPr="00755FB3">
              <w:rPr>
                <w:noProof/>
                <w:webHidden/>
              </w:rPr>
              <w:tab/>
            </w:r>
            <w:r w:rsidRPr="00755FB3">
              <w:rPr>
                <w:noProof/>
                <w:webHidden/>
              </w:rPr>
              <w:fldChar w:fldCharType="begin"/>
            </w:r>
            <w:r w:rsidRPr="00755FB3">
              <w:rPr>
                <w:noProof/>
                <w:webHidden/>
              </w:rPr>
              <w:instrText xml:space="preserve"> PAGEREF _Toc135387480 \h </w:instrText>
            </w:r>
            <w:r w:rsidRPr="00755FB3">
              <w:rPr>
                <w:noProof/>
                <w:webHidden/>
              </w:rPr>
            </w:r>
            <w:r w:rsidRPr="00755FB3">
              <w:rPr>
                <w:noProof/>
                <w:webHidden/>
              </w:rPr>
              <w:fldChar w:fldCharType="separate"/>
            </w:r>
            <w:r w:rsidR="00CC5415">
              <w:rPr>
                <w:noProof/>
                <w:webHidden/>
              </w:rPr>
              <w:t>13</w:t>
            </w:r>
            <w:r w:rsidRPr="00755FB3">
              <w:rPr>
                <w:noProof/>
                <w:webHidden/>
              </w:rPr>
              <w:fldChar w:fldCharType="end"/>
            </w:r>
          </w:hyperlink>
        </w:p>
        <w:p w14:paraId="18F4B1DC" w14:textId="1035CCAB" w:rsidR="00E74AA1" w:rsidRPr="00755FB3" w:rsidRDefault="00E74AA1">
          <w:pPr>
            <w:pStyle w:val="Spistreci1"/>
            <w:tabs>
              <w:tab w:val="left" w:pos="440"/>
              <w:tab w:val="right" w:leader="dot" w:pos="9016"/>
            </w:tabs>
            <w:rPr>
              <w:rFonts w:eastAsiaTheme="minorEastAsia"/>
              <w:noProof/>
              <w:lang w:eastAsia="pl-PL"/>
            </w:rPr>
          </w:pPr>
          <w:hyperlink w:anchor="_Toc135387481" w:history="1">
            <w:r w:rsidRPr="00755FB3">
              <w:rPr>
                <w:rStyle w:val="Hipercze"/>
                <w:rFonts w:ascii="Arial" w:hAnsi="Arial" w:cs="Arial"/>
                <w:noProof/>
              </w:rPr>
              <w:t>V.</w:t>
            </w:r>
            <w:r w:rsidRPr="00755FB3">
              <w:rPr>
                <w:rFonts w:eastAsiaTheme="minorEastAsia"/>
                <w:noProof/>
                <w:lang w:eastAsia="pl-PL"/>
              </w:rPr>
              <w:t xml:space="preserve"> </w:t>
            </w:r>
            <w:r w:rsidRPr="00755FB3">
              <w:rPr>
                <w:rStyle w:val="Hipercze"/>
                <w:rFonts w:ascii="Arial" w:hAnsi="Arial" w:cs="Arial"/>
                <w:noProof/>
              </w:rPr>
              <w:t>Budżet projektu</w:t>
            </w:r>
            <w:r w:rsidRPr="00755FB3">
              <w:rPr>
                <w:noProof/>
                <w:webHidden/>
              </w:rPr>
              <w:tab/>
            </w:r>
            <w:r w:rsidRPr="00755FB3">
              <w:rPr>
                <w:noProof/>
                <w:webHidden/>
              </w:rPr>
              <w:fldChar w:fldCharType="begin"/>
            </w:r>
            <w:r w:rsidRPr="00755FB3">
              <w:rPr>
                <w:noProof/>
                <w:webHidden/>
              </w:rPr>
              <w:instrText xml:space="preserve"> PAGEREF _Toc135387481 \h </w:instrText>
            </w:r>
            <w:r w:rsidRPr="00755FB3">
              <w:rPr>
                <w:noProof/>
                <w:webHidden/>
              </w:rPr>
            </w:r>
            <w:r w:rsidRPr="00755FB3">
              <w:rPr>
                <w:noProof/>
                <w:webHidden/>
              </w:rPr>
              <w:fldChar w:fldCharType="separate"/>
            </w:r>
            <w:r w:rsidR="00CC5415">
              <w:rPr>
                <w:noProof/>
                <w:webHidden/>
              </w:rPr>
              <w:t>17</w:t>
            </w:r>
            <w:r w:rsidRPr="00755FB3">
              <w:rPr>
                <w:noProof/>
                <w:webHidden/>
              </w:rPr>
              <w:fldChar w:fldCharType="end"/>
            </w:r>
          </w:hyperlink>
        </w:p>
        <w:p w14:paraId="7E580C53" w14:textId="69753626" w:rsidR="00E74AA1" w:rsidRPr="00755FB3" w:rsidRDefault="00E74AA1">
          <w:pPr>
            <w:pStyle w:val="Spistreci1"/>
            <w:tabs>
              <w:tab w:val="left" w:pos="660"/>
              <w:tab w:val="right" w:leader="dot" w:pos="9016"/>
            </w:tabs>
            <w:rPr>
              <w:rFonts w:eastAsiaTheme="minorEastAsia"/>
              <w:noProof/>
              <w:lang w:eastAsia="pl-PL"/>
            </w:rPr>
          </w:pPr>
          <w:hyperlink w:anchor="_Toc135387482" w:history="1">
            <w:r w:rsidRPr="00755FB3">
              <w:rPr>
                <w:rStyle w:val="Hipercze"/>
                <w:rFonts w:ascii="Arial" w:hAnsi="Arial" w:cs="Arial"/>
                <w:noProof/>
              </w:rPr>
              <w:t>VI.</w:t>
            </w:r>
            <w:r w:rsidRPr="00755FB3">
              <w:rPr>
                <w:rFonts w:eastAsiaTheme="minorEastAsia"/>
                <w:noProof/>
                <w:lang w:eastAsia="pl-PL"/>
              </w:rPr>
              <w:t xml:space="preserve"> </w:t>
            </w:r>
            <w:r w:rsidRPr="00755FB3">
              <w:rPr>
                <w:rStyle w:val="Hipercze"/>
                <w:rFonts w:ascii="Arial" w:hAnsi="Arial" w:cs="Arial"/>
                <w:noProof/>
              </w:rPr>
              <w:t>Podsumowanie budżetu</w:t>
            </w:r>
            <w:r w:rsidRPr="00755FB3">
              <w:rPr>
                <w:noProof/>
                <w:webHidden/>
              </w:rPr>
              <w:tab/>
            </w:r>
            <w:r w:rsidRPr="00755FB3">
              <w:rPr>
                <w:noProof/>
                <w:webHidden/>
              </w:rPr>
              <w:fldChar w:fldCharType="begin"/>
            </w:r>
            <w:r w:rsidRPr="00755FB3">
              <w:rPr>
                <w:noProof/>
                <w:webHidden/>
              </w:rPr>
              <w:instrText xml:space="preserve"> PAGEREF _Toc135387482 \h </w:instrText>
            </w:r>
            <w:r w:rsidRPr="00755FB3">
              <w:rPr>
                <w:noProof/>
                <w:webHidden/>
              </w:rPr>
            </w:r>
            <w:r w:rsidRPr="00755FB3">
              <w:rPr>
                <w:noProof/>
                <w:webHidden/>
              </w:rPr>
              <w:fldChar w:fldCharType="separate"/>
            </w:r>
            <w:r w:rsidR="00CC5415">
              <w:rPr>
                <w:noProof/>
                <w:webHidden/>
              </w:rPr>
              <w:t>20</w:t>
            </w:r>
            <w:r w:rsidRPr="00755FB3">
              <w:rPr>
                <w:noProof/>
                <w:webHidden/>
              </w:rPr>
              <w:fldChar w:fldCharType="end"/>
            </w:r>
          </w:hyperlink>
        </w:p>
        <w:p w14:paraId="12DDD054" w14:textId="7AF96375" w:rsidR="00E74AA1" w:rsidRPr="00755FB3" w:rsidRDefault="00E74AA1">
          <w:pPr>
            <w:pStyle w:val="Spistreci1"/>
            <w:tabs>
              <w:tab w:val="left" w:pos="660"/>
              <w:tab w:val="right" w:leader="dot" w:pos="9016"/>
            </w:tabs>
            <w:rPr>
              <w:rFonts w:eastAsiaTheme="minorEastAsia"/>
              <w:noProof/>
              <w:lang w:eastAsia="pl-PL"/>
            </w:rPr>
          </w:pPr>
          <w:hyperlink w:anchor="_Toc135387483" w:history="1">
            <w:r w:rsidRPr="00755FB3">
              <w:rPr>
                <w:rStyle w:val="Hipercze"/>
                <w:rFonts w:ascii="Arial" w:hAnsi="Arial" w:cs="Arial"/>
                <w:noProof/>
              </w:rPr>
              <w:t>VII.</w:t>
            </w:r>
            <w:r w:rsidRPr="00755FB3">
              <w:rPr>
                <w:rFonts w:eastAsiaTheme="minorEastAsia"/>
                <w:noProof/>
                <w:lang w:eastAsia="pl-PL"/>
              </w:rPr>
              <w:t xml:space="preserve"> </w:t>
            </w:r>
            <w:r w:rsidRPr="00755FB3">
              <w:rPr>
                <w:rStyle w:val="Hipercze"/>
                <w:rFonts w:ascii="Arial" w:hAnsi="Arial" w:cs="Arial"/>
                <w:noProof/>
              </w:rPr>
              <w:t>Źródła finansowania</w:t>
            </w:r>
            <w:r w:rsidRPr="00755FB3">
              <w:rPr>
                <w:noProof/>
                <w:webHidden/>
              </w:rPr>
              <w:tab/>
            </w:r>
            <w:r w:rsidRPr="00755FB3">
              <w:rPr>
                <w:noProof/>
                <w:webHidden/>
              </w:rPr>
              <w:fldChar w:fldCharType="begin"/>
            </w:r>
            <w:r w:rsidRPr="00755FB3">
              <w:rPr>
                <w:noProof/>
                <w:webHidden/>
              </w:rPr>
              <w:instrText xml:space="preserve"> PAGEREF _Toc135387483 \h </w:instrText>
            </w:r>
            <w:r w:rsidRPr="00755FB3">
              <w:rPr>
                <w:noProof/>
                <w:webHidden/>
              </w:rPr>
            </w:r>
            <w:r w:rsidRPr="00755FB3">
              <w:rPr>
                <w:noProof/>
                <w:webHidden/>
              </w:rPr>
              <w:fldChar w:fldCharType="separate"/>
            </w:r>
            <w:r w:rsidR="00CC5415">
              <w:rPr>
                <w:noProof/>
                <w:webHidden/>
              </w:rPr>
              <w:t>21</w:t>
            </w:r>
            <w:r w:rsidRPr="00755FB3">
              <w:rPr>
                <w:noProof/>
                <w:webHidden/>
              </w:rPr>
              <w:fldChar w:fldCharType="end"/>
            </w:r>
          </w:hyperlink>
        </w:p>
        <w:p w14:paraId="628DE9E0" w14:textId="20A8D272" w:rsidR="00E74AA1" w:rsidRPr="00755FB3" w:rsidRDefault="00E74AA1">
          <w:pPr>
            <w:pStyle w:val="Spistreci1"/>
            <w:tabs>
              <w:tab w:val="left" w:pos="660"/>
              <w:tab w:val="right" w:leader="dot" w:pos="9016"/>
            </w:tabs>
            <w:rPr>
              <w:rFonts w:eastAsiaTheme="minorEastAsia"/>
              <w:noProof/>
              <w:lang w:eastAsia="pl-PL"/>
            </w:rPr>
          </w:pPr>
          <w:hyperlink w:anchor="_Toc135387484" w:history="1">
            <w:r w:rsidRPr="00755FB3">
              <w:rPr>
                <w:rStyle w:val="Hipercze"/>
                <w:rFonts w:ascii="Arial" w:hAnsi="Arial" w:cs="Arial"/>
                <w:noProof/>
              </w:rPr>
              <w:t>VIII.</w:t>
            </w:r>
            <w:r w:rsidRPr="00755FB3">
              <w:rPr>
                <w:rFonts w:eastAsiaTheme="minorEastAsia"/>
                <w:noProof/>
                <w:lang w:eastAsia="pl-PL"/>
              </w:rPr>
              <w:t xml:space="preserve"> </w:t>
            </w:r>
            <w:r w:rsidRPr="00755FB3">
              <w:rPr>
                <w:rStyle w:val="Hipercze"/>
                <w:rFonts w:ascii="Arial" w:hAnsi="Arial" w:cs="Arial"/>
                <w:noProof/>
              </w:rPr>
              <w:t>Uzasadnienia wydatków</w:t>
            </w:r>
            <w:r w:rsidRPr="00755FB3">
              <w:rPr>
                <w:noProof/>
                <w:webHidden/>
              </w:rPr>
              <w:tab/>
            </w:r>
            <w:r w:rsidRPr="00755FB3">
              <w:rPr>
                <w:noProof/>
                <w:webHidden/>
              </w:rPr>
              <w:fldChar w:fldCharType="begin"/>
            </w:r>
            <w:r w:rsidRPr="00755FB3">
              <w:rPr>
                <w:noProof/>
                <w:webHidden/>
              </w:rPr>
              <w:instrText xml:space="preserve"> PAGEREF _Toc135387484 \h </w:instrText>
            </w:r>
            <w:r w:rsidRPr="00755FB3">
              <w:rPr>
                <w:noProof/>
                <w:webHidden/>
              </w:rPr>
            </w:r>
            <w:r w:rsidRPr="00755FB3">
              <w:rPr>
                <w:noProof/>
                <w:webHidden/>
              </w:rPr>
              <w:fldChar w:fldCharType="separate"/>
            </w:r>
            <w:r w:rsidR="00CC5415">
              <w:rPr>
                <w:noProof/>
                <w:webHidden/>
              </w:rPr>
              <w:t>22</w:t>
            </w:r>
            <w:r w:rsidRPr="00755FB3">
              <w:rPr>
                <w:noProof/>
                <w:webHidden/>
              </w:rPr>
              <w:fldChar w:fldCharType="end"/>
            </w:r>
          </w:hyperlink>
        </w:p>
        <w:p w14:paraId="79521B86" w14:textId="4C696734" w:rsidR="00E74AA1" w:rsidRPr="00755FB3" w:rsidRDefault="00E74AA1">
          <w:pPr>
            <w:pStyle w:val="Spistreci1"/>
            <w:tabs>
              <w:tab w:val="right" w:leader="dot" w:pos="9016"/>
            </w:tabs>
            <w:rPr>
              <w:rFonts w:eastAsiaTheme="minorEastAsia"/>
              <w:noProof/>
              <w:lang w:eastAsia="pl-PL"/>
            </w:rPr>
          </w:pPr>
          <w:hyperlink w:anchor="_Toc135387485" w:history="1">
            <w:r w:rsidRPr="00755FB3">
              <w:rPr>
                <w:rStyle w:val="Hipercze"/>
                <w:rFonts w:ascii="Arial" w:hAnsi="Arial" w:cs="Arial"/>
                <w:noProof/>
              </w:rPr>
              <w:t>IX. Potencjał do realizacji projektu</w:t>
            </w:r>
            <w:r w:rsidRPr="00755FB3">
              <w:rPr>
                <w:noProof/>
                <w:webHidden/>
              </w:rPr>
              <w:tab/>
            </w:r>
            <w:r w:rsidRPr="00755FB3">
              <w:rPr>
                <w:noProof/>
                <w:webHidden/>
              </w:rPr>
              <w:fldChar w:fldCharType="begin"/>
            </w:r>
            <w:r w:rsidRPr="00755FB3">
              <w:rPr>
                <w:noProof/>
                <w:webHidden/>
              </w:rPr>
              <w:instrText xml:space="preserve"> PAGEREF _Toc135387485 \h </w:instrText>
            </w:r>
            <w:r w:rsidRPr="00755FB3">
              <w:rPr>
                <w:noProof/>
                <w:webHidden/>
              </w:rPr>
            </w:r>
            <w:r w:rsidRPr="00755FB3">
              <w:rPr>
                <w:noProof/>
                <w:webHidden/>
              </w:rPr>
              <w:fldChar w:fldCharType="separate"/>
            </w:r>
            <w:r w:rsidR="00CC5415">
              <w:rPr>
                <w:noProof/>
                <w:webHidden/>
              </w:rPr>
              <w:t>25</w:t>
            </w:r>
            <w:r w:rsidRPr="00755FB3">
              <w:rPr>
                <w:noProof/>
                <w:webHidden/>
              </w:rPr>
              <w:fldChar w:fldCharType="end"/>
            </w:r>
          </w:hyperlink>
        </w:p>
        <w:p w14:paraId="5DF6EC1F" w14:textId="43149D86" w:rsidR="00E74AA1" w:rsidRPr="00755FB3" w:rsidRDefault="00E74AA1">
          <w:pPr>
            <w:pStyle w:val="Spistreci1"/>
            <w:tabs>
              <w:tab w:val="right" w:leader="dot" w:pos="9016"/>
            </w:tabs>
            <w:rPr>
              <w:rFonts w:eastAsiaTheme="minorEastAsia"/>
              <w:noProof/>
              <w:lang w:eastAsia="pl-PL"/>
            </w:rPr>
          </w:pPr>
          <w:hyperlink w:anchor="_Toc135387486" w:history="1">
            <w:r w:rsidRPr="00755FB3">
              <w:rPr>
                <w:rStyle w:val="Hipercze"/>
                <w:rFonts w:ascii="Arial" w:hAnsi="Arial" w:cs="Arial"/>
                <w:noProof/>
              </w:rPr>
              <w:t>X. Dodatkowe informacje</w:t>
            </w:r>
            <w:r w:rsidRPr="00755FB3">
              <w:rPr>
                <w:noProof/>
                <w:webHidden/>
              </w:rPr>
              <w:tab/>
            </w:r>
            <w:r w:rsidRPr="00755FB3">
              <w:rPr>
                <w:noProof/>
                <w:webHidden/>
              </w:rPr>
              <w:fldChar w:fldCharType="begin"/>
            </w:r>
            <w:r w:rsidRPr="00755FB3">
              <w:rPr>
                <w:noProof/>
                <w:webHidden/>
              </w:rPr>
              <w:instrText xml:space="preserve"> PAGEREF _Toc135387486 \h </w:instrText>
            </w:r>
            <w:r w:rsidRPr="00755FB3">
              <w:rPr>
                <w:noProof/>
                <w:webHidden/>
              </w:rPr>
            </w:r>
            <w:r w:rsidRPr="00755FB3">
              <w:rPr>
                <w:noProof/>
                <w:webHidden/>
              </w:rPr>
              <w:fldChar w:fldCharType="separate"/>
            </w:r>
            <w:r w:rsidR="00CC5415">
              <w:rPr>
                <w:noProof/>
                <w:webHidden/>
              </w:rPr>
              <w:t>29</w:t>
            </w:r>
            <w:r w:rsidRPr="00755FB3">
              <w:rPr>
                <w:noProof/>
                <w:webHidden/>
              </w:rPr>
              <w:fldChar w:fldCharType="end"/>
            </w:r>
          </w:hyperlink>
        </w:p>
        <w:p w14:paraId="64CD589F" w14:textId="3801CBC7" w:rsidR="00E74AA1" w:rsidRPr="00755FB3" w:rsidRDefault="00E74AA1">
          <w:pPr>
            <w:pStyle w:val="Spistreci1"/>
            <w:tabs>
              <w:tab w:val="right" w:leader="dot" w:pos="9016"/>
            </w:tabs>
            <w:rPr>
              <w:rFonts w:eastAsiaTheme="minorEastAsia"/>
              <w:noProof/>
              <w:lang w:eastAsia="pl-PL"/>
            </w:rPr>
          </w:pPr>
          <w:hyperlink w:anchor="_Toc135387487" w:history="1">
            <w:r w:rsidRPr="00755FB3">
              <w:rPr>
                <w:rStyle w:val="Hipercze"/>
                <w:rFonts w:ascii="Arial" w:hAnsi="Arial" w:cs="Arial"/>
                <w:noProof/>
              </w:rPr>
              <w:t>XI. Harmonogram</w:t>
            </w:r>
            <w:r w:rsidRPr="00755FB3">
              <w:rPr>
                <w:noProof/>
                <w:webHidden/>
              </w:rPr>
              <w:tab/>
            </w:r>
            <w:r w:rsidRPr="00755FB3">
              <w:rPr>
                <w:noProof/>
                <w:webHidden/>
              </w:rPr>
              <w:fldChar w:fldCharType="begin"/>
            </w:r>
            <w:r w:rsidRPr="00755FB3">
              <w:rPr>
                <w:noProof/>
                <w:webHidden/>
              </w:rPr>
              <w:instrText xml:space="preserve"> PAGEREF _Toc135387487 \h </w:instrText>
            </w:r>
            <w:r w:rsidRPr="00755FB3">
              <w:rPr>
                <w:noProof/>
                <w:webHidden/>
              </w:rPr>
            </w:r>
            <w:r w:rsidRPr="00755FB3">
              <w:rPr>
                <w:noProof/>
                <w:webHidden/>
              </w:rPr>
              <w:fldChar w:fldCharType="separate"/>
            </w:r>
            <w:r w:rsidR="00CC5415">
              <w:rPr>
                <w:noProof/>
                <w:webHidden/>
              </w:rPr>
              <w:t>39</w:t>
            </w:r>
            <w:r w:rsidRPr="00755FB3">
              <w:rPr>
                <w:noProof/>
                <w:webHidden/>
              </w:rPr>
              <w:fldChar w:fldCharType="end"/>
            </w:r>
          </w:hyperlink>
        </w:p>
        <w:p w14:paraId="34CDB32A" w14:textId="02A91EB8" w:rsidR="00E74AA1" w:rsidRPr="00755FB3" w:rsidRDefault="00E74AA1">
          <w:pPr>
            <w:pStyle w:val="Spistreci1"/>
            <w:tabs>
              <w:tab w:val="right" w:leader="dot" w:pos="9016"/>
            </w:tabs>
            <w:rPr>
              <w:rFonts w:eastAsiaTheme="minorEastAsia"/>
              <w:noProof/>
              <w:lang w:eastAsia="pl-PL"/>
            </w:rPr>
          </w:pPr>
          <w:hyperlink w:anchor="_Toc135387488" w:history="1">
            <w:r w:rsidRPr="00755FB3">
              <w:rPr>
                <w:rStyle w:val="Hipercze"/>
                <w:rFonts w:ascii="Arial" w:hAnsi="Arial" w:cs="Arial"/>
                <w:noProof/>
              </w:rPr>
              <w:t>XII. Oświadczenia</w:t>
            </w:r>
            <w:r w:rsidRPr="00755FB3">
              <w:rPr>
                <w:noProof/>
                <w:webHidden/>
              </w:rPr>
              <w:tab/>
            </w:r>
            <w:r w:rsidRPr="00755FB3">
              <w:rPr>
                <w:noProof/>
                <w:webHidden/>
              </w:rPr>
              <w:fldChar w:fldCharType="begin"/>
            </w:r>
            <w:r w:rsidRPr="00755FB3">
              <w:rPr>
                <w:noProof/>
                <w:webHidden/>
              </w:rPr>
              <w:instrText xml:space="preserve"> PAGEREF _Toc135387488 \h </w:instrText>
            </w:r>
            <w:r w:rsidRPr="00755FB3">
              <w:rPr>
                <w:noProof/>
                <w:webHidden/>
              </w:rPr>
            </w:r>
            <w:r w:rsidRPr="00755FB3">
              <w:rPr>
                <w:noProof/>
                <w:webHidden/>
              </w:rPr>
              <w:fldChar w:fldCharType="separate"/>
            </w:r>
            <w:r w:rsidR="00CC5415">
              <w:rPr>
                <w:noProof/>
                <w:webHidden/>
              </w:rPr>
              <w:t>40</w:t>
            </w:r>
            <w:r w:rsidRPr="00755FB3">
              <w:rPr>
                <w:noProof/>
                <w:webHidden/>
              </w:rPr>
              <w:fldChar w:fldCharType="end"/>
            </w:r>
          </w:hyperlink>
        </w:p>
        <w:p w14:paraId="525F1F35" w14:textId="3E692E29" w:rsidR="00E74AA1" w:rsidRPr="00755FB3" w:rsidRDefault="00E74AA1">
          <w:pPr>
            <w:pStyle w:val="Spistreci1"/>
            <w:tabs>
              <w:tab w:val="right" w:leader="dot" w:pos="9016"/>
            </w:tabs>
            <w:rPr>
              <w:rFonts w:eastAsiaTheme="minorEastAsia"/>
              <w:noProof/>
              <w:lang w:eastAsia="pl-PL"/>
            </w:rPr>
          </w:pPr>
          <w:hyperlink w:anchor="_Toc135387489" w:history="1">
            <w:r w:rsidRPr="00755FB3">
              <w:rPr>
                <w:rStyle w:val="Hipercze"/>
                <w:rFonts w:ascii="Arial" w:hAnsi="Arial" w:cs="Arial"/>
                <w:noProof/>
              </w:rPr>
              <w:t>XIII. Załączniki</w:t>
            </w:r>
            <w:r w:rsidRPr="00755FB3">
              <w:rPr>
                <w:noProof/>
                <w:webHidden/>
              </w:rPr>
              <w:tab/>
            </w:r>
            <w:r w:rsidRPr="00755FB3">
              <w:rPr>
                <w:noProof/>
                <w:webHidden/>
              </w:rPr>
              <w:fldChar w:fldCharType="begin"/>
            </w:r>
            <w:r w:rsidRPr="00755FB3">
              <w:rPr>
                <w:noProof/>
                <w:webHidden/>
              </w:rPr>
              <w:instrText xml:space="preserve"> PAGEREF _Toc135387489 \h </w:instrText>
            </w:r>
            <w:r w:rsidRPr="00755FB3">
              <w:rPr>
                <w:noProof/>
                <w:webHidden/>
              </w:rPr>
            </w:r>
            <w:r w:rsidRPr="00755FB3">
              <w:rPr>
                <w:noProof/>
                <w:webHidden/>
              </w:rPr>
              <w:fldChar w:fldCharType="separate"/>
            </w:r>
            <w:r w:rsidR="00CC5415">
              <w:rPr>
                <w:noProof/>
                <w:webHidden/>
              </w:rPr>
              <w:t>40</w:t>
            </w:r>
            <w:r w:rsidRPr="00755FB3">
              <w:rPr>
                <w:noProof/>
                <w:webHidden/>
              </w:rPr>
              <w:fldChar w:fldCharType="end"/>
            </w:r>
          </w:hyperlink>
        </w:p>
        <w:p w14:paraId="263D2300" w14:textId="25ABF523" w:rsidR="00E74AA1" w:rsidRPr="00755FB3" w:rsidRDefault="00E74AA1">
          <w:pPr>
            <w:pStyle w:val="Spistreci1"/>
            <w:tabs>
              <w:tab w:val="right" w:leader="dot" w:pos="9016"/>
            </w:tabs>
            <w:rPr>
              <w:rFonts w:eastAsiaTheme="minorEastAsia"/>
              <w:noProof/>
              <w:lang w:eastAsia="pl-PL"/>
            </w:rPr>
          </w:pPr>
          <w:hyperlink w:anchor="_Toc135387490" w:history="1">
            <w:r w:rsidRPr="00755FB3">
              <w:rPr>
                <w:rStyle w:val="Hipercze"/>
                <w:rFonts w:ascii="Arial" w:hAnsi="Arial" w:cs="Arial"/>
                <w:noProof/>
              </w:rPr>
              <w:t>XIV. Informacje o wniosku o dofinansowanie</w:t>
            </w:r>
            <w:r w:rsidRPr="00755FB3">
              <w:rPr>
                <w:noProof/>
                <w:webHidden/>
              </w:rPr>
              <w:tab/>
            </w:r>
            <w:r w:rsidRPr="00755FB3">
              <w:rPr>
                <w:noProof/>
                <w:webHidden/>
              </w:rPr>
              <w:fldChar w:fldCharType="begin"/>
            </w:r>
            <w:r w:rsidRPr="00755FB3">
              <w:rPr>
                <w:noProof/>
                <w:webHidden/>
              </w:rPr>
              <w:instrText xml:space="preserve"> PAGEREF _Toc135387490 \h </w:instrText>
            </w:r>
            <w:r w:rsidRPr="00755FB3">
              <w:rPr>
                <w:noProof/>
                <w:webHidden/>
              </w:rPr>
            </w:r>
            <w:r w:rsidRPr="00755FB3">
              <w:rPr>
                <w:noProof/>
                <w:webHidden/>
              </w:rPr>
              <w:fldChar w:fldCharType="separate"/>
            </w:r>
            <w:r w:rsidR="00CC5415">
              <w:rPr>
                <w:noProof/>
                <w:webHidden/>
              </w:rPr>
              <w:t>41</w:t>
            </w:r>
            <w:r w:rsidRPr="00755FB3">
              <w:rPr>
                <w:noProof/>
                <w:webHidden/>
              </w:rPr>
              <w:fldChar w:fldCharType="end"/>
            </w:r>
          </w:hyperlink>
        </w:p>
        <w:p w14:paraId="12747C50" w14:textId="5D4AD2FC" w:rsidR="00E74AA1" w:rsidRPr="00755FB3" w:rsidRDefault="00E74AA1">
          <w:pPr>
            <w:pStyle w:val="Spistreci1"/>
            <w:tabs>
              <w:tab w:val="right" w:leader="dot" w:pos="9016"/>
            </w:tabs>
            <w:rPr>
              <w:rFonts w:eastAsiaTheme="minorEastAsia"/>
              <w:noProof/>
              <w:lang w:eastAsia="pl-PL"/>
            </w:rPr>
          </w:pPr>
          <w:hyperlink w:anchor="_Toc135387491" w:history="1">
            <w:r w:rsidRPr="00755FB3">
              <w:rPr>
                <w:rStyle w:val="Hipercze"/>
                <w:rFonts w:ascii="Arial" w:hAnsi="Arial" w:cs="Arial"/>
                <w:noProof/>
              </w:rPr>
              <w:t>XV. Przesłanie dokumentu do instytucji</w:t>
            </w:r>
            <w:r w:rsidRPr="00755FB3">
              <w:rPr>
                <w:noProof/>
                <w:webHidden/>
              </w:rPr>
              <w:tab/>
            </w:r>
            <w:r w:rsidRPr="00755FB3">
              <w:rPr>
                <w:noProof/>
                <w:webHidden/>
              </w:rPr>
              <w:fldChar w:fldCharType="begin"/>
            </w:r>
            <w:r w:rsidRPr="00755FB3">
              <w:rPr>
                <w:noProof/>
                <w:webHidden/>
              </w:rPr>
              <w:instrText xml:space="preserve"> PAGEREF _Toc135387491 \h </w:instrText>
            </w:r>
            <w:r w:rsidRPr="00755FB3">
              <w:rPr>
                <w:noProof/>
                <w:webHidden/>
              </w:rPr>
            </w:r>
            <w:r w:rsidRPr="00755FB3">
              <w:rPr>
                <w:noProof/>
                <w:webHidden/>
              </w:rPr>
              <w:fldChar w:fldCharType="separate"/>
            </w:r>
            <w:r w:rsidR="00CC5415">
              <w:rPr>
                <w:noProof/>
                <w:webHidden/>
              </w:rPr>
              <w:t>41</w:t>
            </w:r>
            <w:r w:rsidRPr="00755FB3">
              <w:rPr>
                <w:noProof/>
                <w:webHidden/>
              </w:rPr>
              <w:fldChar w:fldCharType="end"/>
            </w:r>
          </w:hyperlink>
        </w:p>
        <w:p w14:paraId="19D1BD37" w14:textId="77777777" w:rsidR="00927003" w:rsidRPr="00755FB3" w:rsidRDefault="00DB7B04" w:rsidP="00E06270">
          <w:pPr>
            <w:spacing w:before="120" w:after="120" w:line="271" w:lineRule="auto"/>
            <w:rPr>
              <w:rFonts w:ascii="Arial" w:hAnsi="Arial" w:cs="Arial"/>
            </w:rPr>
          </w:pPr>
          <w:r w:rsidRPr="00755FB3">
            <w:rPr>
              <w:rFonts w:ascii="Arial" w:hAnsi="Arial" w:cs="Arial"/>
              <w:b/>
              <w:bCs/>
            </w:rPr>
            <w:fldChar w:fldCharType="end"/>
          </w:r>
        </w:p>
      </w:sdtContent>
    </w:sdt>
    <w:p w14:paraId="1E54AAA5" w14:textId="77777777" w:rsidR="00271C60" w:rsidRPr="00755FB3" w:rsidRDefault="00271C60" w:rsidP="00E06270">
      <w:pPr>
        <w:pStyle w:val="Nagwek1"/>
        <w:spacing w:before="120" w:after="120" w:line="271" w:lineRule="auto"/>
        <w:rPr>
          <w:rFonts w:ascii="Arial" w:hAnsi="Arial" w:cs="Arial"/>
          <w:color w:val="auto"/>
        </w:rPr>
      </w:pPr>
      <w:bookmarkStart w:id="0" w:name="_Toc456607484"/>
    </w:p>
    <w:p w14:paraId="3123303E" w14:textId="77777777" w:rsidR="00271C60" w:rsidRPr="00755FB3" w:rsidRDefault="00271C60" w:rsidP="00E06270">
      <w:pPr>
        <w:pStyle w:val="Nagwek1"/>
        <w:spacing w:before="120" w:after="120" w:line="271" w:lineRule="auto"/>
        <w:rPr>
          <w:rFonts w:ascii="Arial" w:hAnsi="Arial" w:cs="Arial"/>
          <w:color w:val="auto"/>
        </w:rPr>
      </w:pPr>
    </w:p>
    <w:p w14:paraId="2DFE8C1F" w14:textId="77777777" w:rsidR="00BE2DE0" w:rsidRPr="00755FB3" w:rsidRDefault="00BE2DE0" w:rsidP="00E06270">
      <w:pPr>
        <w:spacing w:before="120" w:after="120" w:line="271" w:lineRule="auto"/>
      </w:pPr>
    </w:p>
    <w:p w14:paraId="195253AF" w14:textId="77777777" w:rsidR="00BE2DE0" w:rsidRPr="00755FB3" w:rsidRDefault="00BE2DE0" w:rsidP="00E06270">
      <w:pPr>
        <w:spacing w:before="120" w:after="120" w:line="271" w:lineRule="auto"/>
      </w:pPr>
    </w:p>
    <w:p w14:paraId="066132ED" w14:textId="77777777" w:rsidR="00BE2DE0" w:rsidRPr="00755FB3" w:rsidRDefault="00BE2DE0" w:rsidP="00E06270">
      <w:pPr>
        <w:spacing w:before="120" w:after="120" w:line="271" w:lineRule="auto"/>
      </w:pPr>
    </w:p>
    <w:p w14:paraId="59EB531C" w14:textId="77777777" w:rsidR="00BE2DE0" w:rsidRPr="00755FB3" w:rsidRDefault="00BE2DE0" w:rsidP="00E06270">
      <w:pPr>
        <w:spacing w:before="120" w:after="120" w:line="271" w:lineRule="auto"/>
      </w:pPr>
    </w:p>
    <w:p w14:paraId="33E04F09" w14:textId="77777777" w:rsidR="00BE2DE0" w:rsidRPr="00755FB3" w:rsidRDefault="00BE2DE0" w:rsidP="00E06270">
      <w:pPr>
        <w:spacing w:before="120" w:after="120" w:line="271" w:lineRule="auto"/>
      </w:pPr>
    </w:p>
    <w:p w14:paraId="3F44DB65" w14:textId="77777777" w:rsidR="00BE2DE0" w:rsidRPr="00755FB3" w:rsidRDefault="00BE2DE0" w:rsidP="00E06270">
      <w:pPr>
        <w:spacing w:before="120" w:after="120" w:line="271" w:lineRule="auto"/>
      </w:pPr>
    </w:p>
    <w:p w14:paraId="4FA18456" w14:textId="77777777" w:rsidR="00BE2DE0" w:rsidRPr="00755FB3" w:rsidRDefault="00BE2DE0" w:rsidP="00E06270">
      <w:pPr>
        <w:spacing w:before="120" w:after="120" w:line="271" w:lineRule="auto"/>
      </w:pPr>
    </w:p>
    <w:p w14:paraId="025EBE7F" w14:textId="77777777" w:rsidR="00BE2DE0" w:rsidRPr="00755FB3" w:rsidRDefault="00BE2DE0" w:rsidP="00E06270">
      <w:pPr>
        <w:spacing w:before="120" w:after="120" w:line="271" w:lineRule="auto"/>
      </w:pPr>
    </w:p>
    <w:p w14:paraId="07BECD28" w14:textId="1E9C1F65" w:rsidR="00271C60" w:rsidRPr="00755FB3" w:rsidRDefault="00271C60" w:rsidP="00E06270">
      <w:pPr>
        <w:pStyle w:val="Nagwek1"/>
        <w:spacing w:before="120" w:after="120" w:line="271" w:lineRule="auto"/>
        <w:rPr>
          <w:rFonts w:ascii="Arial" w:hAnsi="Arial" w:cs="Arial"/>
          <w:color w:val="auto"/>
        </w:rPr>
      </w:pPr>
      <w:bookmarkStart w:id="1" w:name="_Toc135387471"/>
      <w:r w:rsidRPr="00755FB3">
        <w:rPr>
          <w:rFonts w:ascii="Arial" w:hAnsi="Arial" w:cs="Arial"/>
          <w:color w:val="auto"/>
        </w:rPr>
        <w:lastRenderedPageBreak/>
        <w:t>Słownik pojęć i wykaz skrótów</w:t>
      </w:r>
      <w:bookmarkEnd w:id="0"/>
      <w:bookmarkEnd w:id="1"/>
    </w:p>
    <w:p w14:paraId="3DD121CB" w14:textId="77777777" w:rsidR="00271C60" w:rsidRPr="00755FB3" w:rsidRDefault="00097FEC" w:rsidP="008903D3">
      <w:pPr>
        <w:numPr>
          <w:ilvl w:val="0"/>
          <w:numId w:val="5"/>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271C60" w:rsidRPr="00755FB3">
        <w:rPr>
          <w:rFonts w:ascii="Arial" w:hAnsi="Arial" w:cs="Arial"/>
        </w:rPr>
        <w:t>-</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1B0A444D" w14:textId="77777777" w:rsidR="002E5CC6" w:rsidRPr="00755FB3" w:rsidRDefault="00773DAA" w:rsidP="008903D3">
      <w:pPr>
        <w:numPr>
          <w:ilvl w:val="0"/>
          <w:numId w:val="5"/>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73EB072D" w14:textId="77777777" w:rsidR="00773DAA" w:rsidRPr="00755FB3" w:rsidRDefault="002E5CC6" w:rsidP="008903D3">
      <w:pPr>
        <w:numPr>
          <w:ilvl w:val="0"/>
          <w:numId w:val="5"/>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1A7F34F3" w14:textId="77777777" w:rsidR="00271C60" w:rsidRPr="00755FB3" w:rsidRDefault="00271C60" w:rsidP="008903D3">
      <w:pPr>
        <w:numPr>
          <w:ilvl w:val="0"/>
          <w:numId w:val="5"/>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1D1EFB76" w14:textId="790DF01F" w:rsidR="007F624F" w:rsidRPr="00755FB3" w:rsidRDefault="007F624F" w:rsidP="008903D3">
      <w:pPr>
        <w:numPr>
          <w:ilvl w:val="0"/>
          <w:numId w:val="5"/>
        </w:numPr>
        <w:tabs>
          <w:tab w:val="clear" w:pos="810"/>
          <w:tab w:val="num" w:pos="360"/>
        </w:tabs>
        <w:spacing w:before="120" w:after="120" w:line="271" w:lineRule="auto"/>
        <w:ind w:left="360"/>
        <w:rPr>
          <w:rFonts w:ascii="Arial" w:hAnsi="Arial" w:cs="Arial"/>
        </w:rPr>
      </w:pPr>
      <w:r w:rsidRPr="00755FB3">
        <w:rPr>
          <w:rFonts w:ascii="Arial" w:hAnsi="Arial" w:cs="Arial"/>
          <w:b/>
        </w:rPr>
        <w:t>FEPZ</w:t>
      </w:r>
      <w:r w:rsidR="000013C5">
        <w:rPr>
          <w:rFonts w:ascii="Arial" w:hAnsi="Arial" w:cs="Arial"/>
          <w:b/>
        </w:rPr>
        <w:t xml:space="preserve"> 2021-2027</w:t>
      </w:r>
      <w:r w:rsidRPr="00755FB3">
        <w:rPr>
          <w:rFonts w:ascii="Arial" w:hAnsi="Arial" w:cs="Arial"/>
          <w:b/>
        </w:rPr>
        <w:t xml:space="preserve"> </w:t>
      </w:r>
      <w:r w:rsidRPr="00755FB3">
        <w:rPr>
          <w:rFonts w:ascii="Arial" w:hAnsi="Arial" w:cs="Arial"/>
        </w:rPr>
        <w:t>– Program Fundusze Europejskie dla Pomorza Zachodniego 2021-2027</w:t>
      </w:r>
      <w:r w:rsidR="00943ABF">
        <w:rPr>
          <w:rFonts w:ascii="Arial" w:hAnsi="Arial" w:cs="Arial"/>
        </w:rPr>
        <w:t>;</w:t>
      </w:r>
    </w:p>
    <w:p w14:paraId="48A1A5A6" w14:textId="2909D573" w:rsidR="00271C60" w:rsidRPr="00755FB3" w:rsidRDefault="00271C60" w:rsidP="008903D3">
      <w:pPr>
        <w:numPr>
          <w:ilvl w:val="0"/>
          <w:numId w:val="5"/>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do </w:t>
      </w:r>
      <w:r w:rsidR="00DC57D2" w:rsidRPr="00755FB3">
        <w:rPr>
          <w:rFonts w:ascii="Arial" w:hAnsi="Arial" w:cs="Arial"/>
          <w:i/>
        </w:rPr>
        <w:t>Wytycznych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7C5CAB97" w14:textId="77777777" w:rsidR="00271C60" w:rsidRPr="00755FB3" w:rsidRDefault="00271C60" w:rsidP="008903D3">
      <w:pPr>
        <w:numPr>
          <w:ilvl w:val="0"/>
          <w:numId w:val="5"/>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0A2FBB57" w14:textId="77777777" w:rsidR="002E5CC6" w:rsidRPr="00755FB3" w:rsidRDefault="001A1AE0" w:rsidP="008903D3">
      <w:pPr>
        <w:numPr>
          <w:ilvl w:val="0"/>
          <w:numId w:val="5"/>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Pr="00755FB3">
        <w:rPr>
          <w:rFonts w:ascii="Arial" w:hAnsi="Arial" w:cs="Arial"/>
        </w:rPr>
        <w:t xml:space="preserve">- </w:t>
      </w:r>
      <w:r w:rsidRPr="00755FB3">
        <w:rPr>
          <w:rFonts w:ascii="Arial" w:hAnsi="Arial" w:cs="Arial"/>
          <w:iCs/>
        </w:rPr>
        <w:t xml:space="preserve">Karta Praw Podstawowych Unii Europejskiej; </w:t>
      </w:r>
    </w:p>
    <w:p w14:paraId="6432B944" w14:textId="77777777" w:rsidR="001A1AE0" w:rsidRPr="00755FB3" w:rsidRDefault="002E5CC6" w:rsidP="008903D3">
      <w:pPr>
        <w:numPr>
          <w:ilvl w:val="0"/>
          <w:numId w:val="5"/>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LWK </w:t>
      </w:r>
      <w:r w:rsidRPr="00755FB3">
        <w:rPr>
          <w:rFonts w:ascii="Arial" w:hAnsi="Arial" w:cs="Arial"/>
        </w:rPr>
        <w:t>- Lista Wskaźników Kluczowych na lata 2021-2027;</w:t>
      </w:r>
    </w:p>
    <w:p w14:paraId="08FA5C8B" w14:textId="77777777" w:rsidR="00271C60" w:rsidRPr="00755FB3" w:rsidRDefault="00097FEC" w:rsidP="008903D3">
      <w:pPr>
        <w:numPr>
          <w:ilvl w:val="0"/>
          <w:numId w:val="5"/>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artner</w:t>
      </w:r>
      <w:r w:rsidR="00271C60" w:rsidRPr="00755FB3">
        <w:rPr>
          <w:rFonts w:ascii="Arial" w:hAnsi="Arial" w:cs="Arial"/>
        </w:rPr>
        <w:t xml:space="preserve"> – podmiot współrealizujący projekt w rozumieniu art. </w:t>
      </w:r>
      <w:r w:rsidR="00D51A40" w:rsidRPr="00755FB3">
        <w:rPr>
          <w:rFonts w:ascii="Arial" w:hAnsi="Arial" w:cs="Arial"/>
        </w:rPr>
        <w:t>39</w:t>
      </w:r>
      <w:r w:rsidR="00271C60" w:rsidRPr="00755FB3">
        <w:rPr>
          <w:rFonts w:ascii="Arial" w:hAnsi="Arial" w:cs="Arial"/>
        </w:rPr>
        <w:t xml:space="preserve"> ustawy z dnia </w:t>
      </w:r>
      <w:r w:rsidR="00D51A40" w:rsidRPr="00755FB3">
        <w:rPr>
          <w:rFonts w:ascii="Arial" w:hAnsi="Arial" w:cs="Arial"/>
        </w:rPr>
        <w:t>28</w:t>
      </w:r>
      <w:r w:rsidR="00271C60" w:rsidRPr="00755FB3">
        <w:rPr>
          <w:rFonts w:ascii="Arial" w:hAnsi="Arial" w:cs="Arial"/>
        </w:rPr>
        <w:t xml:space="preserve"> </w:t>
      </w:r>
      <w:r w:rsidR="00D51A40" w:rsidRPr="00755FB3">
        <w:rPr>
          <w:rFonts w:ascii="Arial" w:hAnsi="Arial" w:cs="Arial"/>
        </w:rPr>
        <w:t>kwietnia</w:t>
      </w:r>
      <w:r w:rsidR="00271C60" w:rsidRPr="00755FB3">
        <w:rPr>
          <w:rFonts w:ascii="Arial" w:hAnsi="Arial" w:cs="Arial"/>
        </w:rPr>
        <w:t xml:space="preserve"> 20</w:t>
      </w:r>
      <w:r w:rsidR="00D51A40" w:rsidRPr="00755FB3">
        <w:rPr>
          <w:rFonts w:ascii="Arial" w:hAnsi="Arial" w:cs="Arial"/>
        </w:rPr>
        <w:t>22</w:t>
      </w:r>
      <w:r w:rsidR="00271C60" w:rsidRPr="00755FB3">
        <w:rPr>
          <w:rFonts w:ascii="Arial" w:hAnsi="Arial" w:cs="Arial"/>
        </w:rPr>
        <w:t xml:space="preserve"> r. o zasadach realizacji </w:t>
      </w:r>
      <w:r w:rsidR="0077306F" w:rsidRPr="00755FB3">
        <w:rPr>
          <w:rFonts w:ascii="Arial" w:hAnsi="Arial" w:cs="Arial"/>
        </w:rPr>
        <w:t>zadań finansowanych ze środków europejskich w</w:t>
      </w:r>
      <w:r w:rsidR="0048730D" w:rsidRPr="00755FB3">
        <w:rPr>
          <w:rFonts w:ascii="Arial" w:hAnsi="Arial" w:cs="Arial"/>
        </w:rPr>
        <w:t> </w:t>
      </w:r>
      <w:r w:rsidR="0077306F" w:rsidRPr="00755FB3">
        <w:rPr>
          <w:rFonts w:ascii="Arial" w:hAnsi="Arial" w:cs="Arial"/>
        </w:rPr>
        <w:t>perspektywie finansowej 2021-2027</w:t>
      </w:r>
      <w:r w:rsidR="00271C60" w:rsidRPr="00755FB3">
        <w:rPr>
          <w:rFonts w:ascii="Arial" w:hAnsi="Arial" w:cs="Arial"/>
        </w:rPr>
        <w:t>;</w:t>
      </w:r>
    </w:p>
    <w:p w14:paraId="07BCF71F" w14:textId="77777777" w:rsidR="00271C60" w:rsidRPr="00755FB3" w:rsidRDefault="00097FEC" w:rsidP="008903D3">
      <w:pPr>
        <w:numPr>
          <w:ilvl w:val="0"/>
          <w:numId w:val="5"/>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rojektodawca</w:t>
      </w:r>
      <w:r w:rsidR="00271C60" w:rsidRPr="00755FB3">
        <w:rPr>
          <w:rFonts w:ascii="Arial" w:hAnsi="Arial" w:cs="Arial"/>
        </w:rPr>
        <w:t xml:space="preserve"> –</w:t>
      </w:r>
      <w:r w:rsidRPr="00755FB3">
        <w:rPr>
          <w:rFonts w:ascii="Arial" w:hAnsi="Arial" w:cs="Arial"/>
        </w:rPr>
        <w:t xml:space="preserve"> </w:t>
      </w:r>
      <w:r w:rsidR="00271C60" w:rsidRPr="00755FB3">
        <w:rPr>
          <w:rFonts w:ascii="Arial" w:hAnsi="Arial" w:cs="Arial"/>
        </w:rPr>
        <w:t>podmiot, który wystąpił z projektem/opracował projekt (stosowane zastępczo z wnioskodawcą);</w:t>
      </w:r>
    </w:p>
    <w:p w14:paraId="776123B2" w14:textId="77777777" w:rsidR="00271C60" w:rsidRPr="00755FB3" w:rsidRDefault="00097FEC" w:rsidP="008903D3">
      <w:pPr>
        <w:numPr>
          <w:ilvl w:val="0"/>
          <w:numId w:val="5"/>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DB7B04" w:rsidRPr="00755FB3">
        <w:rPr>
          <w:rFonts w:ascii="Arial" w:hAnsi="Arial" w:cs="Arial"/>
          <w:b/>
        </w:rPr>
        <w:t>rojekt partnerski</w:t>
      </w:r>
      <w:r w:rsidR="00DB7B04" w:rsidRPr="00755FB3">
        <w:rPr>
          <w:rFonts w:ascii="Arial" w:hAnsi="Arial" w:cs="Arial"/>
        </w:rPr>
        <w:t xml:space="preserve"> – projekt, o</w:t>
      </w:r>
      <w:r w:rsidR="00271C60" w:rsidRPr="00755FB3">
        <w:rPr>
          <w:rFonts w:ascii="Arial" w:hAnsi="Arial" w:cs="Arial"/>
        </w:rPr>
        <w:t xml:space="preserve"> którym mowa w art.</w:t>
      </w:r>
      <w:r w:rsidRPr="00755FB3">
        <w:rPr>
          <w:rFonts w:ascii="Arial" w:hAnsi="Arial" w:cs="Arial"/>
        </w:rPr>
        <w:t xml:space="preserve"> </w:t>
      </w:r>
      <w:r w:rsidR="0077306F" w:rsidRPr="00755FB3">
        <w:rPr>
          <w:rFonts w:ascii="Arial" w:hAnsi="Arial" w:cs="Arial"/>
        </w:rPr>
        <w:t>39 ustawy z dnia 28 kwietnia 2022 r. o zasadach realizacji zadań finansowanych ze środków europejskich w perspektywie finansowej 2021-2027</w:t>
      </w:r>
      <w:r w:rsidR="00271C60" w:rsidRPr="00755FB3">
        <w:rPr>
          <w:rFonts w:ascii="Arial" w:hAnsi="Arial" w:cs="Arial"/>
        </w:rPr>
        <w:t>;</w:t>
      </w:r>
    </w:p>
    <w:p w14:paraId="64A34FC9" w14:textId="4E358A98" w:rsidR="002E5CC6" w:rsidRPr="00F52B77" w:rsidRDefault="00725472" w:rsidP="00F52B77">
      <w:pPr>
        <w:numPr>
          <w:ilvl w:val="0"/>
          <w:numId w:val="5"/>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Pr="00755FB3">
        <w:rPr>
          <w:rFonts w:ascii="Arial" w:hAnsi="Arial" w:cs="Arial"/>
        </w:rPr>
        <w:t>- dokument dostarczający wnioskodawcom informacji przydatnych na etapie przygotowywania wniosku o dofinansowanie realizacji projektu, a następnie jego złożenia do oceny w ramach naboru ogłoszonego przez IP FEPZ</w:t>
      </w:r>
      <w:r w:rsidR="00F96B6E" w:rsidRPr="00755FB3">
        <w:rPr>
          <w:rFonts w:ascii="Arial" w:hAnsi="Arial" w:cs="Arial"/>
        </w:rPr>
        <w:t xml:space="preserve">, ilekroć mowa w przedmiotowym dokumencie o Regulaminie wyboru mowa o Regulaminie wyboru projektów dla naboru: </w:t>
      </w:r>
      <w:r w:rsidR="00F52B77" w:rsidRPr="00F52B77">
        <w:rPr>
          <w:rFonts w:ascii="Arial" w:hAnsi="Arial" w:cs="Arial"/>
          <w:b/>
          <w:bCs/>
        </w:rPr>
        <w:t>FEPZ.06.1</w:t>
      </w:r>
      <w:r w:rsidR="00F52B77">
        <w:rPr>
          <w:rFonts w:ascii="Arial" w:hAnsi="Arial" w:cs="Arial"/>
          <w:b/>
          <w:bCs/>
        </w:rPr>
        <w:t>6</w:t>
      </w:r>
      <w:r w:rsidR="00F52B77" w:rsidRPr="00F52B77">
        <w:rPr>
          <w:rFonts w:ascii="Arial" w:hAnsi="Arial" w:cs="Arial"/>
          <w:b/>
          <w:bCs/>
        </w:rPr>
        <w:t>-IP.01-00</w:t>
      </w:r>
      <w:r w:rsidR="00F52B77">
        <w:rPr>
          <w:rFonts w:ascii="Arial" w:hAnsi="Arial" w:cs="Arial"/>
          <w:b/>
          <w:bCs/>
        </w:rPr>
        <w:t>1</w:t>
      </w:r>
      <w:r w:rsidR="00F52B77" w:rsidRPr="00F52B77">
        <w:rPr>
          <w:rFonts w:ascii="Arial" w:hAnsi="Arial" w:cs="Arial"/>
          <w:b/>
          <w:bCs/>
        </w:rPr>
        <w:t>/2</w:t>
      </w:r>
      <w:r w:rsidR="00F52B77">
        <w:rPr>
          <w:rFonts w:ascii="Arial" w:hAnsi="Arial" w:cs="Arial"/>
          <w:b/>
          <w:bCs/>
        </w:rPr>
        <w:t>5</w:t>
      </w:r>
      <w:r w:rsidR="00F52B77" w:rsidRPr="00F52B77">
        <w:rPr>
          <w:rFonts w:ascii="Arial" w:hAnsi="Arial" w:cs="Arial"/>
          <w:b/>
          <w:bCs/>
        </w:rPr>
        <w:t xml:space="preserve"> </w:t>
      </w:r>
    </w:p>
    <w:p w14:paraId="6838B00D" w14:textId="77777777" w:rsidR="00725472" w:rsidRPr="00755FB3" w:rsidRDefault="002E5CC6" w:rsidP="008903D3">
      <w:pPr>
        <w:numPr>
          <w:ilvl w:val="0"/>
          <w:numId w:val="5"/>
        </w:numPr>
        <w:tabs>
          <w:tab w:val="clear" w:pos="810"/>
          <w:tab w:val="num" w:pos="360"/>
        </w:tabs>
        <w:spacing w:before="120" w:after="120" w:line="271" w:lineRule="auto"/>
        <w:ind w:left="360"/>
        <w:rPr>
          <w:rFonts w:ascii="Arial" w:hAnsi="Arial" w:cs="Arial"/>
        </w:rPr>
      </w:pPr>
      <w:r w:rsidRPr="00755FB3">
        <w:rPr>
          <w:rFonts w:ascii="Arial" w:hAnsi="Arial" w:cs="Arial"/>
          <w:b/>
          <w:bCs/>
        </w:rPr>
        <w:t xml:space="preserve">SOWA - </w:t>
      </w:r>
      <w:r w:rsidRPr="00755FB3">
        <w:rPr>
          <w:rFonts w:ascii="Arial" w:eastAsia="Arial" w:hAnsi="Arial" w:cs="Arial"/>
          <w:lang w:eastAsia="pl-PL"/>
        </w:rPr>
        <w:t xml:space="preserve">System Obsługi Wniosków Aplikacyjnych (SOWA EFS) - </w:t>
      </w:r>
      <w:r w:rsidRPr="00755FB3">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61C6E15A" w14:textId="77777777" w:rsidR="00271C60" w:rsidRPr="00755FB3" w:rsidRDefault="00DB7B04" w:rsidP="008903D3">
      <w:pPr>
        <w:numPr>
          <w:ilvl w:val="0"/>
          <w:numId w:val="5"/>
        </w:numPr>
        <w:tabs>
          <w:tab w:val="clear" w:pos="810"/>
          <w:tab w:val="num" w:pos="360"/>
        </w:tabs>
        <w:spacing w:before="120" w:after="120" w:line="271" w:lineRule="auto"/>
        <w:ind w:left="360"/>
        <w:rPr>
          <w:rFonts w:ascii="Arial" w:hAnsi="Arial" w:cs="Arial"/>
        </w:rPr>
      </w:pPr>
      <w:r w:rsidRPr="00755FB3">
        <w:rPr>
          <w:rFonts w:ascii="Arial" w:hAnsi="Arial" w:cs="Arial"/>
          <w:b/>
        </w:rPr>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25C0127D" w14:textId="77777777" w:rsidR="00A06818" w:rsidRPr="00755FB3" w:rsidRDefault="00097FEC" w:rsidP="008903D3">
      <w:pPr>
        <w:numPr>
          <w:ilvl w:val="0"/>
          <w:numId w:val="5"/>
        </w:numPr>
        <w:tabs>
          <w:tab w:val="clear" w:pos="810"/>
          <w:tab w:val="num" w:pos="360"/>
        </w:tabs>
        <w:spacing w:before="120" w:after="120" w:line="271" w:lineRule="auto"/>
        <w:ind w:left="360"/>
        <w:rPr>
          <w:rFonts w:ascii="Arial" w:hAnsi="Arial" w:cs="Arial"/>
        </w:rPr>
      </w:pPr>
      <w:r w:rsidRPr="00755FB3">
        <w:rPr>
          <w:rFonts w:ascii="Arial" w:hAnsi="Arial" w:cs="Arial"/>
          <w:b/>
        </w:rPr>
        <w:t>U</w:t>
      </w:r>
      <w:r w:rsidR="00DC57D2" w:rsidRPr="00755FB3">
        <w:rPr>
          <w:rFonts w:ascii="Arial" w:hAnsi="Arial" w:cs="Arial"/>
          <w:b/>
        </w:rPr>
        <w:t>stawa</w:t>
      </w:r>
      <w:r w:rsidRPr="00755FB3">
        <w:rPr>
          <w:rFonts w:ascii="Arial" w:hAnsi="Arial" w:cs="Arial"/>
          <w:b/>
        </w:rPr>
        <w:t xml:space="preserve"> - </w:t>
      </w:r>
      <w:r w:rsidR="00DC57D2" w:rsidRPr="00755FB3">
        <w:rPr>
          <w:rFonts w:ascii="Arial" w:hAnsi="Arial" w:cs="Arial"/>
        </w:rPr>
        <w:t xml:space="preserve"> ustawa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54920240" w14:textId="77777777" w:rsidR="00271C60" w:rsidRPr="00755FB3" w:rsidRDefault="00097FEC" w:rsidP="008903D3">
      <w:pPr>
        <w:numPr>
          <w:ilvl w:val="0"/>
          <w:numId w:val="5"/>
        </w:numPr>
        <w:tabs>
          <w:tab w:val="clear" w:pos="810"/>
          <w:tab w:val="num" w:pos="360"/>
        </w:tabs>
        <w:spacing w:before="120" w:after="120" w:line="271" w:lineRule="auto"/>
        <w:ind w:left="360"/>
        <w:rPr>
          <w:rFonts w:ascii="Arial" w:hAnsi="Arial" w:cs="Arial"/>
          <w:i/>
        </w:rPr>
      </w:pPr>
      <w:r w:rsidRPr="00755FB3">
        <w:rPr>
          <w:rFonts w:ascii="Arial" w:hAnsi="Arial" w:cs="Arial"/>
          <w:b/>
        </w:rPr>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 (stosowane zastępczo z projektodawcą);</w:t>
      </w:r>
    </w:p>
    <w:p w14:paraId="006D3DFA" w14:textId="77777777" w:rsidR="007F624F" w:rsidRPr="00755FB3" w:rsidRDefault="00DB7B04" w:rsidP="008903D3">
      <w:pPr>
        <w:pStyle w:val="Akapitzlist"/>
        <w:numPr>
          <w:ilvl w:val="0"/>
          <w:numId w:val="5"/>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lastRenderedPageBreak/>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6AD49961" w14:textId="01822E5D" w:rsidR="00542035" w:rsidRPr="00F52B77" w:rsidRDefault="00716A06" w:rsidP="00F52B77">
      <w:pPr>
        <w:numPr>
          <w:ilvl w:val="0"/>
          <w:numId w:val="5"/>
        </w:numPr>
        <w:tabs>
          <w:tab w:val="clear" w:pos="810"/>
          <w:tab w:val="num" w:pos="360"/>
        </w:tabs>
        <w:spacing w:before="120" w:after="120" w:line="271" w:lineRule="auto"/>
        <w:ind w:left="360"/>
        <w:rPr>
          <w:rFonts w:ascii="Arial" w:hAnsi="Arial" w:cs="Arial"/>
        </w:rPr>
      </w:pPr>
      <w:r w:rsidRPr="00755FB3">
        <w:rPr>
          <w:rFonts w:ascii="Arial" w:hAnsi="Arial" w:cs="Arial"/>
          <w:b/>
        </w:rPr>
        <w:t>Zakres interwencji</w:t>
      </w:r>
      <w:r w:rsidRPr="00755FB3">
        <w:rPr>
          <w:rFonts w:ascii="Arial" w:hAnsi="Arial" w:cs="Arial"/>
        </w:rPr>
        <w:t xml:space="preserve"> – wymiary i kody rodzajów interwencji, o których mowa w załączniku nr I do rozporządzenia nr 2021/1060</w:t>
      </w:r>
      <w:r w:rsidR="00F52B77">
        <w:rPr>
          <w:rFonts w:ascii="Arial" w:hAnsi="Arial" w:cs="Arial"/>
          <w:b/>
        </w:rPr>
        <w:t>.</w:t>
      </w:r>
    </w:p>
    <w:p w14:paraId="790D09C2" w14:textId="77777777" w:rsidR="00701D39" w:rsidRPr="00755FB3" w:rsidRDefault="00701D39" w:rsidP="00E06270">
      <w:pPr>
        <w:spacing w:before="120" w:after="120" w:line="271" w:lineRule="auto"/>
        <w:ind w:left="360"/>
        <w:rPr>
          <w:rFonts w:ascii="Arial" w:hAnsi="Arial" w:cs="Arial"/>
        </w:rPr>
      </w:pPr>
    </w:p>
    <w:p w14:paraId="043C4A7F" w14:textId="77777777" w:rsidR="007F624F" w:rsidRPr="00755FB3" w:rsidRDefault="00B05C71" w:rsidP="00E06270">
      <w:pPr>
        <w:rPr>
          <w:rFonts w:ascii="Arial" w:hAnsi="Arial" w:cs="Arial"/>
        </w:rPr>
      </w:pPr>
      <w:r w:rsidRPr="00755FB3">
        <w:rPr>
          <w:rFonts w:ascii="Arial" w:hAnsi="Arial" w:cs="Arial"/>
        </w:rPr>
        <w:br w:type="page"/>
      </w:r>
    </w:p>
    <w:p w14:paraId="180296B9" w14:textId="77777777" w:rsidR="00801555" w:rsidRPr="00755FB3" w:rsidRDefault="00927003" w:rsidP="00E06270">
      <w:pPr>
        <w:pStyle w:val="Nagwek1"/>
        <w:spacing w:before="120" w:after="120" w:line="271" w:lineRule="auto"/>
        <w:rPr>
          <w:rFonts w:ascii="Arial" w:hAnsi="Arial" w:cs="Arial"/>
          <w:b/>
          <w:color w:val="auto"/>
        </w:rPr>
      </w:pPr>
      <w:bookmarkStart w:id="2" w:name="_Toc135387472"/>
      <w:r w:rsidRPr="00755FB3">
        <w:rPr>
          <w:rFonts w:ascii="Arial" w:hAnsi="Arial" w:cs="Arial"/>
          <w:b/>
          <w:color w:val="auto"/>
        </w:rPr>
        <w:lastRenderedPageBreak/>
        <w:t>W</w:t>
      </w:r>
      <w:r w:rsidR="00801555" w:rsidRPr="00755FB3">
        <w:rPr>
          <w:rFonts w:ascii="Arial" w:hAnsi="Arial" w:cs="Arial"/>
          <w:b/>
          <w:color w:val="auto"/>
        </w:rPr>
        <w:t>prowadzenie</w:t>
      </w:r>
      <w:bookmarkEnd w:id="2"/>
    </w:p>
    <w:p w14:paraId="365CED9B" w14:textId="1E2C14A2"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 xml:space="preserve">Niniejsza </w:t>
      </w:r>
      <w:r w:rsidR="00DB7B04" w:rsidRPr="00755FB3">
        <w:rPr>
          <w:rFonts w:ascii="Arial" w:hAnsi="Arial" w:cs="Arial"/>
          <w:sz w:val="22"/>
          <w:szCs w:val="22"/>
          <w:lang w:val="pl-PL"/>
        </w:rPr>
        <w:t xml:space="preserve">instrukcja ma na celu ułatwienie wypełniania wniosku o dofinansowanie projektu wybieranego w </w:t>
      </w:r>
      <w:r w:rsidR="00AB3B95">
        <w:rPr>
          <w:rFonts w:ascii="Arial" w:hAnsi="Arial" w:cs="Arial"/>
          <w:sz w:val="22"/>
          <w:szCs w:val="22"/>
          <w:lang w:val="pl-PL"/>
        </w:rPr>
        <w:t>sposób</w:t>
      </w:r>
      <w:r w:rsidR="00DB7B04" w:rsidRPr="00755FB3">
        <w:rPr>
          <w:rFonts w:ascii="Arial" w:hAnsi="Arial" w:cs="Arial"/>
          <w:sz w:val="22"/>
          <w:szCs w:val="22"/>
          <w:lang w:val="pl-PL"/>
        </w:rPr>
        <w:t xml:space="preserve"> konkurencyjny finansowan</w:t>
      </w:r>
      <w:r w:rsidR="00253267" w:rsidRPr="00755FB3">
        <w:rPr>
          <w:rFonts w:ascii="Arial" w:hAnsi="Arial" w:cs="Arial"/>
          <w:sz w:val="22"/>
          <w:szCs w:val="22"/>
          <w:lang w:val="pl-PL"/>
        </w:rPr>
        <w:t>ym</w:t>
      </w:r>
      <w:r w:rsidR="00DB7B04" w:rsidRPr="00755FB3">
        <w:rPr>
          <w:rFonts w:ascii="Arial" w:hAnsi="Arial" w:cs="Arial"/>
          <w:sz w:val="22"/>
          <w:szCs w:val="22"/>
          <w:lang w:val="pl-PL"/>
        </w:rPr>
        <w:t xml:space="preserve"> ze środków EFS+</w:t>
      </w:r>
      <w:r w:rsidR="00F96B6E" w:rsidRPr="00755FB3">
        <w:rPr>
          <w:rFonts w:ascii="Arial" w:hAnsi="Arial" w:cs="Arial"/>
          <w:sz w:val="22"/>
          <w:szCs w:val="22"/>
          <w:lang w:val="pl-PL"/>
        </w:rPr>
        <w:t xml:space="preserve"> dla naboru </w:t>
      </w:r>
      <w:r w:rsidR="00F52B77" w:rsidRPr="00F52B77">
        <w:rPr>
          <w:rFonts w:ascii="Arial" w:hAnsi="Arial" w:cs="Arial"/>
          <w:b/>
          <w:bCs/>
          <w:sz w:val="22"/>
          <w:szCs w:val="22"/>
          <w:lang w:val="pl-PL"/>
        </w:rPr>
        <w:t>FEPZ.06.1</w:t>
      </w:r>
      <w:r w:rsidR="00F52B77">
        <w:rPr>
          <w:rFonts w:ascii="Arial" w:hAnsi="Arial" w:cs="Arial"/>
          <w:b/>
          <w:bCs/>
          <w:sz w:val="22"/>
          <w:szCs w:val="22"/>
          <w:lang w:val="pl-PL"/>
        </w:rPr>
        <w:t>6</w:t>
      </w:r>
      <w:r w:rsidR="00F52B77" w:rsidRPr="00F52B77">
        <w:rPr>
          <w:rFonts w:ascii="Arial" w:hAnsi="Arial" w:cs="Arial"/>
          <w:b/>
          <w:bCs/>
          <w:sz w:val="22"/>
          <w:szCs w:val="22"/>
          <w:lang w:val="pl-PL"/>
        </w:rPr>
        <w:t>-IP.01-00</w:t>
      </w:r>
      <w:r w:rsidR="00F52B77">
        <w:rPr>
          <w:rFonts w:ascii="Arial" w:hAnsi="Arial" w:cs="Arial"/>
          <w:b/>
          <w:bCs/>
          <w:sz w:val="22"/>
          <w:szCs w:val="22"/>
          <w:lang w:val="pl-PL"/>
        </w:rPr>
        <w:t>1</w:t>
      </w:r>
      <w:r w:rsidR="00F52B77" w:rsidRPr="00F52B77">
        <w:rPr>
          <w:rFonts w:ascii="Arial" w:hAnsi="Arial" w:cs="Arial"/>
          <w:b/>
          <w:bCs/>
          <w:sz w:val="22"/>
          <w:szCs w:val="22"/>
          <w:lang w:val="pl-PL"/>
        </w:rPr>
        <w:t>/2</w:t>
      </w:r>
      <w:r w:rsidR="00F52B77">
        <w:rPr>
          <w:rFonts w:ascii="Arial" w:hAnsi="Arial" w:cs="Arial"/>
          <w:b/>
          <w:bCs/>
          <w:sz w:val="22"/>
          <w:szCs w:val="22"/>
          <w:lang w:val="pl-PL"/>
        </w:rPr>
        <w:t xml:space="preserve">5. </w:t>
      </w:r>
      <w:r w:rsidR="00F52B77" w:rsidRPr="00F52B77">
        <w:rPr>
          <w:rFonts w:ascii="Arial" w:hAnsi="Arial" w:cs="Arial"/>
          <w:b/>
          <w:bCs/>
          <w:sz w:val="22"/>
          <w:szCs w:val="22"/>
          <w:lang w:val="pl-PL"/>
        </w:rPr>
        <w:t xml:space="preserve"> </w:t>
      </w:r>
      <w:r w:rsidR="00DB7B04" w:rsidRPr="00755FB3">
        <w:rPr>
          <w:rFonts w:ascii="Arial" w:hAnsi="Arial" w:cs="Arial"/>
          <w:sz w:val="22"/>
          <w:szCs w:val="22"/>
          <w:lang w:val="pl-PL"/>
        </w:rPr>
        <w:t>SOWA</w:t>
      </w:r>
      <w:r w:rsidRPr="00755FB3">
        <w:rPr>
          <w:rFonts w:ascii="Arial" w:hAnsi="Arial" w:cs="Arial"/>
          <w:sz w:val="22"/>
          <w:szCs w:val="22"/>
          <w:lang w:val="pl-PL"/>
        </w:rPr>
        <w:t xml:space="preserve"> jest narzędziem informatycznym przeznaczonym do obsługi procesu ubiegania się o środki pochodzące z EFS</w:t>
      </w:r>
      <w:r w:rsidR="00801555" w:rsidRPr="00755FB3">
        <w:rPr>
          <w:rFonts w:ascii="Arial" w:hAnsi="Arial" w:cs="Arial"/>
          <w:sz w:val="22"/>
          <w:szCs w:val="22"/>
          <w:lang w:val="pl-PL"/>
        </w:rPr>
        <w:t>+</w:t>
      </w:r>
      <w:r w:rsidRPr="00755FB3">
        <w:rPr>
          <w:rFonts w:ascii="Arial" w:hAnsi="Arial" w:cs="Arial"/>
          <w:sz w:val="22"/>
          <w:szCs w:val="22"/>
          <w:lang w:val="pl-PL"/>
        </w:rPr>
        <w:t xml:space="preserve"> w</w:t>
      </w:r>
      <w:r w:rsidR="00ED7BD3" w:rsidRPr="00755FB3">
        <w:rPr>
          <w:rFonts w:ascii="Arial" w:hAnsi="Arial" w:cs="Arial"/>
          <w:sz w:val="22"/>
          <w:szCs w:val="22"/>
          <w:lang w:val="pl-PL"/>
        </w:rPr>
        <w:t> </w:t>
      </w:r>
      <w:r w:rsidRPr="00755FB3">
        <w:rPr>
          <w:rFonts w:ascii="Arial" w:hAnsi="Arial" w:cs="Arial"/>
          <w:sz w:val="22"/>
          <w:szCs w:val="22"/>
          <w:lang w:val="pl-PL"/>
        </w:rPr>
        <w:t>perspektywie finansowej 20</w:t>
      </w:r>
      <w:r w:rsidR="00801555" w:rsidRPr="00755FB3">
        <w:rPr>
          <w:rFonts w:ascii="Arial" w:hAnsi="Arial" w:cs="Arial"/>
          <w:sz w:val="22"/>
          <w:szCs w:val="22"/>
          <w:lang w:val="pl-PL"/>
        </w:rPr>
        <w:t>21</w:t>
      </w:r>
      <w:r w:rsidRPr="00755FB3">
        <w:rPr>
          <w:rFonts w:ascii="Arial" w:hAnsi="Arial" w:cs="Arial"/>
          <w:sz w:val="22"/>
          <w:szCs w:val="22"/>
          <w:lang w:val="pl-PL"/>
        </w:rPr>
        <w:t>–202</w:t>
      </w:r>
      <w:r w:rsidR="00801555" w:rsidRPr="00755FB3">
        <w:rPr>
          <w:rFonts w:ascii="Arial" w:hAnsi="Arial" w:cs="Arial"/>
          <w:sz w:val="22"/>
          <w:szCs w:val="22"/>
          <w:lang w:val="pl-PL"/>
        </w:rPr>
        <w:t>7</w:t>
      </w:r>
      <w:r w:rsidRPr="00755FB3">
        <w:rPr>
          <w:rFonts w:ascii="Arial" w:hAnsi="Arial" w:cs="Arial"/>
          <w:sz w:val="22"/>
          <w:szCs w:val="22"/>
          <w:lang w:val="pl-PL"/>
        </w:rPr>
        <w:t xml:space="preserve"> w ramach P</w:t>
      </w:r>
      <w:r w:rsidR="00801555" w:rsidRPr="00755FB3">
        <w:rPr>
          <w:rFonts w:ascii="Arial" w:hAnsi="Arial" w:cs="Arial"/>
          <w:sz w:val="22"/>
          <w:szCs w:val="22"/>
          <w:lang w:val="pl-PL"/>
        </w:rPr>
        <w:t>rogramu Fundusze Europejskie dla Pomorza Zachodniego (FEPZ)</w:t>
      </w:r>
      <w:r w:rsidRPr="00755FB3">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755FB3">
        <w:rPr>
          <w:rFonts w:ascii="Arial" w:hAnsi="Arial" w:cs="Arial"/>
          <w:sz w:val="22"/>
          <w:szCs w:val="22"/>
          <w:lang w:val="pl-PL"/>
        </w:rPr>
        <w:t xml:space="preserve"> (</w:t>
      </w:r>
      <w:hyperlink r:id="rId8" w:history="1">
        <w:r w:rsidR="00253267" w:rsidRPr="00755FB3">
          <w:rPr>
            <w:rStyle w:val="Hipercze"/>
            <w:rFonts w:ascii="Arial" w:hAnsi="Arial" w:cs="Arial"/>
            <w:sz w:val="22"/>
            <w:szCs w:val="22"/>
            <w:lang w:val="pl-PL"/>
          </w:rPr>
          <w:t>https://sowa2021.efs.gov.pl</w:t>
        </w:r>
      </w:hyperlink>
      <w:r w:rsidR="00EB6D12" w:rsidRPr="00755FB3">
        <w:rPr>
          <w:rFonts w:ascii="Arial" w:hAnsi="Arial" w:cs="Arial"/>
          <w:sz w:val="22"/>
          <w:szCs w:val="22"/>
          <w:lang w:val="pl-PL"/>
        </w:rPr>
        <w:t>)</w:t>
      </w:r>
      <w:r w:rsidR="00253267" w:rsidRPr="00755FB3">
        <w:rPr>
          <w:rFonts w:ascii="Arial" w:hAnsi="Arial" w:cs="Arial"/>
          <w:sz w:val="22"/>
          <w:szCs w:val="22"/>
          <w:lang w:val="pl-PL"/>
        </w:rPr>
        <w:t xml:space="preserve">. </w:t>
      </w:r>
      <w:r w:rsidRPr="00755FB3">
        <w:rPr>
          <w:rFonts w:ascii="Arial" w:hAnsi="Arial" w:cs="Arial"/>
          <w:sz w:val="22"/>
          <w:szCs w:val="22"/>
          <w:lang w:val="pl-PL"/>
        </w:rPr>
        <w:t xml:space="preserve">Przed skorzystaniem z SOWA </w:t>
      </w:r>
      <w:r w:rsidR="00097FEC" w:rsidRPr="00755FB3">
        <w:rPr>
          <w:rFonts w:ascii="Arial" w:hAnsi="Arial" w:cs="Arial"/>
          <w:sz w:val="22"/>
          <w:szCs w:val="22"/>
          <w:lang w:val="pl-PL"/>
        </w:rPr>
        <w:t xml:space="preserve">EFS </w:t>
      </w:r>
      <w:r w:rsidRPr="00755FB3">
        <w:rPr>
          <w:rFonts w:ascii="Arial" w:hAnsi="Arial" w:cs="Arial"/>
          <w:sz w:val="22"/>
          <w:szCs w:val="22"/>
          <w:lang w:val="pl-PL"/>
        </w:rPr>
        <w:t>należy zaakceptować, a</w:t>
      </w:r>
      <w:r w:rsidR="00A817DF" w:rsidRPr="00755FB3">
        <w:rPr>
          <w:rFonts w:ascii="Arial" w:hAnsi="Arial" w:cs="Arial"/>
          <w:sz w:val="22"/>
          <w:szCs w:val="22"/>
          <w:lang w:val="pl-PL"/>
        </w:rPr>
        <w:t> </w:t>
      </w:r>
      <w:r w:rsidRPr="00755FB3">
        <w:rPr>
          <w:rFonts w:ascii="Arial" w:hAnsi="Arial" w:cs="Arial"/>
          <w:sz w:val="22"/>
          <w:szCs w:val="22"/>
          <w:lang w:val="pl-PL"/>
        </w:rPr>
        <w:t xml:space="preserve">następnie stosować postanowienia </w:t>
      </w:r>
      <w:r w:rsidRPr="00755FB3">
        <w:rPr>
          <w:rFonts w:ascii="Arial" w:hAnsi="Arial" w:cs="Arial"/>
          <w:i/>
          <w:sz w:val="22"/>
          <w:szCs w:val="22"/>
          <w:lang w:val="pl-PL"/>
        </w:rPr>
        <w:t>Regulaminu korzystania z</w:t>
      </w:r>
      <w:r w:rsidR="00D438F5" w:rsidRPr="00755FB3">
        <w:rPr>
          <w:rFonts w:ascii="Arial" w:hAnsi="Arial" w:cs="Arial"/>
          <w:i/>
          <w:sz w:val="22"/>
          <w:szCs w:val="22"/>
          <w:lang w:val="pl-PL"/>
        </w:rPr>
        <w:t> </w:t>
      </w:r>
      <w:r w:rsidRPr="00755FB3">
        <w:rPr>
          <w:rFonts w:ascii="Arial" w:hAnsi="Arial" w:cs="Arial"/>
          <w:i/>
          <w:sz w:val="22"/>
          <w:szCs w:val="22"/>
          <w:lang w:val="pl-PL"/>
        </w:rPr>
        <w:t>Systemu Obsługi Wniosków Aplikacyjnych</w:t>
      </w:r>
      <w:r w:rsidR="00E407ED" w:rsidRPr="00755FB3">
        <w:rPr>
          <w:rFonts w:asciiTheme="minorHAnsi" w:eastAsiaTheme="minorHAnsi" w:hAnsiTheme="minorHAnsi" w:cstheme="minorBidi"/>
          <w:sz w:val="22"/>
          <w:szCs w:val="22"/>
          <w:lang w:val="pl-PL" w:eastAsia="en-US"/>
        </w:rPr>
        <w:t xml:space="preserve"> </w:t>
      </w:r>
      <w:r w:rsidR="00DB7B04" w:rsidRPr="00755FB3">
        <w:rPr>
          <w:rFonts w:ascii="Arial" w:hAnsi="Arial" w:cs="Arial"/>
          <w:sz w:val="22"/>
          <w:szCs w:val="22"/>
          <w:lang w:val="pl-PL"/>
        </w:rPr>
        <w:t>oraz zapoznać się z Instrukcją użytkownika SOWA EFS dla wnioskodawców/beneficjentów dostępną w zakładce Pomo</w:t>
      </w:r>
      <w:r w:rsidR="00CC5415">
        <w:rPr>
          <w:rFonts w:ascii="Arial" w:hAnsi="Arial" w:cs="Arial"/>
          <w:sz w:val="22"/>
          <w:szCs w:val="22"/>
          <w:lang w:val="pl-PL"/>
        </w:rPr>
        <w:t>c</w:t>
      </w:r>
      <w:r w:rsidRPr="00755FB3">
        <w:rPr>
          <w:rFonts w:ascii="Arial" w:hAnsi="Arial" w:cs="Arial"/>
          <w:sz w:val="22"/>
          <w:szCs w:val="22"/>
          <w:lang w:val="pl-PL"/>
        </w:rPr>
        <w:t xml:space="preserve">. </w:t>
      </w:r>
    </w:p>
    <w:p w14:paraId="26142834" w14:textId="77777777" w:rsidR="00561701" w:rsidRPr="00755FB3" w:rsidRDefault="00561701"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6E572502" w14:textId="7777777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Poszczególne rozdziały instrukcji odpowiadają kolejnym sekcjom formularza wniosku o</w:t>
      </w:r>
      <w:r w:rsidR="00D438F5" w:rsidRPr="00755FB3">
        <w:rPr>
          <w:rFonts w:ascii="Arial" w:hAnsi="Arial" w:cs="Arial"/>
          <w:sz w:val="22"/>
          <w:szCs w:val="22"/>
          <w:lang w:val="pl-PL"/>
        </w:rPr>
        <w:t> </w:t>
      </w:r>
      <w:r w:rsidRPr="00755FB3">
        <w:rPr>
          <w:rFonts w:ascii="Arial" w:hAnsi="Arial" w:cs="Arial"/>
          <w:sz w:val="22"/>
          <w:szCs w:val="22"/>
          <w:lang w:val="pl-PL"/>
        </w:rPr>
        <w:t>dofinansowanie projektu w SOWA</w:t>
      </w:r>
      <w:r w:rsidR="00097FEC" w:rsidRPr="00755FB3">
        <w:rPr>
          <w:rFonts w:ascii="Arial" w:hAnsi="Arial" w:cs="Arial"/>
          <w:sz w:val="22"/>
          <w:szCs w:val="22"/>
          <w:lang w:val="pl-PL"/>
        </w:rPr>
        <w:t xml:space="preserve"> EFS</w:t>
      </w:r>
      <w:r w:rsidRPr="00755FB3">
        <w:rPr>
          <w:rFonts w:ascii="Arial" w:hAnsi="Arial" w:cs="Arial"/>
          <w:sz w:val="22"/>
          <w:szCs w:val="22"/>
          <w:lang w:val="pl-PL"/>
        </w:rPr>
        <w:t>.</w:t>
      </w:r>
    </w:p>
    <w:p w14:paraId="2033C0EE" w14:textId="77777777" w:rsidR="00ED2489" w:rsidRPr="00755FB3" w:rsidRDefault="00801555" w:rsidP="00E06270">
      <w:pPr>
        <w:pStyle w:val="Nagwek1"/>
        <w:spacing w:before="120" w:after="120" w:line="271" w:lineRule="auto"/>
        <w:rPr>
          <w:rFonts w:ascii="Arial" w:hAnsi="Arial" w:cs="Arial"/>
          <w:b/>
          <w:color w:val="auto"/>
        </w:rPr>
      </w:pPr>
      <w:bookmarkStart w:id="3" w:name="_Toc135387473"/>
      <w:r w:rsidRPr="00755FB3">
        <w:rPr>
          <w:rFonts w:ascii="Arial" w:hAnsi="Arial" w:cs="Arial"/>
          <w:b/>
          <w:color w:val="auto"/>
        </w:rPr>
        <w:t>Przygotowanie do rozpoczęcia pracy w systemie</w:t>
      </w:r>
      <w:bookmarkEnd w:id="3"/>
    </w:p>
    <w:p w14:paraId="7C7D2008"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6742CE3C"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08EED367"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4D30D6B5"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65A9B1BF" w14:textId="77777777" w:rsidR="005D273E" w:rsidRPr="00755FB3" w:rsidRDefault="005D273E" w:rsidP="00E06270">
      <w:pPr>
        <w:spacing w:before="120" w:after="120" w:line="271" w:lineRule="auto"/>
        <w:rPr>
          <w:rFonts w:ascii="Arial"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3A14DDFB" w14:textId="77777777" w:rsidR="006C6A11" w:rsidRPr="00632938" w:rsidRDefault="006C6A11" w:rsidP="00632938">
      <w:pPr>
        <w:autoSpaceDE w:val="0"/>
        <w:autoSpaceDN w:val="0"/>
        <w:adjustRightInd w:val="0"/>
        <w:spacing w:before="120" w:after="120" w:line="271" w:lineRule="auto"/>
        <w:rPr>
          <w:rFonts w:ascii="Arial" w:eastAsia="MyriadPro-Regular" w:hAnsi="Arial" w:cs="Arial"/>
        </w:rPr>
      </w:pPr>
    </w:p>
    <w:p w14:paraId="4D94A7BF" w14:textId="77777777" w:rsidR="006C6A11" w:rsidRPr="00755FB3" w:rsidRDefault="00AF393B" w:rsidP="00E06270">
      <w:pPr>
        <w:spacing w:before="120" w:after="120" w:line="271" w:lineRule="auto"/>
        <w:rPr>
          <w:rFonts w:ascii="Arial" w:hAnsi="Arial" w:cs="Arial"/>
          <w:b/>
        </w:rPr>
      </w:pPr>
      <w:r>
        <w:rPr>
          <w:rFonts w:ascii="Arial" w:hAnsi="Arial" w:cs="Arial"/>
          <w:b/>
        </w:rPr>
        <w:t>Miej na uwadze, że p</w:t>
      </w:r>
      <w:r w:rsidR="00941264">
        <w:rPr>
          <w:rFonts w:ascii="Arial" w:hAnsi="Arial" w:cs="Arial"/>
          <w:b/>
        </w:rPr>
        <w:t>rzygotowując wniosek korzystasz z systemu, w którym:</w:t>
      </w:r>
      <w:r w:rsidR="008339FA">
        <w:rPr>
          <w:rFonts w:ascii="Arial" w:hAnsi="Arial" w:cs="Arial"/>
          <w:b/>
        </w:rPr>
        <w:t xml:space="preserve"> </w:t>
      </w:r>
    </w:p>
    <w:p w14:paraId="5AF421C0" w14:textId="77777777" w:rsidR="00561701" w:rsidRPr="00755FB3" w:rsidRDefault="00561701" w:rsidP="008903D3">
      <w:pPr>
        <w:pStyle w:val="Akapitzlist"/>
        <w:numPr>
          <w:ilvl w:val="0"/>
          <w:numId w:val="6"/>
        </w:numPr>
        <w:spacing w:before="120" w:after="120" w:line="271" w:lineRule="auto"/>
        <w:contextualSpacing w:val="0"/>
        <w:rPr>
          <w:rFonts w:ascii="Arial" w:hAnsi="Arial" w:cs="Arial"/>
        </w:rPr>
      </w:pPr>
      <w:r w:rsidRPr="00755FB3">
        <w:rPr>
          <w:rFonts w:ascii="Arial" w:hAnsi="Arial" w:cs="Arial"/>
        </w:rPr>
        <w:t>poszczególne pola we wniosku o dofinansowanie zawierają limity znaków;</w:t>
      </w:r>
    </w:p>
    <w:p w14:paraId="62BFBB02" w14:textId="77777777" w:rsidR="00561701" w:rsidRPr="00755FB3" w:rsidRDefault="00561701" w:rsidP="008903D3">
      <w:pPr>
        <w:pStyle w:val="Akapitzlist"/>
        <w:numPr>
          <w:ilvl w:val="0"/>
          <w:numId w:val="6"/>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70762A05" w14:textId="77777777" w:rsidR="00561701" w:rsidRPr="00755FB3" w:rsidRDefault="00561701" w:rsidP="008903D3">
      <w:pPr>
        <w:pStyle w:val="Akapitzlist"/>
        <w:numPr>
          <w:ilvl w:val="0"/>
          <w:numId w:val="6"/>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0036EA0C" w14:textId="77777777" w:rsidR="00561701" w:rsidRPr="00755FB3" w:rsidRDefault="00561701" w:rsidP="008903D3">
      <w:pPr>
        <w:pStyle w:val="Akapitzlist"/>
        <w:numPr>
          <w:ilvl w:val="0"/>
          <w:numId w:val="6"/>
        </w:numPr>
        <w:spacing w:before="120" w:after="120" w:line="271" w:lineRule="auto"/>
        <w:contextualSpacing w:val="0"/>
        <w:rPr>
          <w:rFonts w:ascii="Arial" w:hAnsi="Arial" w:cs="Arial"/>
        </w:rPr>
      </w:pPr>
      <w:r w:rsidRPr="00755FB3">
        <w:rPr>
          <w:rFonts w:ascii="Arial" w:hAnsi="Arial" w:cs="Arial"/>
        </w:rPr>
        <w:lastRenderedPageBreak/>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55BD74F2" w14:textId="77777777" w:rsidR="00561701" w:rsidRDefault="00561701" w:rsidP="008903D3">
      <w:pPr>
        <w:pStyle w:val="Akapitzlist"/>
        <w:numPr>
          <w:ilvl w:val="0"/>
          <w:numId w:val="6"/>
        </w:numPr>
        <w:spacing w:before="120" w:after="120" w:line="271" w:lineRule="auto"/>
        <w:contextualSpacing w:val="0"/>
        <w:rPr>
          <w:rFonts w:ascii="Arial" w:hAnsi="Arial" w:cs="Arial"/>
        </w:rPr>
      </w:pPr>
      <w:r w:rsidRPr="00755FB3">
        <w:rPr>
          <w:rFonts w:ascii="Arial" w:hAnsi="Arial" w:cs="Arial"/>
        </w:rPr>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r w:rsidR="007E5210">
        <w:rPr>
          <w:rFonts w:ascii="Arial" w:hAnsi="Arial" w:cs="Arial"/>
        </w:rPr>
        <w:t>.</w:t>
      </w:r>
    </w:p>
    <w:p w14:paraId="603C56A8" w14:textId="77777777" w:rsidR="00745043" w:rsidRPr="00632938" w:rsidRDefault="00AF393B" w:rsidP="00AB6B68">
      <w:pPr>
        <w:autoSpaceDE w:val="0"/>
        <w:autoSpaceDN w:val="0"/>
        <w:adjustRightInd w:val="0"/>
        <w:spacing w:before="120" w:after="120" w:line="271" w:lineRule="auto"/>
        <w:ind w:left="360"/>
        <w:rPr>
          <w:rFonts w:ascii="Arial" w:hAnsi="Arial" w:cs="Arial"/>
          <w:b/>
        </w:rPr>
      </w:pPr>
      <w:r w:rsidRPr="00632938">
        <w:rPr>
          <w:rFonts w:ascii="Arial" w:hAnsi="Arial" w:cs="Arial"/>
          <w:b/>
        </w:rPr>
        <w:t>Pamiętaj</w:t>
      </w:r>
      <w:r w:rsidR="00B72D33">
        <w:rPr>
          <w:rFonts w:ascii="Arial" w:hAnsi="Arial" w:cs="Arial"/>
          <w:b/>
        </w:rPr>
        <w:t>!</w:t>
      </w:r>
      <w:r w:rsidRPr="00632938">
        <w:rPr>
          <w:rFonts w:ascii="Arial" w:hAnsi="Arial" w:cs="Arial"/>
          <w:b/>
        </w:rPr>
        <w:t xml:space="preserve"> </w:t>
      </w:r>
    </w:p>
    <w:p w14:paraId="05D56518" w14:textId="77777777" w:rsidR="00AF393B" w:rsidRPr="00632938" w:rsidRDefault="00745043" w:rsidP="00AB6B68">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00AF393B" w:rsidRPr="00632938">
        <w:rPr>
          <w:rFonts w:ascii="Arial" w:hAnsi="Arial" w:cs="Arial"/>
        </w:rPr>
        <w:t xml:space="preserve">reść Twojego wniosku zostanie zweryfikowana pod kątem spełnienia kryterium </w:t>
      </w:r>
      <w:r w:rsidR="00AF393B" w:rsidRPr="00632938">
        <w:rPr>
          <w:rFonts w:ascii="Arial" w:eastAsia="MyriadPro-Regular" w:hAnsi="Arial" w:cs="Arial"/>
        </w:rPr>
        <w:t xml:space="preserve">„Możliwość oceny merytorycznej wniosku”, </w:t>
      </w:r>
      <w:r w:rsidR="00AB6B68">
        <w:rPr>
          <w:rFonts w:ascii="Arial" w:eastAsia="MyriadPro-Regular" w:hAnsi="Arial" w:cs="Arial"/>
        </w:rPr>
        <w:t xml:space="preserve">dlatego </w:t>
      </w:r>
      <w:r w:rsidR="007356E5">
        <w:rPr>
          <w:rFonts w:ascii="Arial" w:eastAsia="MyriadPro-Regular" w:hAnsi="Arial" w:cs="Arial"/>
        </w:rPr>
        <w:t>przygot</w:t>
      </w:r>
      <w:r w:rsidR="00AB6B68">
        <w:rPr>
          <w:rFonts w:ascii="Arial" w:eastAsia="MyriadPro-Regular" w:hAnsi="Arial" w:cs="Arial"/>
        </w:rPr>
        <w:t>owując</w:t>
      </w:r>
      <w:r w:rsidR="007356E5" w:rsidRPr="007356E5">
        <w:rPr>
          <w:rFonts w:ascii="Arial" w:eastAsia="MyriadPro-Regular" w:hAnsi="Arial" w:cs="Arial"/>
        </w:rPr>
        <w:t xml:space="preserve"> </w:t>
      </w:r>
      <w:r w:rsidR="00AF393B" w:rsidRPr="00632938">
        <w:rPr>
          <w:rFonts w:ascii="Arial" w:eastAsia="MyriadPro-Regular" w:hAnsi="Arial" w:cs="Arial"/>
        </w:rPr>
        <w:t>wniosek</w:t>
      </w:r>
      <w:r w:rsidR="007356E5">
        <w:rPr>
          <w:rFonts w:ascii="Arial" w:eastAsia="MyriadPro-Regular" w:hAnsi="Arial" w:cs="Arial"/>
        </w:rPr>
        <w:t xml:space="preserve"> </w:t>
      </w:r>
      <w:r w:rsidR="00AB6B68">
        <w:rPr>
          <w:rFonts w:ascii="Arial" w:eastAsia="MyriadPro-Regular" w:hAnsi="Arial" w:cs="Arial"/>
        </w:rPr>
        <w:t xml:space="preserve">powinieneś </w:t>
      </w:r>
      <w:r w:rsidR="00B72D33">
        <w:rPr>
          <w:rFonts w:ascii="Arial" w:eastAsia="MyriadPro-Regular" w:hAnsi="Arial" w:cs="Arial"/>
        </w:rPr>
        <w:t>przestrzegać</w:t>
      </w:r>
      <w:r w:rsidR="00AB6B68">
        <w:rPr>
          <w:rFonts w:ascii="Arial" w:eastAsia="MyriadPro-Regular" w:hAnsi="Arial" w:cs="Arial"/>
        </w:rPr>
        <w:t xml:space="preserve"> następujących zasad</w:t>
      </w:r>
      <w:r w:rsidR="00AF393B" w:rsidRPr="00632938">
        <w:rPr>
          <w:rFonts w:ascii="Arial" w:eastAsia="MyriadPro-Regular" w:hAnsi="Arial" w:cs="Arial"/>
        </w:rPr>
        <w:t>:</w:t>
      </w:r>
    </w:p>
    <w:p w14:paraId="6693F912" w14:textId="77777777" w:rsidR="00AF393B" w:rsidRPr="00632938" w:rsidRDefault="00AF393B" w:rsidP="008903D3">
      <w:pPr>
        <w:pStyle w:val="Akapitzlist"/>
        <w:numPr>
          <w:ilvl w:val="0"/>
          <w:numId w:val="6"/>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sidR="007356E5">
        <w:rPr>
          <w:rFonts w:ascii="Arial" w:eastAsia="MyriadPro-Regular" w:hAnsi="Arial" w:cs="Arial"/>
        </w:rPr>
        <w:t>ij</w:t>
      </w:r>
      <w:r w:rsidRPr="00AF393B">
        <w:rPr>
          <w:rFonts w:ascii="Arial" w:eastAsia="MyriadPro-Regular" w:hAnsi="Arial" w:cs="Arial"/>
        </w:rPr>
        <w:t xml:space="preserve"> w języku</w:t>
      </w:r>
      <w:r w:rsidR="007356E5">
        <w:rPr>
          <w:rFonts w:ascii="Arial" w:eastAsia="MyriadPro-Regular" w:hAnsi="Arial" w:cs="Arial"/>
        </w:rPr>
        <w:t xml:space="preserve"> </w:t>
      </w:r>
      <w:r w:rsidRPr="00632938">
        <w:rPr>
          <w:rFonts w:ascii="Arial" w:eastAsia="MyriadPro-Regular" w:hAnsi="Arial" w:cs="Arial"/>
        </w:rPr>
        <w:t>polskim,</w:t>
      </w:r>
    </w:p>
    <w:p w14:paraId="55C71FF3" w14:textId="77777777" w:rsidR="00121A8A" w:rsidRDefault="00AB6B68" w:rsidP="008903D3">
      <w:pPr>
        <w:pStyle w:val="Akapitzlist"/>
        <w:numPr>
          <w:ilvl w:val="0"/>
          <w:numId w:val="6"/>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w:t>
      </w:r>
      <w:r w:rsidR="00815A5D">
        <w:rPr>
          <w:rFonts w:ascii="Arial" w:eastAsia="MyriadPro-Regular" w:hAnsi="Arial" w:cs="Arial"/>
        </w:rPr>
        <w:t>prawidłowo</w:t>
      </w:r>
      <w:r w:rsidR="00815A5D" w:rsidRPr="00AF393B">
        <w:rPr>
          <w:rFonts w:ascii="Arial" w:eastAsia="MyriadPro-Regular" w:hAnsi="Arial" w:cs="Arial"/>
        </w:rPr>
        <w:t xml:space="preserve"> </w:t>
      </w:r>
      <w:r w:rsidR="00AF393B" w:rsidRPr="00AF393B">
        <w:rPr>
          <w:rFonts w:ascii="Arial" w:eastAsia="MyriadPro-Regular" w:hAnsi="Arial" w:cs="Arial"/>
        </w:rPr>
        <w:t>dane teleadresowe</w:t>
      </w:r>
      <w:r>
        <w:rPr>
          <w:rFonts w:ascii="Arial" w:eastAsia="MyriadPro-Regular" w:hAnsi="Arial" w:cs="Arial"/>
        </w:rPr>
        <w:t>,</w:t>
      </w:r>
    </w:p>
    <w:p w14:paraId="53218325" w14:textId="77777777" w:rsidR="00121A8A" w:rsidRDefault="00AB6B68" w:rsidP="008903D3">
      <w:pPr>
        <w:pStyle w:val="Akapitzlist"/>
        <w:numPr>
          <w:ilvl w:val="0"/>
          <w:numId w:val="6"/>
        </w:numPr>
        <w:autoSpaceDE w:val="0"/>
        <w:autoSpaceDN w:val="0"/>
        <w:adjustRightInd w:val="0"/>
        <w:spacing w:before="120" w:after="120" w:line="271" w:lineRule="auto"/>
        <w:rPr>
          <w:rFonts w:ascii="Arial" w:eastAsia="MyriadPro-Regular" w:hAnsi="Arial" w:cs="Arial"/>
        </w:rPr>
      </w:pPr>
      <w:r w:rsidRPr="00632938">
        <w:rPr>
          <w:rFonts w:ascii="Arial" w:eastAsia="MyriadPro-Regular" w:hAnsi="Arial" w:cs="Arial"/>
        </w:rPr>
        <w:t xml:space="preserve">dopilnuj, aby </w:t>
      </w:r>
      <w:r w:rsidR="00AF393B" w:rsidRPr="00632938">
        <w:rPr>
          <w:rFonts w:ascii="Arial" w:eastAsia="MyriadPro-Regular" w:hAnsi="Arial" w:cs="Arial"/>
        </w:rPr>
        <w:t>treść wniosku o dofinansowanie i załącznik</w:t>
      </w:r>
      <w:r w:rsidRPr="00632938">
        <w:rPr>
          <w:rFonts w:ascii="Arial" w:eastAsia="MyriadPro-Regular" w:hAnsi="Arial" w:cs="Arial"/>
        </w:rPr>
        <w:t xml:space="preserve">ów była </w:t>
      </w:r>
      <w:r w:rsidR="00AF393B" w:rsidRPr="00632938">
        <w:rPr>
          <w:rFonts w:ascii="Arial" w:eastAsia="MyriadPro-Regular" w:hAnsi="Arial" w:cs="Arial"/>
        </w:rPr>
        <w:t>zrozumiała</w:t>
      </w:r>
      <w:r w:rsidR="00121A8A">
        <w:rPr>
          <w:rFonts w:ascii="Arial" w:eastAsia="MyriadPro-Regular" w:hAnsi="Arial" w:cs="Arial"/>
        </w:rPr>
        <w:t>, ponieważ oceniający dokona weryfikacji zrozumiałości tekstu wniosku</w:t>
      </w:r>
      <w:r w:rsidR="00CE0B12">
        <w:rPr>
          <w:rFonts w:ascii="Arial" w:eastAsia="MyriadPro-Regular" w:hAnsi="Arial" w:cs="Arial"/>
        </w:rPr>
        <w:t>:</w:t>
      </w:r>
      <w:r w:rsidR="004279D3" w:rsidRPr="00632938">
        <w:rPr>
          <w:rFonts w:ascii="Arial" w:eastAsia="MyriadPro-Regular" w:hAnsi="Arial" w:cs="Arial"/>
        </w:rPr>
        <w:t xml:space="preserve"> </w:t>
      </w:r>
    </w:p>
    <w:p w14:paraId="47B1026D" w14:textId="77777777" w:rsidR="00745043" w:rsidRDefault="007356E5" w:rsidP="00632938">
      <w:pPr>
        <w:ind w:firstLine="708"/>
      </w:pPr>
      <w:r w:rsidRPr="00632938">
        <w:rPr>
          <w:rFonts w:ascii="Arial" w:hAnsi="Arial" w:cs="Arial"/>
        </w:rPr>
        <w:t>- wniosek wypełnij starannie</w:t>
      </w:r>
      <w:r w:rsidR="00F81A30">
        <w:rPr>
          <w:rFonts w:ascii="Arial" w:hAnsi="Arial" w:cs="Arial"/>
        </w:rPr>
        <w:t>;</w:t>
      </w:r>
    </w:p>
    <w:p w14:paraId="6CB6DD39" w14:textId="77777777" w:rsidR="00B72D33" w:rsidRDefault="00AB6B68"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3E51B471" w14:textId="77777777" w:rsidR="00B72D33"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5F8419B5" w14:textId="77777777" w:rsidR="00AB6B68"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00AB6B68" w:rsidRPr="00632938">
        <w:rPr>
          <w:rFonts w:ascii="Arial" w:hAnsi="Arial" w:cs="Arial"/>
        </w:rPr>
        <w:t>ogólnikowy, niespójny oraz niejednoznaczny sposób opisu projektu uniemożliwia pozytywną ocenę wniosku o dofinansowanie.</w:t>
      </w:r>
    </w:p>
    <w:p w14:paraId="15723BE2" w14:textId="1C204E4A" w:rsidR="00CE0B12" w:rsidRPr="00632938" w:rsidRDefault="00CE0B12" w:rsidP="007F58EB">
      <w:pPr>
        <w:pStyle w:val="Akapitzlist"/>
        <w:autoSpaceDE w:val="0"/>
        <w:autoSpaceDN w:val="0"/>
        <w:adjustRightInd w:val="0"/>
        <w:spacing w:before="120" w:after="120" w:line="271" w:lineRule="auto"/>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5A700825" w14:textId="77777777" w:rsidR="00AF393B" w:rsidRPr="00AF393B" w:rsidRDefault="00745043" w:rsidP="008903D3">
      <w:pPr>
        <w:pStyle w:val="Akapitzlist"/>
        <w:numPr>
          <w:ilvl w:val="0"/>
          <w:numId w:val="6"/>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i </w:t>
      </w:r>
      <w:r w:rsidR="00AF393B" w:rsidRPr="00AF393B">
        <w:rPr>
          <w:rFonts w:ascii="Arial" w:eastAsia="MyriadPro-Regular" w:hAnsi="Arial" w:cs="Arial"/>
        </w:rPr>
        <w:t>załącz wszystkie wymagane załączniki (jeśli dotyczy).</w:t>
      </w:r>
    </w:p>
    <w:p w14:paraId="16F55261" w14:textId="77777777" w:rsidR="00AF393B" w:rsidRPr="00755FB3" w:rsidRDefault="00AF393B" w:rsidP="00632938">
      <w:pPr>
        <w:pStyle w:val="Akapitzlist"/>
        <w:spacing w:before="120" w:after="120" w:line="271" w:lineRule="auto"/>
        <w:contextualSpacing w:val="0"/>
        <w:rPr>
          <w:rFonts w:ascii="Arial" w:hAnsi="Arial" w:cs="Arial"/>
        </w:rPr>
      </w:pPr>
    </w:p>
    <w:p w14:paraId="5C660C08" w14:textId="77777777" w:rsidR="00801555" w:rsidRPr="00755FB3" w:rsidRDefault="00801555" w:rsidP="008903D3">
      <w:pPr>
        <w:pStyle w:val="Nagwek1"/>
        <w:numPr>
          <w:ilvl w:val="0"/>
          <w:numId w:val="1"/>
        </w:numPr>
        <w:spacing w:before="120" w:after="120" w:line="271" w:lineRule="auto"/>
        <w:ind w:left="426" w:hanging="426"/>
        <w:rPr>
          <w:rFonts w:ascii="Arial" w:hAnsi="Arial" w:cs="Arial"/>
          <w:b/>
          <w:color w:val="auto"/>
        </w:rPr>
      </w:pPr>
      <w:bookmarkStart w:id="4" w:name="_Toc135387474"/>
      <w:r w:rsidRPr="00755FB3">
        <w:rPr>
          <w:rFonts w:ascii="Arial" w:hAnsi="Arial" w:cs="Arial"/>
          <w:b/>
          <w:color w:val="auto"/>
        </w:rPr>
        <w:t>Informacje o projekcie</w:t>
      </w:r>
      <w:bookmarkEnd w:id="4"/>
    </w:p>
    <w:p w14:paraId="51E882F8"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5FF54BCB"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60699392"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4D4F264C"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707D1EC7" w14:textId="77777777" w:rsidR="00B11F07" w:rsidRPr="00755FB3" w:rsidRDefault="00DB7B04" w:rsidP="00E06270">
      <w:pPr>
        <w:spacing w:before="120" w:after="120" w:line="271" w:lineRule="auto"/>
        <w:rPr>
          <w:rFonts w:ascii="Arial" w:hAnsi="Arial" w:cs="Arial"/>
        </w:rPr>
      </w:pPr>
      <w:r w:rsidRPr="00755FB3">
        <w:rPr>
          <w:rFonts w:ascii="Arial" w:hAnsi="Arial" w:cs="Arial"/>
          <w:b/>
        </w:rPr>
        <w:lastRenderedPageBreak/>
        <w:t xml:space="preserve">Program </w:t>
      </w:r>
      <w:r w:rsidRPr="00755FB3">
        <w:rPr>
          <w:rFonts w:ascii="Arial" w:hAnsi="Arial" w:cs="Arial"/>
        </w:rPr>
        <w:t>– pole wypełniane automatycznie na podstawie informacji wprowadzonych przez ION</w:t>
      </w:r>
      <w:r w:rsidR="00B25DC1" w:rsidRPr="00755FB3">
        <w:rPr>
          <w:rFonts w:ascii="Arial" w:hAnsi="Arial" w:cs="Arial"/>
        </w:rPr>
        <w:t>;</w:t>
      </w:r>
      <w:r w:rsidRPr="00755FB3">
        <w:rPr>
          <w:rFonts w:ascii="Arial" w:hAnsi="Arial" w:cs="Arial"/>
        </w:rPr>
        <w:t>.</w:t>
      </w:r>
    </w:p>
    <w:p w14:paraId="0B12AB16" w14:textId="77777777" w:rsidR="00B11F07" w:rsidRPr="00755FB3" w:rsidRDefault="00B11F07" w:rsidP="00E06270">
      <w:pPr>
        <w:spacing w:before="120" w:after="120" w:line="271" w:lineRule="auto"/>
        <w:rPr>
          <w:rFonts w:ascii="Arial" w:hAnsi="Arial" w:cs="Arial"/>
        </w:rPr>
      </w:pPr>
      <w:r w:rsidRPr="00755FB3">
        <w:rPr>
          <w:rFonts w:ascii="Arial" w:hAnsi="Arial" w:cs="Arial"/>
          <w:b/>
        </w:rPr>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663A28F5" w14:textId="77777777" w:rsidR="00B11F07" w:rsidRPr="00755FB3" w:rsidRDefault="00B11F07" w:rsidP="00E06270">
      <w:pPr>
        <w:spacing w:before="120" w:after="120" w:line="271" w:lineRule="auto"/>
        <w:rPr>
          <w:rFonts w:ascii="Arial" w:hAnsi="Arial" w:cs="Arial"/>
        </w:rPr>
      </w:pPr>
      <w:r w:rsidRPr="00755FB3">
        <w:rPr>
          <w:rFonts w:ascii="Arial" w:hAnsi="Arial" w:cs="Arial"/>
          <w:b/>
        </w:rPr>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60422129"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63FEF9C9"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47C17055" w14:textId="77777777" w:rsidR="00DB443F" w:rsidRPr="00755FB3" w:rsidRDefault="00B11F07" w:rsidP="00E06270">
      <w:pPr>
        <w:spacing w:before="120" w:after="120" w:line="271" w:lineRule="auto"/>
        <w:rPr>
          <w:rFonts w:ascii="Arial" w:eastAsia="Times New Roman" w:hAnsi="Arial" w:cs="Arial"/>
          <w:lang w:eastAsia="pl-PL"/>
        </w:rPr>
      </w:pPr>
      <w:r w:rsidRPr="00755FB3">
        <w:rPr>
          <w:rFonts w:ascii="Arial" w:hAnsi="Arial" w:cs="Arial"/>
          <w:b/>
        </w:rPr>
        <w:t xml:space="preserve">Zakres </w:t>
      </w:r>
      <w:r w:rsidR="00DB7B04" w:rsidRPr="00755FB3">
        <w:rPr>
          <w:rFonts w:ascii="Arial" w:hAnsi="Arial" w:cs="Arial"/>
          <w:b/>
        </w:rPr>
        <w:t>interwencji</w:t>
      </w:r>
      <w:r w:rsidR="00DB7B04" w:rsidRPr="00755FB3">
        <w:rPr>
          <w:rFonts w:ascii="Arial" w:hAnsi="Arial" w:cs="Arial"/>
        </w:rPr>
        <w:t xml:space="preserve"> – pole wypełniane na podstawie listy rozwijanej – </w:t>
      </w:r>
      <w:r w:rsidR="0004446D" w:rsidRPr="00755FB3">
        <w:rPr>
          <w:rFonts w:ascii="Arial" w:hAnsi="Arial" w:cs="Arial"/>
        </w:rPr>
        <w:t>wybierz właściwy zakres interwencji wskazany w Regulaminie wyboru</w:t>
      </w:r>
      <w:r w:rsidR="00B25DC1" w:rsidRPr="00755FB3">
        <w:rPr>
          <w:rFonts w:ascii="Arial" w:hAnsi="Arial" w:cs="Arial"/>
        </w:rPr>
        <w:t>;</w:t>
      </w:r>
    </w:p>
    <w:p w14:paraId="62FF3E53" w14:textId="77777777" w:rsidR="00B11F07" w:rsidRPr="00755FB3"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7506E0FF" w14:textId="77777777" w:rsidR="0087322F" w:rsidRPr="00755FB3" w:rsidRDefault="0004446D" w:rsidP="00E06270">
      <w:pPr>
        <w:spacing w:before="120" w:after="120" w:line="271" w:lineRule="auto"/>
        <w:rPr>
          <w:rFonts w:ascii="Myriad Pro" w:hAnsi="Myriad Pro" w:cs="Arial"/>
          <w:sz w:val="20"/>
          <w:szCs w:val="20"/>
        </w:rPr>
      </w:pPr>
      <w:r w:rsidRPr="00755FB3">
        <w:rPr>
          <w:rFonts w:ascii="Arial" w:hAnsi="Arial" w:cs="Arial"/>
          <w:b/>
        </w:rPr>
        <w:t>Pamiętaj !</w:t>
      </w:r>
      <w:r w:rsidR="00795C8A" w:rsidRPr="00755FB3">
        <w:rPr>
          <w:rFonts w:ascii="Arial" w:hAnsi="Arial" w:cs="Arial"/>
        </w:rPr>
        <w:t xml:space="preserve"> J</w:t>
      </w:r>
      <w:r w:rsidR="00DB7B04" w:rsidRPr="00755FB3">
        <w:rPr>
          <w:rFonts w:ascii="Arial" w:hAnsi="Arial" w:cs="Arial"/>
        </w:rPr>
        <w:t xml:space="preserve">eśli projekt rozpoczął się przed dniem złożenia wniosku o dofinansowanie, to mające zastosowanie prawo </w:t>
      </w:r>
      <w:r w:rsidR="00DB7B04" w:rsidRPr="00755FB3">
        <w:rPr>
          <w:rFonts w:ascii="Arial" w:hAnsi="Arial" w:cs="Arial"/>
          <w:b/>
        </w:rPr>
        <w:t>musi być przestrzegane od początku jego realizacji</w:t>
      </w:r>
      <w:r w:rsidR="00DB7B04" w:rsidRPr="00755FB3">
        <w:rPr>
          <w:rFonts w:ascii="Arial" w:hAnsi="Arial" w:cs="Arial"/>
        </w:rPr>
        <w:t>, zgodnie z art. 73 ust. 2 lit f)  Rozporządzenia Parlamentu Europejskiego i Rady (UE) 2021/1060 z dnia 24 czerwca 2021 r</w:t>
      </w:r>
      <w:r w:rsidR="00795C8A" w:rsidRPr="00755FB3">
        <w:rPr>
          <w:rFonts w:ascii="Arial" w:hAnsi="Arial" w:cs="Arial"/>
        </w:rPr>
        <w:t>.</w:t>
      </w:r>
      <w:r w:rsidR="00DE0835" w:rsidRPr="00755FB3">
        <w:rPr>
          <w:rFonts w:ascii="Arial" w:hAnsi="Arial" w:cs="Arial"/>
        </w:rPr>
        <w:t xml:space="preserve"> </w:t>
      </w:r>
      <w:r w:rsidR="00832AF6" w:rsidRPr="00755FB3">
        <w:rPr>
          <w:rFonts w:ascii="Arial" w:hAnsi="Arial" w:cs="Arial"/>
        </w:rPr>
        <w:t>Treść wniosku nie może budzić wątpliwości co do przestrzegania prawa w zakresie odnoszącym się do sposobu realizacji i zakresu projektu w</w:t>
      </w:r>
      <w:r w:rsidR="00ED7BD3" w:rsidRPr="00755FB3">
        <w:rPr>
          <w:rFonts w:ascii="Arial" w:hAnsi="Arial" w:cs="Arial"/>
        </w:rPr>
        <w:t> </w:t>
      </w:r>
      <w:r w:rsidR="00832AF6" w:rsidRPr="00755FB3">
        <w:rPr>
          <w:rFonts w:ascii="Arial" w:hAnsi="Arial" w:cs="Arial"/>
        </w:rPr>
        <w:t>okresie jego realizacji.</w:t>
      </w:r>
    </w:p>
    <w:p w14:paraId="23F29797" w14:textId="77777777"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Data zakończenia projektu nie może być późniejsza niż 31 grudnia 2029 roku, przy czym okres realizacji projektu musi odpowiadać warunkom podanym w </w:t>
      </w:r>
      <w:r w:rsidR="00F66A84" w:rsidRPr="00755FB3">
        <w:rPr>
          <w:rFonts w:ascii="Arial" w:hAnsi="Arial" w:cs="Arial"/>
        </w:rPr>
        <w:t>R</w:t>
      </w:r>
      <w:r w:rsidR="00941558" w:rsidRPr="00755FB3">
        <w:rPr>
          <w:rFonts w:ascii="Arial" w:hAnsi="Arial" w:cs="Arial"/>
        </w:rPr>
        <w:t xml:space="preserve">egulaminie </w:t>
      </w:r>
      <w:r w:rsidR="00832AF6" w:rsidRPr="00755FB3">
        <w:rPr>
          <w:rFonts w:ascii="Arial" w:hAnsi="Arial" w:cs="Arial"/>
        </w:rPr>
        <w:t>wyboru</w:t>
      </w:r>
      <w:r w:rsidR="00941558" w:rsidRPr="00755FB3">
        <w:rPr>
          <w:rFonts w:ascii="Arial" w:hAnsi="Arial" w:cs="Arial"/>
        </w:rPr>
        <w:t>. 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2CAE468F" w14:textId="77777777" w:rsidR="0087322F" w:rsidRPr="00755FB3" w:rsidRDefault="0004446D" w:rsidP="00E06270">
      <w:pPr>
        <w:spacing w:before="120" w:after="120" w:line="271" w:lineRule="auto"/>
        <w:rPr>
          <w:rFonts w:ascii="Arial" w:hAnsi="Arial" w:cs="Arial"/>
        </w:rPr>
      </w:pPr>
      <w:r w:rsidRPr="00755FB3">
        <w:rPr>
          <w:rFonts w:ascii="Arial" w:hAnsi="Arial" w:cs="Arial"/>
          <w:b/>
        </w:rPr>
        <w:t>Pamiętaj !</w:t>
      </w:r>
      <w:r w:rsidRPr="00755FB3">
        <w:rPr>
          <w:rFonts w:ascii="Arial" w:hAnsi="Arial" w:cs="Arial"/>
        </w:rPr>
        <w:t xml:space="preserve"> </w:t>
      </w:r>
      <w:r w:rsidR="00DB7B04" w:rsidRPr="00755FB3">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sidRPr="00755FB3">
        <w:rPr>
          <w:rFonts w:ascii="Arial" w:hAnsi="Arial" w:cs="Arial"/>
        </w:rPr>
        <w:t> </w:t>
      </w:r>
      <w:r w:rsidR="00DB7B04" w:rsidRPr="00755FB3">
        <w:rPr>
          <w:rFonts w:ascii="Arial" w:hAnsi="Arial" w:cs="Arial"/>
        </w:rPr>
        <w:t xml:space="preserve">dnia 24 czerwca 2021 r. </w:t>
      </w:r>
      <w:r w:rsidR="00EF1BF9" w:rsidRPr="00755FB3">
        <w:rPr>
          <w:rFonts w:ascii="Arial" w:hAnsi="Arial" w:cs="Arial"/>
        </w:rPr>
        <w:t>T</w:t>
      </w:r>
      <w:r w:rsidR="00DB7B04" w:rsidRPr="00755FB3">
        <w:rPr>
          <w:rFonts w:ascii="Arial" w:hAnsi="Arial" w:cs="Arial"/>
        </w:rPr>
        <w:t xml:space="preserve">reść wniosku </w:t>
      </w:r>
      <w:bookmarkStart w:id="5" w:name="_Hlk135205529"/>
      <w:r w:rsidR="00DB7B04" w:rsidRPr="00755FB3">
        <w:rPr>
          <w:rFonts w:ascii="Arial" w:hAnsi="Arial" w:cs="Arial"/>
        </w:rPr>
        <w:t xml:space="preserve">nie może budzić wątpliwości </w:t>
      </w:r>
      <w:bookmarkStart w:id="6" w:name="_Hlk135205539"/>
      <w:bookmarkEnd w:id="5"/>
      <w:r w:rsidR="00DB7B04" w:rsidRPr="00755FB3">
        <w:rPr>
          <w:rFonts w:ascii="Arial" w:hAnsi="Arial" w:cs="Arial"/>
        </w:rPr>
        <w:t xml:space="preserve">co do </w:t>
      </w:r>
      <w:r w:rsidR="00832AF6" w:rsidRPr="00755FB3">
        <w:rPr>
          <w:rFonts w:ascii="Arial" w:hAnsi="Arial" w:cs="Arial"/>
        </w:rPr>
        <w:t>tego</w:t>
      </w:r>
      <w:bookmarkEnd w:id="6"/>
      <w:r w:rsidR="00832AF6" w:rsidRPr="00755FB3">
        <w:rPr>
          <w:rFonts w:ascii="Arial" w:hAnsi="Arial" w:cs="Arial"/>
        </w:rPr>
        <w:t xml:space="preserve">, czy działania projektowe fizycznie jeszcze trwają </w:t>
      </w:r>
      <w:r w:rsidR="00B930D3" w:rsidRPr="00755FB3">
        <w:rPr>
          <w:rFonts w:ascii="Arial" w:hAnsi="Arial" w:cs="Arial"/>
        </w:rPr>
        <w:t>oraz</w:t>
      </w:r>
      <w:r w:rsidR="00832AF6" w:rsidRPr="00755FB3">
        <w:rPr>
          <w:rFonts w:ascii="Arial" w:hAnsi="Arial" w:cs="Arial"/>
        </w:rPr>
        <w:t xml:space="preserve"> </w:t>
      </w:r>
      <w:bookmarkStart w:id="7" w:name="_Hlk135205551"/>
      <w:r w:rsidR="00832AF6" w:rsidRPr="00755FB3">
        <w:rPr>
          <w:rFonts w:ascii="Arial" w:hAnsi="Arial" w:cs="Arial"/>
        </w:rPr>
        <w:t xml:space="preserve">cele i rezultaty </w:t>
      </w:r>
      <w:r w:rsidR="00E35FB8" w:rsidRPr="00755FB3">
        <w:rPr>
          <w:rFonts w:ascii="Arial" w:hAnsi="Arial" w:cs="Arial"/>
        </w:rPr>
        <w:t xml:space="preserve">nie </w:t>
      </w:r>
      <w:r w:rsidR="00832AF6" w:rsidRPr="00755FB3">
        <w:rPr>
          <w:rFonts w:ascii="Arial" w:hAnsi="Arial" w:cs="Arial"/>
        </w:rPr>
        <w:t>zostały j</w:t>
      </w:r>
      <w:r w:rsidR="00E35FB8" w:rsidRPr="00755FB3">
        <w:rPr>
          <w:rFonts w:ascii="Arial" w:hAnsi="Arial" w:cs="Arial"/>
        </w:rPr>
        <w:t>eszcze</w:t>
      </w:r>
      <w:r w:rsidR="00832AF6" w:rsidRPr="00755FB3">
        <w:rPr>
          <w:rFonts w:ascii="Arial" w:hAnsi="Arial" w:cs="Arial"/>
        </w:rPr>
        <w:t xml:space="preserve"> osiągnięte</w:t>
      </w:r>
      <w:bookmarkEnd w:id="7"/>
      <w:r w:rsidR="00832AF6" w:rsidRPr="00755FB3">
        <w:rPr>
          <w:rFonts w:ascii="Arial" w:hAnsi="Arial" w:cs="Arial"/>
        </w:rPr>
        <w:t xml:space="preserve">. </w:t>
      </w:r>
    </w:p>
    <w:p w14:paraId="34D5B976" w14:textId="77777777" w:rsidR="00530566" w:rsidRPr="00755FB3" w:rsidRDefault="00530566" w:rsidP="00E06270">
      <w:pPr>
        <w:spacing w:before="120" w:after="120" w:line="271" w:lineRule="auto"/>
        <w:rPr>
          <w:rFonts w:ascii="Arial" w:hAnsi="Arial" w:cs="Arial"/>
        </w:rPr>
      </w:pPr>
      <w:r w:rsidRPr="00755FB3">
        <w:rPr>
          <w:rFonts w:ascii="Arial" w:hAnsi="Arial" w:cs="Arial"/>
          <w:b/>
        </w:rPr>
        <w:t>UWAGA !</w:t>
      </w:r>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0638B1B9" w14:textId="77777777" w:rsidR="00626784" w:rsidRDefault="00626784" w:rsidP="00E06270">
      <w:pPr>
        <w:spacing w:line="276" w:lineRule="auto"/>
        <w:rPr>
          <w:rFonts w:ascii="Arial" w:hAnsi="Arial" w:cs="Arial"/>
        </w:rPr>
      </w:pPr>
      <w:r w:rsidRPr="00755FB3">
        <w:rPr>
          <w:rFonts w:ascii="Arial" w:hAnsi="Arial" w:cs="Arial"/>
        </w:rPr>
        <w:t>Ponadto na podstawie właściwie wskazanej daty rozpoczęcia i zakończenia realizacji projektu zostanie dokonana ocena</w:t>
      </w:r>
      <w:r w:rsidR="00915EB1" w:rsidRPr="00755FB3">
        <w:rPr>
          <w:rFonts w:ascii="Arial" w:hAnsi="Arial" w:cs="Arial"/>
        </w:rPr>
        <w:t>,</w:t>
      </w:r>
      <w:r w:rsidRPr="00755FB3">
        <w:rPr>
          <w:rFonts w:ascii="Arial" w:hAnsi="Arial" w:cs="Arial"/>
        </w:rPr>
        <w:t xml:space="preserve"> czy projekt spełnia kryterium </w:t>
      </w:r>
      <w:r w:rsidRPr="00755FB3">
        <w:rPr>
          <w:rFonts w:ascii="Arial" w:hAnsi="Arial" w:cs="Arial"/>
          <w:i/>
          <w:iCs/>
        </w:rPr>
        <w:t>Okres realizacji projektu</w:t>
      </w:r>
      <w:r w:rsidRPr="00755FB3">
        <w:rPr>
          <w:rFonts w:ascii="Arial" w:hAnsi="Arial" w:cs="Arial"/>
        </w:rPr>
        <w:t>.</w:t>
      </w:r>
    </w:p>
    <w:p w14:paraId="0E11CC55" w14:textId="70A91063" w:rsidR="00F52B77" w:rsidRPr="000013C5" w:rsidRDefault="00F52B77" w:rsidP="00E06270">
      <w:pPr>
        <w:spacing w:line="276" w:lineRule="auto"/>
        <w:rPr>
          <w:rFonts w:ascii="Arial" w:hAnsi="Arial" w:cs="Arial"/>
        </w:rPr>
      </w:pPr>
      <w:r w:rsidRPr="00F52B77">
        <w:rPr>
          <w:rFonts w:ascii="Arial" w:hAnsi="Arial" w:cs="Arial"/>
          <w:b/>
          <w:bCs/>
        </w:rPr>
        <w:lastRenderedPageBreak/>
        <w:t xml:space="preserve">Zgodnie z kryterium specyficznym dopuszczalności nr </w:t>
      </w:r>
      <w:r>
        <w:rPr>
          <w:rFonts w:ascii="Arial" w:hAnsi="Arial" w:cs="Arial"/>
          <w:b/>
          <w:bCs/>
        </w:rPr>
        <w:t>7</w:t>
      </w:r>
      <w:r w:rsidRPr="00F52B77">
        <w:rPr>
          <w:rFonts w:ascii="Arial" w:hAnsi="Arial" w:cs="Arial"/>
          <w:b/>
          <w:bCs/>
        </w:rPr>
        <w:t xml:space="preserve"> realizacja projektu rozpocznie się nie wcześniej niż w dniu złożenia wniosku o dofinansowanie oraz trwa nie dłużej niż </w:t>
      </w:r>
      <w:r>
        <w:rPr>
          <w:rFonts w:ascii="Arial" w:hAnsi="Arial" w:cs="Arial"/>
          <w:b/>
          <w:bCs/>
        </w:rPr>
        <w:t>24</w:t>
      </w:r>
      <w:r w:rsidRPr="00F52B77">
        <w:rPr>
          <w:rFonts w:ascii="Arial" w:hAnsi="Arial" w:cs="Arial"/>
          <w:b/>
          <w:bCs/>
        </w:rPr>
        <w:t xml:space="preserve"> miesiące.</w:t>
      </w:r>
      <w:r w:rsidR="000013C5">
        <w:rPr>
          <w:rFonts w:ascii="Arial" w:hAnsi="Arial" w:cs="Arial"/>
          <w:b/>
          <w:bCs/>
        </w:rPr>
        <w:t xml:space="preserve"> </w:t>
      </w:r>
      <w:r w:rsidR="000013C5" w:rsidRPr="007F58EB">
        <w:rPr>
          <w:rFonts w:ascii="Arial" w:hAnsi="Arial" w:cs="Arial"/>
        </w:rPr>
        <w:t>Zaplanuj więc realizację projektu w takim terminie, aby spełn</w:t>
      </w:r>
      <w:r w:rsidR="000013C5">
        <w:rPr>
          <w:rFonts w:ascii="Arial" w:hAnsi="Arial" w:cs="Arial"/>
        </w:rPr>
        <w:t xml:space="preserve">ić </w:t>
      </w:r>
      <w:r w:rsidR="000013C5" w:rsidRPr="007F58EB">
        <w:rPr>
          <w:rFonts w:ascii="Arial" w:hAnsi="Arial" w:cs="Arial"/>
        </w:rPr>
        <w:t>ww. kryterium.</w:t>
      </w:r>
    </w:p>
    <w:p w14:paraId="4806AF1E" w14:textId="77777777" w:rsidR="009456C1" w:rsidRPr="00755FB3" w:rsidRDefault="00442E4F" w:rsidP="009456C1">
      <w:pPr>
        <w:spacing w:before="120" w:after="120" w:line="271" w:lineRule="auto"/>
        <w:rPr>
          <w:rFonts w:ascii="Arial" w:hAnsi="Arial" w:cs="Arial"/>
        </w:rPr>
      </w:pPr>
      <w:r w:rsidRPr="00755FB3">
        <w:rPr>
          <w:rFonts w:ascii="Arial" w:hAnsi="Arial" w:cs="Arial"/>
          <w:b/>
        </w:rPr>
        <w:t>Tytuł projektu</w:t>
      </w:r>
      <w:r w:rsidRPr="00755FB3">
        <w:rPr>
          <w:rFonts w:ascii="Arial" w:hAnsi="Arial" w:cs="Arial"/>
        </w:rPr>
        <w:t xml:space="preserve"> – </w:t>
      </w:r>
      <w:r w:rsidRPr="007F58EB">
        <w:rPr>
          <w:rFonts w:ascii="Arial" w:hAnsi="Arial" w:cs="Arial"/>
          <w:u w:val="single"/>
        </w:rPr>
        <w:t>tytuł projektu powinien być sformułowany w sposób zwięzły</w:t>
      </w:r>
      <w:r w:rsidRPr="00755FB3">
        <w:rPr>
          <w:rFonts w:ascii="Arial" w:hAnsi="Arial" w:cs="Arial"/>
        </w:rPr>
        <w:t xml:space="preserve"> i nawiązywać do typu projektu, realizowanych zadań i grupy docelowej, która zostanie objęta wsparciem.</w:t>
      </w:r>
      <w:r w:rsidR="009456C1" w:rsidRPr="00755FB3">
        <w:t xml:space="preserve"> </w:t>
      </w:r>
      <w:r w:rsidR="009456C1" w:rsidRPr="00755FB3">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4378F27B" w14:textId="77777777" w:rsidR="00741F6E" w:rsidRPr="00755FB3" w:rsidRDefault="009456C1" w:rsidP="009456C1">
      <w:pPr>
        <w:spacing w:before="120" w:after="120" w:line="271" w:lineRule="auto"/>
        <w:rPr>
          <w:rFonts w:ascii="Arial" w:hAnsi="Arial" w:cs="Arial"/>
        </w:rPr>
      </w:pPr>
      <w:r w:rsidRPr="00755FB3">
        <w:rPr>
          <w:rFonts w:ascii="Arial" w:hAnsi="Arial" w:cs="Arial"/>
        </w:rPr>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11FB37B2"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6D94676D"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7150B08A"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3F91865C" w14:textId="77777777" w:rsidR="001269B5" w:rsidRPr="00755FB3" w:rsidRDefault="001269B5" w:rsidP="008903D3">
      <w:pPr>
        <w:pStyle w:val="Akapitzlist"/>
        <w:numPr>
          <w:ilvl w:val="1"/>
          <w:numId w:val="7"/>
        </w:numPr>
        <w:spacing w:before="120" w:after="120" w:line="271" w:lineRule="auto"/>
        <w:contextualSpacing w:val="0"/>
        <w:rPr>
          <w:rFonts w:ascii="Arial" w:hAnsi="Arial" w:cs="Arial"/>
        </w:rPr>
      </w:pPr>
      <w:r w:rsidRPr="00755FB3">
        <w:rPr>
          <w:rFonts w:ascii="Arial" w:hAnsi="Arial" w:cs="Arial"/>
        </w:rPr>
        <w:t xml:space="preserve">cel ogólny projektu, </w:t>
      </w:r>
    </w:p>
    <w:p w14:paraId="4CDC445F" w14:textId="77777777" w:rsidR="001269B5" w:rsidRPr="00755FB3" w:rsidRDefault="001269B5" w:rsidP="008903D3">
      <w:pPr>
        <w:pStyle w:val="Akapitzlist"/>
        <w:numPr>
          <w:ilvl w:val="1"/>
          <w:numId w:val="7"/>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3937DF42" w14:textId="77777777" w:rsidR="001269B5" w:rsidRPr="00755FB3" w:rsidRDefault="005C6E08" w:rsidP="008903D3">
      <w:pPr>
        <w:pStyle w:val="Akapitzlist"/>
        <w:numPr>
          <w:ilvl w:val="1"/>
          <w:numId w:val="7"/>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projektu</w:t>
      </w:r>
      <w:r w:rsidR="005D2CCE" w:rsidRPr="00755FB3">
        <w:rPr>
          <w:rFonts w:ascii="Arial" w:hAnsi="Arial" w:cs="Arial"/>
        </w:rPr>
        <w:t>,</w:t>
      </w:r>
      <w:r w:rsidR="001269B5" w:rsidRPr="00755FB3">
        <w:rPr>
          <w:rFonts w:ascii="Arial" w:hAnsi="Arial" w:cs="Arial"/>
        </w:rPr>
        <w:t xml:space="preserve"> oraz </w:t>
      </w:r>
    </w:p>
    <w:p w14:paraId="2F7CAC49" w14:textId="77777777" w:rsidR="001269B5" w:rsidRPr="00755FB3" w:rsidRDefault="001269B5" w:rsidP="008903D3">
      <w:pPr>
        <w:pStyle w:val="Akapitzlist"/>
        <w:numPr>
          <w:ilvl w:val="1"/>
          <w:numId w:val="7"/>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5CEA4708" w14:textId="77777777" w:rsidR="001269B5" w:rsidRPr="00755FB3"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22B3E7EF" w14:textId="2A280556" w:rsidR="00C47624" w:rsidRDefault="001269B5" w:rsidP="00C47624">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w:t>
      </w:r>
      <w:r w:rsidR="00DF2043">
        <w:rPr>
          <w:rFonts w:ascii="Arial" w:hAnsi="Arial" w:cs="Arial"/>
        </w:rPr>
        <w:t xml:space="preserve"> lub podmiotu</w:t>
      </w:r>
      <w:r w:rsidRPr="00755FB3">
        <w:rPr>
          <w:rFonts w:ascii="Arial" w:hAnsi="Arial" w:cs="Arial"/>
        </w:rPr>
        <w:t xml:space="preserve">, które zostaną objęte wsparciem należy opisać z punktu widzenia istotnych cech dla zadań przewidzianych do realizacji w ramach projektu takich jak </w:t>
      </w:r>
      <w:r w:rsidR="00DF2043">
        <w:rPr>
          <w:rFonts w:ascii="Arial" w:hAnsi="Arial" w:cs="Arial"/>
        </w:rPr>
        <w:t xml:space="preserve">w przypadku osób </w:t>
      </w:r>
      <w:r w:rsidRPr="00755FB3">
        <w:rPr>
          <w:rFonts w:ascii="Arial" w:hAnsi="Arial" w:cs="Arial"/>
        </w:rPr>
        <w:t>np. wiek, status zawodowy, wykształcenie, płeć, niepełnosprawność</w:t>
      </w:r>
      <w:r w:rsidR="00DF2043">
        <w:rPr>
          <w:rFonts w:ascii="Arial" w:hAnsi="Arial" w:cs="Arial"/>
        </w:rPr>
        <w:t>, natomiast w przypadku podmiotów np. typ instytucji, wielkość podmiotu</w:t>
      </w:r>
      <w:r w:rsidRPr="00755FB3">
        <w:rPr>
          <w:rFonts w:ascii="Arial" w:hAnsi="Arial" w:cs="Arial"/>
        </w:rPr>
        <w:t xml:space="preserve">.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C47624">
        <w:rPr>
          <w:rFonts w:ascii="Arial" w:hAnsi="Arial" w:cs="Arial"/>
        </w:rPr>
        <w:t xml:space="preserve"> </w:t>
      </w:r>
      <w:r w:rsidR="00C47624" w:rsidRPr="008319F8">
        <w:rPr>
          <w:rFonts w:ascii="Arial" w:hAnsi="Arial" w:cs="Arial"/>
        </w:rPr>
        <w:t xml:space="preserve">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w:t>
      </w:r>
      <w:r w:rsidR="00C47624" w:rsidRPr="008319F8">
        <w:rPr>
          <w:rFonts w:ascii="Arial" w:hAnsi="Arial" w:cs="Arial"/>
        </w:rPr>
        <w:lastRenderedPageBreak/>
        <w:t>będzie poza tym miastem, to barierą uczestnictwa w projekcie mogą być trudności z dojazdem na te szkolenia.</w:t>
      </w:r>
      <w:r w:rsidR="00C47624" w:rsidRPr="00D0791F">
        <w:rPr>
          <w:rFonts w:ascii="Arial" w:hAnsi="Arial" w:cs="Arial"/>
        </w:rPr>
        <w:t xml:space="preserve"> </w:t>
      </w:r>
      <w:r w:rsidR="00C47624"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C47624">
        <w:rPr>
          <w:rFonts w:ascii="Arial" w:hAnsi="Arial" w:cs="Arial"/>
        </w:rPr>
        <w:t>oznacza</w:t>
      </w:r>
      <w:r w:rsidR="00C47624" w:rsidRPr="008319F8">
        <w:rPr>
          <w:rFonts w:ascii="Arial" w:hAnsi="Arial" w:cs="Arial"/>
        </w:rPr>
        <w:t xml:space="preserve"> konieczność zajęcia się właśnie osobami, dla których wymienione wcześniej bariery stanowią realne zagrożenie w życiu zawodowym lub społecznym</w:t>
      </w:r>
      <w:r w:rsidR="00C47624">
        <w:rPr>
          <w:rFonts w:ascii="Arial" w:hAnsi="Arial" w:cs="Arial"/>
        </w:rPr>
        <w:t>.</w:t>
      </w:r>
    </w:p>
    <w:p w14:paraId="37AEAFD5" w14:textId="40781274" w:rsidR="001E5FA6" w:rsidRDefault="001E5FA6" w:rsidP="001E5FA6">
      <w:pPr>
        <w:spacing w:before="120" w:after="120" w:line="271" w:lineRule="auto"/>
        <w:rPr>
          <w:rFonts w:ascii="Arial" w:hAnsi="Arial" w:cs="Arial"/>
        </w:rPr>
      </w:pPr>
      <w:r w:rsidRPr="005B09DB">
        <w:rPr>
          <w:rFonts w:ascii="Arial" w:hAnsi="Arial" w:cs="Arial"/>
        </w:rPr>
        <w:t>Potrzeby, oczekiwania i bariery powinny bezpośrednio dotyczyć potencjalnej grupy docelowej, dlatego wskazane jest, aby wynikały np. z rozmów lub ankiet przeprowadzonych z jej przedstawicielami - napisz kiedy zostały przeprowadzone, na jakiej grupie osób. Wskazuj informacje istotne z punktu widzenia wsparcia i działań zaplanowanych we wniosku o dofinansowanie.</w:t>
      </w:r>
    </w:p>
    <w:p w14:paraId="4F656FFA" w14:textId="77777777" w:rsidR="001E5FA6" w:rsidRDefault="001E5FA6" w:rsidP="00C47624">
      <w:pPr>
        <w:spacing w:before="120" w:after="120" w:line="271" w:lineRule="auto"/>
        <w:rPr>
          <w:rFonts w:ascii="Arial" w:hAnsi="Arial" w:cs="Arial"/>
        </w:rPr>
      </w:pPr>
    </w:p>
    <w:p w14:paraId="6AD5701F" w14:textId="1E6B9B8A" w:rsidR="005C6E08" w:rsidRPr="00755FB3" w:rsidRDefault="000353FA" w:rsidP="00E06270">
      <w:pPr>
        <w:spacing w:before="120" w:after="120" w:line="271" w:lineRule="auto"/>
        <w:rPr>
          <w:rFonts w:ascii="Arial" w:hAnsi="Arial" w:cs="Arial"/>
        </w:rPr>
      </w:pPr>
      <w:r w:rsidRPr="00755FB3">
        <w:rPr>
          <w:rFonts w:ascii="Arial" w:hAnsi="Arial" w:cs="Arial"/>
        </w:rPr>
        <w:t>Jeżeli zidentyfikowałeś jakieś bariery równościowe –</w:t>
      </w:r>
      <w:r w:rsidR="008C176A" w:rsidRPr="00755FB3">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1834B30D" w14:textId="4089CB94" w:rsidR="005608FF" w:rsidRPr="005608FF" w:rsidRDefault="005608FF" w:rsidP="005608FF">
      <w:pPr>
        <w:spacing w:before="120" w:after="120" w:line="271" w:lineRule="auto"/>
        <w:rPr>
          <w:rFonts w:ascii="Arial" w:hAnsi="Arial" w:cs="Arial"/>
        </w:rPr>
      </w:pPr>
      <w:r w:rsidRPr="005608FF">
        <w:rPr>
          <w:rFonts w:ascii="Arial" w:hAnsi="Arial" w:cs="Arial"/>
          <w:b/>
          <w:bCs/>
        </w:rPr>
        <w:t>Na podstawie zapisów zawartych m.in. w tym polu zostanie dokonana ocena, czy projekt spełnia kryterium dotyczące grupy docelowej</w:t>
      </w:r>
      <w:r w:rsidRPr="005608FF">
        <w:rPr>
          <w:rFonts w:ascii="Arial" w:hAnsi="Arial" w:cs="Arial"/>
        </w:rPr>
        <w:t xml:space="preserve">, </w:t>
      </w:r>
      <w:r w:rsidRPr="005608FF">
        <w:rPr>
          <w:rFonts w:ascii="Arial" w:hAnsi="Arial" w:cs="Arial"/>
          <w:b/>
          <w:bCs/>
        </w:rPr>
        <w:t xml:space="preserve">pamiętaj więc, aby wskazać grupę docelową wskazaną w kryterium specyficznym dopuszczalności nr </w:t>
      </w:r>
      <w:r>
        <w:rPr>
          <w:rFonts w:ascii="Arial" w:hAnsi="Arial" w:cs="Arial"/>
          <w:b/>
          <w:bCs/>
        </w:rPr>
        <w:t>3</w:t>
      </w:r>
      <w:r w:rsidRPr="005608FF">
        <w:rPr>
          <w:rFonts w:ascii="Arial" w:hAnsi="Arial" w:cs="Arial"/>
        </w:rPr>
        <w:t xml:space="preserve">. </w:t>
      </w:r>
    </w:p>
    <w:p w14:paraId="66A20EBC" w14:textId="08CE3D41" w:rsidR="005608FF" w:rsidRDefault="005608FF" w:rsidP="005608FF">
      <w:pPr>
        <w:spacing w:before="120" w:after="120" w:line="271" w:lineRule="auto"/>
        <w:rPr>
          <w:rFonts w:ascii="Arial" w:hAnsi="Arial" w:cs="Arial"/>
        </w:rPr>
      </w:pPr>
      <w:r w:rsidRPr="005608FF">
        <w:rPr>
          <w:rFonts w:ascii="Arial" w:hAnsi="Arial" w:cs="Arial"/>
        </w:rPr>
        <w:t>Pamiętaj również aby uwzględnić w treści wniosku wszystkie informacje na temat grupy pozwalające jednoznacznie stwierdzić, że projekt skierowany jest do grupy docelowej zdefiniowanej w kryteriach wyboru projektu. Wskaż wprost grupę wynikającą z kryterium w zależności od planowanego wsparcia tj</w:t>
      </w:r>
      <w:r w:rsidR="00783A0D">
        <w:rPr>
          <w:rFonts w:ascii="Arial" w:hAnsi="Arial" w:cs="Arial"/>
        </w:rPr>
        <w:t>.</w:t>
      </w:r>
      <w:r w:rsidRPr="005608FF">
        <w:rPr>
          <w:rFonts w:ascii="Arial" w:hAnsi="Arial" w:cs="Arial"/>
        </w:rPr>
        <w:t xml:space="preserve">: </w:t>
      </w:r>
    </w:p>
    <w:p w14:paraId="59A573D8" w14:textId="77777777" w:rsidR="005608FF" w:rsidRDefault="005608FF" w:rsidP="005608FF">
      <w:pPr>
        <w:pStyle w:val="Akapitzlist"/>
        <w:tabs>
          <w:tab w:val="left" w:pos="414"/>
        </w:tabs>
        <w:spacing w:after="0" w:line="271" w:lineRule="auto"/>
        <w:ind w:left="70"/>
        <w:rPr>
          <w:rFonts w:ascii="Arial" w:eastAsia="MyriadPro-Regular" w:hAnsi="Arial" w:cs="Arial"/>
          <w:lang w:eastAsia="pl-PL"/>
        </w:rPr>
      </w:pPr>
      <w:r>
        <w:rPr>
          <w:rFonts w:ascii="Arial" w:eastAsia="MyriadPro-Regular" w:hAnsi="Arial" w:cs="Arial"/>
          <w:bCs/>
        </w:rPr>
        <w:t xml:space="preserve">- </w:t>
      </w:r>
      <w:r w:rsidRPr="005926F7">
        <w:rPr>
          <w:rFonts w:ascii="Arial" w:eastAsia="MyriadPro-Regular" w:hAnsi="Arial" w:cs="Arial"/>
          <w:bCs/>
        </w:rPr>
        <w:t>partner</w:t>
      </w:r>
      <w:r>
        <w:rPr>
          <w:rFonts w:ascii="Arial" w:eastAsia="MyriadPro-Regular" w:hAnsi="Arial" w:cs="Arial"/>
          <w:bCs/>
        </w:rPr>
        <w:t>ów</w:t>
      </w:r>
      <w:r w:rsidRPr="005926F7">
        <w:rPr>
          <w:rFonts w:ascii="Arial" w:eastAsia="MyriadPro-Regular" w:hAnsi="Arial" w:cs="Arial"/>
          <w:bCs/>
        </w:rPr>
        <w:t xml:space="preserve"> społeczn</w:t>
      </w:r>
      <w:r>
        <w:rPr>
          <w:rFonts w:ascii="Arial" w:eastAsia="MyriadPro-Regular" w:hAnsi="Arial" w:cs="Arial"/>
          <w:bCs/>
        </w:rPr>
        <w:t>ych</w:t>
      </w:r>
      <w:r w:rsidRPr="005926F7">
        <w:rPr>
          <w:rFonts w:ascii="Arial" w:eastAsia="MyriadPro-Regular" w:hAnsi="Arial" w:cs="Arial"/>
          <w:bCs/>
        </w:rPr>
        <w:t xml:space="preserve"> posiadający</w:t>
      </w:r>
      <w:r>
        <w:rPr>
          <w:rFonts w:ascii="Arial" w:eastAsia="MyriadPro-Regular" w:hAnsi="Arial" w:cs="Arial"/>
          <w:bCs/>
        </w:rPr>
        <w:t>ch</w:t>
      </w:r>
      <w:r w:rsidRPr="005926F7">
        <w:rPr>
          <w:rFonts w:ascii="Arial" w:eastAsia="MyriadPro-Regular" w:hAnsi="Arial" w:cs="Arial"/>
          <w:bCs/>
        </w:rPr>
        <w:t xml:space="preserve"> siedzibę lub </w:t>
      </w:r>
      <w:r w:rsidRPr="005926F7">
        <w:rPr>
          <w:rFonts w:ascii="Arial" w:eastAsia="MyriadPro-Regular" w:hAnsi="Arial" w:cs="Arial"/>
          <w:lang w:eastAsia="pl-PL"/>
        </w:rPr>
        <w:t xml:space="preserve">oddział lub </w:t>
      </w:r>
      <w:r w:rsidRPr="005926F7">
        <w:rPr>
          <w:rFonts w:ascii="Arial" w:hAnsi="Arial" w:cs="Arial"/>
        </w:rPr>
        <w:t>główne miejsce wykonywania działalności lub dodatkowe miejsce wykonywania działalności</w:t>
      </w:r>
      <w:r w:rsidRPr="005926F7">
        <w:rPr>
          <w:rFonts w:ascii="Arial" w:eastAsia="MyriadPro-Regular" w:hAnsi="Arial" w:cs="Arial"/>
          <w:lang w:eastAsia="pl-PL"/>
        </w:rPr>
        <w:t xml:space="preserve"> na terenie województwa zachodniopomorskiego;</w:t>
      </w:r>
    </w:p>
    <w:p w14:paraId="2EF060BB" w14:textId="24B23CF6" w:rsidR="005608FF" w:rsidRPr="007F58EB" w:rsidRDefault="005608FF" w:rsidP="007F58EB">
      <w:pPr>
        <w:pStyle w:val="Akapitzlist"/>
        <w:tabs>
          <w:tab w:val="left" w:pos="414"/>
        </w:tabs>
        <w:spacing w:after="0" w:line="271" w:lineRule="auto"/>
        <w:ind w:left="70"/>
        <w:rPr>
          <w:rFonts w:ascii="Arial" w:eastAsia="MyriadPro-Regular" w:hAnsi="Arial" w:cs="Arial"/>
          <w:bCs/>
        </w:rPr>
      </w:pPr>
      <w:r>
        <w:rPr>
          <w:rFonts w:ascii="Arial" w:eastAsia="MyriadPro-Regular" w:hAnsi="Arial" w:cs="Arial"/>
          <w:lang w:eastAsia="pl-PL"/>
        </w:rPr>
        <w:t>- p</w:t>
      </w:r>
      <w:r w:rsidRPr="007F58EB">
        <w:rPr>
          <w:rFonts w:ascii="Arial" w:eastAsia="MyriadPro-Regular" w:hAnsi="Arial" w:cs="Arial"/>
          <w:bCs/>
        </w:rPr>
        <w:t>rzedstawiciel</w:t>
      </w:r>
      <w:r>
        <w:rPr>
          <w:rFonts w:ascii="Arial" w:eastAsia="MyriadPro-Regular" w:hAnsi="Arial" w:cs="Arial"/>
          <w:bCs/>
        </w:rPr>
        <w:t>i</w:t>
      </w:r>
      <w:r w:rsidRPr="007F58EB">
        <w:rPr>
          <w:rFonts w:ascii="Arial" w:eastAsia="MyriadPro-Regular" w:hAnsi="Arial" w:cs="Arial"/>
          <w:bCs/>
        </w:rPr>
        <w:t xml:space="preserve"> partnerów społecznych  i ich pracowni</w:t>
      </w:r>
      <w:r>
        <w:rPr>
          <w:rFonts w:ascii="Arial" w:eastAsia="MyriadPro-Regular" w:hAnsi="Arial" w:cs="Arial"/>
          <w:bCs/>
        </w:rPr>
        <w:t>ków</w:t>
      </w:r>
      <w:r w:rsidRPr="007F58EB">
        <w:rPr>
          <w:rFonts w:ascii="Arial" w:eastAsia="MyriadPro-Regular" w:hAnsi="Arial" w:cs="Arial"/>
          <w:bCs/>
        </w:rPr>
        <w:t xml:space="preserve"> zatrudni</w:t>
      </w:r>
      <w:r w:rsidR="00CD188F">
        <w:rPr>
          <w:rFonts w:ascii="Arial" w:eastAsia="MyriadPro-Regular" w:hAnsi="Arial" w:cs="Arial"/>
          <w:bCs/>
        </w:rPr>
        <w:t>o</w:t>
      </w:r>
      <w:r w:rsidRPr="007F58EB">
        <w:rPr>
          <w:rFonts w:ascii="Arial" w:eastAsia="MyriadPro-Regular" w:hAnsi="Arial" w:cs="Arial"/>
          <w:bCs/>
        </w:rPr>
        <w:t>n</w:t>
      </w:r>
      <w:r>
        <w:rPr>
          <w:rFonts w:ascii="Arial" w:eastAsia="MyriadPro-Regular" w:hAnsi="Arial" w:cs="Arial"/>
          <w:bCs/>
        </w:rPr>
        <w:t>ych</w:t>
      </w:r>
      <w:r w:rsidRPr="007F58EB">
        <w:rPr>
          <w:rFonts w:ascii="Arial" w:eastAsia="MyriadPro-Regular" w:hAnsi="Arial" w:cs="Arial"/>
          <w:bCs/>
        </w:rPr>
        <w:t xml:space="preserve"> na terenie województwa zachodniopomorskiego.</w:t>
      </w:r>
    </w:p>
    <w:p w14:paraId="1E7FB9EC" w14:textId="56BBA433" w:rsidR="005608FF" w:rsidRDefault="005608FF" w:rsidP="005608FF">
      <w:pPr>
        <w:spacing w:before="120" w:after="120" w:line="271" w:lineRule="auto"/>
        <w:rPr>
          <w:rFonts w:ascii="Arial" w:eastAsia="MyriadPro-Regular" w:hAnsi="Arial" w:cs="Arial"/>
          <w:bCs/>
        </w:rPr>
      </w:pPr>
      <w:r w:rsidRPr="005926F7">
        <w:rPr>
          <w:rFonts w:ascii="Arial" w:eastAsia="MyriadPro-Regular" w:hAnsi="Arial" w:cs="Arial"/>
          <w:bCs/>
        </w:rPr>
        <w:t>Kryterium będzie weryfikowane na podstawie treści wniosku o dofinansowanie projektu.</w:t>
      </w:r>
    </w:p>
    <w:p w14:paraId="70412B4C" w14:textId="0D9D2DC8" w:rsidR="00DF2043" w:rsidRDefault="00DF2043" w:rsidP="005608FF">
      <w:pPr>
        <w:spacing w:before="120" w:after="120" w:line="271" w:lineRule="auto"/>
        <w:rPr>
          <w:rFonts w:ascii="Arial" w:hAnsi="Arial" w:cs="Arial"/>
        </w:rPr>
      </w:pPr>
      <w:r>
        <w:rPr>
          <w:rFonts w:ascii="Arial" w:hAnsi="Arial" w:cs="Arial"/>
        </w:rPr>
        <w:t xml:space="preserve">Pamiętaj, że </w:t>
      </w:r>
      <w:r w:rsidRPr="007F58EB">
        <w:rPr>
          <w:rFonts w:ascii="Arial" w:hAnsi="Arial" w:cs="Arial"/>
          <w:b/>
          <w:bCs/>
        </w:rPr>
        <w:t>uczestnikiem projektu jest</w:t>
      </w:r>
      <w:r w:rsidRPr="00DF2043">
        <w:rPr>
          <w:rFonts w:ascii="Arial" w:hAnsi="Arial" w:cs="Arial"/>
        </w:rPr>
        <w:t xml:space="preserve"> osoba fizyczna, bez względu na wiek, bezpośrednio korzystająca z interwencji EFS+. Osoby korzystające bezpośrednio ze wsparcia EFS+ to osoby, które ta interwencja ma na celu wesprzeć. Jako uczestników wykazuje się wyłącznie te osoby, które można zidentyfikować i uzyskać od nich dane niezbędne do określenia między innymi wspólnych wskaźników produktu (dotyczących co najmniej płci, statusu na 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mające doprowadzić do uzyskania korzyści przez uczestnika (np. nabycia kompetencj</w:t>
      </w:r>
      <w:r>
        <w:rPr>
          <w:rFonts w:ascii="Arial" w:hAnsi="Arial" w:cs="Arial"/>
        </w:rPr>
        <w:t>i, kwalifikacji).</w:t>
      </w:r>
    </w:p>
    <w:p w14:paraId="3BB59A63" w14:textId="782AA80F" w:rsidR="00DF2043" w:rsidRPr="00755FB3" w:rsidRDefault="00DF2043" w:rsidP="005608FF">
      <w:pPr>
        <w:spacing w:before="120" w:after="120" w:line="271" w:lineRule="auto"/>
        <w:rPr>
          <w:rFonts w:ascii="Arial" w:hAnsi="Arial" w:cs="Arial"/>
        </w:rPr>
      </w:pPr>
      <w:r w:rsidRPr="007F58EB">
        <w:rPr>
          <w:rFonts w:ascii="Arial" w:hAnsi="Arial" w:cs="Arial"/>
          <w:b/>
          <w:bCs/>
        </w:rPr>
        <w:t>Podmioty</w:t>
      </w:r>
      <w:r w:rsidR="001E5FA6">
        <w:rPr>
          <w:rFonts w:ascii="Arial" w:hAnsi="Arial" w:cs="Arial"/>
          <w:b/>
          <w:bCs/>
        </w:rPr>
        <w:t xml:space="preserve"> (organizacje partnerów społecznych)</w:t>
      </w:r>
      <w:r w:rsidRPr="007F58EB">
        <w:rPr>
          <w:rFonts w:ascii="Arial" w:hAnsi="Arial" w:cs="Arial"/>
          <w:b/>
          <w:bCs/>
        </w:rPr>
        <w:t xml:space="preserve"> korzystające bezpośrednio ze wsparcia EFS+ to podmioty</w:t>
      </w:r>
      <w:r w:rsidRPr="00DF2043">
        <w:rPr>
          <w:rFonts w:ascii="Arial" w:hAnsi="Arial" w:cs="Arial"/>
        </w:rPr>
        <w:t>, które ta interwencja ma na celu wesprzeć. Wsparciem bezpośrednim dla podmiotu jest wsparcie realizowane na rzecz jego funkcjonowania (np. w formie stworzenia dodatkowego miejsca pracy, wprowadzenia zmiany jakościowej w jego funkcjonowaniu, oddelegowania pracownika przez pracodawcę na szkoleni</w:t>
      </w:r>
      <w:r w:rsidR="007925A1">
        <w:rPr>
          <w:rFonts w:ascii="Arial" w:hAnsi="Arial" w:cs="Arial"/>
        </w:rPr>
        <w:t>e</w:t>
      </w:r>
      <w:r w:rsidRPr="00DF2043">
        <w:rPr>
          <w:rFonts w:ascii="Arial" w:hAnsi="Arial" w:cs="Arial"/>
        </w:rPr>
        <w:t xml:space="preserve"> </w:t>
      </w:r>
      <w:r>
        <w:rPr>
          <w:rFonts w:ascii="Arial" w:hAnsi="Arial" w:cs="Arial"/>
        </w:rPr>
        <w:t>itd.) W</w:t>
      </w:r>
      <w:r w:rsidRPr="00DF2043">
        <w:rPr>
          <w:rFonts w:ascii="Arial" w:hAnsi="Arial" w:cs="Arial"/>
        </w:rPr>
        <w:t xml:space="preserve">sparciem </w:t>
      </w:r>
      <w:r w:rsidRPr="00DF2043">
        <w:rPr>
          <w:rFonts w:ascii="Arial" w:hAnsi="Arial" w:cs="Arial"/>
        </w:rPr>
        <w:lastRenderedPageBreak/>
        <w:t>bezpośrednim dla danego podmiotu nie jest przeszkolenie lub inna forma wsparcia jego pracownika w sytuacji, gdy nie wynika to z potrzeb tego podmiotu (np. pracownik zgłasza się na szkolenie z własnej inicjatywy). Podmioty będące beneficjentami nie są co do zasady wykazywane jako podmioty objęte</w:t>
      </w:r>
      <w:r>
        <w:rPr>
          <w:rFonts w:ascii="Arial" w:hAnsi="Arial" w:cs="Arial"/>
        </w:rPr>
        <w:t xml:space="preserve"> </w:t>
      </w:r>
      <w:r w:rsidRPr="00DF2043">
        <w:rPr>
          <w:rFonts w:ascii="Arial" w:hAnsi="Arial" w:cs="Arial"/>
        </w:rPr>
        <w:t>wsparciem oraz we wskaźnikach produktu i rezultatu, jeśli nie są adresatami wsparcia bezpośredniego.</w:t>
      </w:r>
    </w:p>
    <w:p w14:paraId="130E5635"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280DE235"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37ABD283" w14:textId="77777777" w:rsidR="00682178" w:rsidRPr="00755FB3"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55B7BB76" w14:textId="77777777" w:rsidR="00853976" w:rsidRPr="00755FB3" w:rsidRDefault="00853976" w:rsidP="008903D3">
      <w:pPr>
        <w:pStyle w:val="Nagwek1"/>
        <w:numPr>
          <w:ilvl w:val="0"/>
          <w:numId w:val="1"/>
        </w:numPr>
        <w:spacing w:before="120" w:after="120" w:line="271" w:lineRule="auto"/>
        <w:ind w:left="426" w:hanging="426"/>
        <w:rPr>
          <w:rFonts w:ascii="Arial" w:hAnsi="Arial" w:cs="Arial"/>
          <w:b/>
          <w:color w:val="auto"/>
        </w:rPr>
      </w:pPr>
      <w:bookmarkStart w:id="8" w:name="_Toc135387478"/>
      <w:r w:rsidRPr="00755FB3">
        <w:rPr>
          <w:rFonts w:ascii="Arial" w:hAnsi="Arial" w:cs="Arial"/>
          <w:b/>
          <w:color w:val="auto"/>
        </w:rPr>
        <w:t>Wnioskodawca i realizatorzy</w:t>
      </w:r>
      <w:bookmarkEnd w:id="8"/>
    </w:p>
    <w:p w14:paraId="049F8FD6" w14:textId="77777777"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 xml:space="preserve">wnioskodawcy, realizatorach/partnerach projektu oraz osobach wyznaczonych do kontaktu z </w:t>
      </w:r>
      <w:r w:rsidR="0091485F" w:rsidRPr="00755FB3">
        <w:rPr>
          <w:rFonts w:ascii="Arial" w:hAnsi="Arial" w:cs="Arial"/>
        </w:rPr>
        <w:t>ION</w:t>
      </w:r>
      <w:r w:rsidRPr="00755FB3">
        <w:rPr>
          <w:rFonts w:ascii="Arial" w:hAnsi="Arial" w:cs="Arial"/>
        </w:rPr>
        <w:t xml:space="preserve"> 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60D4F011" w14:textId="55ABEBFA" w:rsidR="005608FF" w:rsidRPr="00755FB3" w:rsidRDefault="005608FF" w:rsidP="00E06270">
      <w:pPr>
        <w:spacing w:before="120" w:after="120" w:line="271" w:lineRule="auto"/>
        <w:rPr>
          <w:rFonts w:ascii="Arial" w:hAnsi="Arial" w:cs="Arial"/>
        </w:rPr>
      </w:pPr>
      <w:r w:rsidRPr="007F58EB">
        <w:rPr>
          <w:rFonts w:ascii="Arial" w:hAnsi="Arial" w:cs="Arial"/>
          <w:u w:val="single"/>
        </w:rPr>
        <w:t xml:space="preserve">Korzystając z danych Twojej organizacji lub jej oddziału system automatycznie uzupełni dane wnioskodawcy: dane podstawowe, adresowe i kontaktowe. Zatem zakładając organizację należy wskazać obowiązkowo dane takie jak: ulica (jeśli dotyczy), nr budynku, nr lokalu (jeśli dotyczy), kod pocztowy, nr telefonu Wnioskodawcy, adres email Wnioskodawcy, strona WWW (jeśli istnieje). </w:t>
      </w:r>
    </w:p>
    <w:p w14:paraId="40065BC8" w14:textId="77777777" w:rsidR="008445A3" w:rsidRPr="00755FB3" w:rsidRDefault="008445A3"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pamiętaj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4EFBDB80" w14:textId="77777777"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2B7380C9" w14:textId="77777777" w:rsidR="001E5FA6" w:rsidRDefault="00282460" w:rsidP="00282460">
      <w:pPr>
        <w:spacing w:before="120" w:after="120" w:line="271" w:lineRule="auto"/>
        <w:rPr>
          <w:rFonts w:ascii="Arial" w:hAnsi="Arial" w:cs="Arial"/>
        </w:rPr>
      </w:pPr>
      <w:bookmarkStart w:id="9" w:name="_Hlk143670875"/>
      <w:r>
        <w:rPr>
          <w:rFonts w:ascii="Arial" w:hAnsi="Arial" w:cs="Arial"/>
        </w:rPr>
        <w:t>Jeśli planujesz realizację projektu o wartości do 5 MLN EUR wybierasz opcję NIE DOTYCZY</w:t>
      </w:r>
      <w:bookmarkEnd w:id="9"/>
      <w:r w:rsidR="001E5FA6">
        <w:rPr>
          <w:rFonts w:ascii="Arial" w:hAnsi="Arial" w:cs="Arial"/>
        </w:rPr>
        <w:t xml:space="preserve">. </w:t>
      </w:r>
    </w:p>
    <w:p w14:paraId="2F20A128" w14:textId="3F88C47D" w:rsidR="00282460" w:rsidRPr="007F58EB" w:rsidRDefault="001E5FA6" w:rsidP="00282460">
      <w:pPr>
        <w:spacing w:before="120" w:after="120" w:line="271" w:lineRule="auto"/>
        <w:rPr>
          <w:rFonts w:ascii="Arial" w:hAnsi="Arial" w:cs="Arial"/>
          <w:b/>
          <w:bCs/>
        </w:rPr>
      </w:pPr>
      <w:r w:rsidRPr="007F58EB">
        <w:rPr>
          <w:rFonts w:ascii="Arial" w:hAnsi="Arial" w:cs="Arial"/>
          <w:b/>
          <w:bCs/>
        </w:rPr>
        <w:t xml:space="preserve">Dopuszczalna wartość projektu wynikająca z kryterium specyficznego dopuszczalności nr 2 wynosi 100.000,00 PLN, </w:t>
      </w:r>
      <w:r w:rsidR="00F21F03">
        <w:rPr>
          <w:rFonts w:ascii="Arial" w:hAnsi="Arial" w:cs="Arial"/>
          <w:b/>
          <w:bCs/>
        </w:rPr>
        <w:t xml:space="preserve">jeśli nie ubiegasz się o pomoc publiczną </w:t>
      </w:r>
      <w:r w:rsidRPr="007F58EB">
        <w:rPr>
          <w:rFonts w:ascii="Arial" w:hAnsi="Arial" w:cs="Arial"/>
          <w:b/>
          <w:bCs/>
        </w:rPr>
        <w:t xml:space="preserve"> powinieneś wybrać opcję NIE DOTYCZY</w:t>
      </w:r>
    </w:p>
    <w:p w14:paraId="7117CADB" w14:textId="7CE6D41C" w:rsidR="00AB3B95" w:rsidRPr="00B808CF" w:rsidRDefault="00AB3B95" w:rsidP="00AB3B95">
      <w:pPr>
        <w:spacing w:before="120" w:after="120" w:line="271" w:lineRule="auto"/>
        <w:rPr>
          <w:rFonts w:ascii="Arial" w:hAnsi="Arial" w:cs="Arial"/>
        </w:rPr>
      </w:pPr>
      <w:r w:rsidRPr="006252DF">
        <w:rPr>
          <w:rFonts w:ascii="Arial" w:hAnsi="Arial" w:cs="Arial"/>
        </w:rPr>
        <w:t xml:space="preserve">W przypadku projektów, w których wystąpi pomoc publiczna </w:t>
      </w:r>
      <w:r>
        <w:rPr>
          <w:rFonts w:ascii="Arial" w:hAnsi="Arial" w:cs="Arial"/>
        </w:rPr>
        <w:t xml:space="preserve">należy wybrać właściwą opcję TAK//CZĘŚCIOWO </w:t>
      </w:r>
      <w:r w:rsidRPr="006252DF">
        <w:rPr>
          <w:rFonts w:ascii="Arial" w:hAnsi="Arial" w:cs="Arial"/>
        </w:rPr>
        <w:t xml:space="preserve">bez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38CE32DD" w14:textId="56E6091C" w:rsidR="006736D7" w:rsidRDefault="00E10D4A" w:rsidP="006736D7">
      <w:pPr>
        <w:spacing w:before="120" w:after="120" w:line="271" w:lineRule="auto"/>
        <w:rPr>
          <w:rFonts w:ascii="Arial" w:hAnsi="Arial" w:cs="Arial"/>
        </w:rPr>
      </w:pPr>
      <w:r w:rsidRPr="00755FB3">
        <w:rPr>
          <w:rFonts w:ascii="Arial" w:hAnsi="Arial" w:cs="Arial"/>
        </w:rPr>
        <w:lastRenderedPageBreak/>
        <w:t>Pole uzupełnij</w:t>
      </w:r>
      <w:r w:rsidR="00EB0BF7" w:rsidRPr="00755FB3">
        <w:rPr>
          <w:rFonts w:ascii="Arial" w:hAnsi="Arial" w:cs="Arial"/>
        </w:rPr>
        <w:t xml:space="preserve"> </w:t>
      </w:r>
      <w:r w:rsidR="004F5DDB" w:rsidRPr="00755FB3">
        <w:rPr>
          <w:rFonts w:ascii="Arial" w:hAnsi="Arial" w:cs="Arial"/>
        </w:rPr>
        <w:t xml:space="preserve">zgodnie ze stanem faktycznym, a następnie w polu uzasadniającym kwalifikowanie podatku VAT w sekcji </w:t>
      </w:r>
      <w:r w:rsidR="00DB7B04" w:rsidRPr="00755FB3">
        <w:rPr>
          <w:rFonts w:ascii="Arial" w:hAnsi="Arial" w:cs="Arial"/>
          <w:b/>
          <w:i/>
        </w:rPr>
        <w:t>Uzasadnienie wydatków</w:t>
      </w:r>
      <w:r w:rsidR="004F5DDB" w:rsidRPr="00755FB3">
        <w:rPr>
          <w:rFonts w:ascii="Arial" w:hAnsi="Arial" w:cs="Arial"/>
        </w:rPr>
        <w:t xml:space="preserve"> wypeł</w:t>
      </w:r>
      <w:r w:rsidRPr="00755FB3">
        <w:rPr>
          <w:rFonts w:ascii="Arial" w:hAnsi="Arial" w:cs="Arial"/>
        </w:rPr>
        <w:t>nij</w:t>
      </w:r>
      <w:r w:rsidR="004F5DDB" w:rsidRPr="00755FB3">
        <w:rPr>
          <w:rFonts w:ascii="Arial" w:hAnsi="Arial" w:cs="Arial"/>
        </w:rPr>
        <w:t xml:space="preserve"> właściwie dla projektu.</w:t>
      </w:r>
      <w:r w:rsidR="006736D7">
        <w:rPr>
          <w:rFonts w:ascii="Arial" w:hAnsi="Arial" w:cs="Arial"/>
        </w:rPr>
        <w:t xml:space="preserve"> Pole to uruchomi się jedynie przy wyborze opcji TAK/CZĘŚCIOWO.</w:t>
      </w:r>
    </w:p>
    <w:p w14:paraId="59821323" w14:textId="77777777" w:rsidR="00387BC8" w:rsidRPr="00755FB3"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6E251129" w14:textId="369B6D70" w:rsidR="00DB443F" w:rsidRPr="00755FB3" w:rsidRDefault="00387BC8" w:rsidP="00E06270">
      <w:pPr>
        <w:spacing w:before="120" w:after="120" w:line="271" w:lineRule="auto"/>
        <w:rPr>
          <w:rFonts w:ascii="Arial" w:hAnsi="Arial" w:cs="Arial"/>
        </w:rPr>
      </w:pPr>
      <w:r w:rsidRPr="00755FB3">
        <w:rPr>
          <w:rFonts w:ascii="Arial" w:hAnsi="Arial" w:cs="Arial"/>
        </w:rPr>
        <w:t xml:space="preserve">Jeśli chcesz </w:t>
      </w:r>
      <w:r w:rsidR="0034037B" w:rsidRPr="00755FB3">
        <w:rPr>
          <w:rFonts w:ascii="Arial" w:hAnsi="Arial" w:cs="Arial"/>
        </w:rPr>
        <w:t>realizować</w:t>
      </w:r>
      <w:r w:rsidRPr="00755FB3">
        <w:rPr>
          <w:rFonts w:ascii="Arial" w:hAnsi="Arial" w:cs="Arial"/>
        </w:rPr>
        <w:t xml:space="preserve"> projekt w partnerstwie</w:t>
      </w:r>
      <w:r w:rsidR="0034037B" w:rsidRPr="00755FB3">
        <w:rPr>
          <w:rFonts w:ascii="Arial" w:hAnsi="Arial" w:cs="Arial"/>
        </w:rPr>
        <w:t xml:space="preserve"> z</w:t>
      </w:r>
      <w:r w:rsidR="00253267" w:rsidRPr="00755FB3">
        <w:rPr>
          <w:rFonts w:ascii="Arial" w:hAnsi="Arial" w:cs="Arial"/>
        </w:rPr>
        <w:t> </w:t>
      </w:r>
      <w:r w:rsidR="0034037B" w:rsidRPr="00755FB3">
        <w:rPr>
          <w:rFonts w:ascii="Arial" w:hAnsi="Arial" w:cs="Arial"/>
        </w:rPr>
        <w:t xml:space="preserve">listy rozwijanej wybierasz </w:t>
      </w:r>
      <w:r w:rsidR="00EB0BF7" w:rsidRPr="00755FB3">
        <w:rPr>
          <w:rFonts w:ascii="Arial" w:hAnsi="Arial" w:cs="Arial"/>
        </w:rPr>
        <w:t>opcję</w:t>
      </w:r>
      <w:r w:rsidR="0034037B" w:rsidRPr="00755FB3">
        <w:rPr>
          <w:rFonts w:ascii="Arial" w:hAnsi="Arial" w:cs="Arial"/>
        </w:rPr>
        <w:t xml:space="preserve"> TAK.</w:t>
      </w:r>
      <w:r w:rsidR="00CF5AF5" w:rsidRPr="00755FB3">
        <w:rPr>
          <w:rFonts w:ascii="Arial" w:hAnsi="Arial" w:cs="Arial"/>
        </w:rPr>
        <w:t xml:space="preserve"> </w:t>
      </w:r>
    </w:p>
    <w:p w14:paraId="1F103DDE" w14:textId="77777777"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4D223DBF" w14:textId="77777777" w:rsidR="00611FE4" w:rsidRPr="00755FB3" w:rsidRDefault="00EF1BF9"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r w:rsidR="00611FE4" w:rsidRPr="00755FB3">
        <w:rPr>
          <w:rFonts w:ascii="Arial" w:hAnsi="Arial" w:cs="Arial"/>
        </w:rPr>
        <w:t xml:space="preserve">W systemie nie funkcjonuje odrębne pole dotyczące danych partnera/ partnerów. </w:t>
      </w:r>
      <w:r w:rsidR="00611FE4" w:rsidRPr="00755FB3">
        <w:rPr>
          <w:rFonts w:ascii="Arial" w:hAnsi="Arial" w:cs="Arial"/>
          <w:b/>
        </w:rPr>
        <w:t>Każdy partner dodawany jest we wniosku jako realizator.</w:t>
      </w:r>
      <w:r w:rsidR="00611FE4" w:rsidRPr="00755FB3">
        <w:rPr>
          <w:rFonts w:ascii="Arial" w:hAnsi="Arial" w:cs="Arial"/>
        </w:rPr>
        <w:t xml:space="preserve"> </w:t>
      </w:r>
    </w:p>
    <w:p w14:paraId="35A7A8E5" w14:textId="4C6FC75B" w:rsidR="00DB443F" w:rsidRPr="00755FB3" w:rsidRDefault="00EF1BF9" w:rsidP="00E06270">
      <w:pPr>
        <w:spacing w:before="120" w:after="120" w:line="271" w:lineRule="auto"/>
        <w:rPr>
          <w:rFonts w:ascii="Arial" w:hAnsi="Arial" w:cs="Arial"/>
        </w:rPr>
      </w:pPr>
      <w:r w:rsidRPr="00755FB3">
        <w:rPr>
          <w:rFonts w:ascii="Arial" w:hAnsi="Arial" w:cs="Arial"/>
        </w:rPr>
        <w:t>W przypadku realizacji projektu w formule partnerstwa</w:t>
      </w:r>
      <w:r w:rsidR="000E0F5A" w:rsidRPr="00755FB3">
        <w:rPr>
          <w:rFonts w:ascii="Arial" w:hAnsi="Arial" w:cs="Arial"/>
        </w:rPr>
        <w:t xml:space="preserve"> </w:t>
      </w:r>
      <w:r w:rsidRPr="00755FB3">
        <w:rPr>
          <w:rFonts w:ascii="Arial" w:hAnsi="Arial" w:cs="Arial"/>
        </w:rPr>
        <w:t xml:space="preserve">nie jest </w:t>
      </w:r>
      <w:r w:rsidR="00611FE4" w:rsidRPr="00755FB3">
        <w:rPr>
          <w:rFonts w:ascii="Arial" w:hAnsi="Arial" w:cs="Arial"/>
        </w:rPr>
        <w:t xml:space="preserve">jednak </w:t>
      </w:r>
      <w:r w:rsidRPr="00755FB3">
        <w:rPr>
          <w:rFonts w:ascii="Arial" w:hAnsi="Arial" w:cs="Arial"/>
        </w:rPr>
        <w:t>wystarczającym wskazanie podmiotów, które biorą w nim udział. Musisz pamiętać, żeby w</w:t>
      </w:r>
      <w:r w:rsidR="00BB1D47" w:rsidRPr="00755FB3">
        <w:rPr>
          <w:rFonts w:ascii="Arial" w:hAnsi="Arial" w:cs="Arial"/>
        </w:rPr>
        <w:t> </w:t>
      </w:r>
      <w:r w:rsidRPr="00755FB3">
        <w:rPr>
          <w:rFonts w:ascii="Arial" w:hAnsi="Arial" w:cs="Arial"/>
        </w:rPr>
        <w:t>treści wniosku odpowiednio opisać wspólną realizację projektu</w:t>
      </w:r>
      <w:r w:rsidR="00BB1D47" w:rsidRPr="00755FB3">
        <w:rPr>
          <w:rFonts w:ascii="Arial" w:hAnsi="Arial" w:cs="Arial"/>
        </w:rPr>
        <w:t>. W</w:t>
      </w:r>
      <w:r w:rsidRPr="00755FB3">
        <w:rPr>
          <w:rFonts w:ascii="Arial" w:hAnsi="Arial" w:cs="Arial"/>
        </w:rPr>
        <w:t>ybór partnera wraz z</w:t>
      </w:r>
      <w:r w:rsidR="00BB1D47" w:rsidRPr="00755FB3">
        <w:rPr>
          <w:rFonts w:ascii="Arial" w:hAnsi="Arial" w:cs="Arial"/>
        </w:rPr>
        <w:t> </w:t>
      </w:r>
      <w:r w:rsidRPr="00755FB3">
        <w:rPr>
          <w:rFonts w:ascii="Arial" w:hAnsi="Arial" w:cs="Arial"/>
        </w:rPr>
        <w:t>podani</w:t>
      </w:r>
      <w:r w:rsidR="002518E0" w:rsidRPr="00755FB3">
        <w:rPr>
          <w:rFonts w:ascii="Arial" w:hAnsi="Arial" w:cs="Arial"/>
        </w:rPr>
        <w:t>em</w:t>
      </w:r>
      <w:r w:rsidRPr="00755FB3">
        <w:rPr>
          <w:rFonts w:ascii="Arial" w:hAnsi="Arial" w:cs="Arial"/>
        </w:rPr>
        <w:t xml:space="preserve"> dat</w:t>
      </w:r>
      <w:r w:rsidR="002518E0" w:rsidRPr="00755FB3">
        <w:rPr>
          <w:rFonts w:ascii="Arial" w:hAnsi="Arial" w:cs="Arial"/>
        </w:rPr>
        <w:t>y</w:t>
      </w:r>
      <w:r w:rsidR="001B244A" w:rsidRPr="00755FB3">
        <w:rPr>
          <w:rFonts w:ascii="Arial" w:hAnsi="Arial" w:cs="Arial"/>
        </w:rPr>
        <w:t xml:space="preserve"> zawarcia partnerstwa </w:t>
      </w:r>
      <w:r w:rsidR="00BB1D47" w:rsidRPr="00755FB3">
        <w:rPr>
          <w:rFonts w:ascii="Arial" w:hAnsi="Arial" w:cs="Arial"/>
        </w:rPr>
        <w:t xml:space="preserve">oraz celem jego zawarcia opisz </w:t>
      </w:r>
      <w:r w:rsidR="001B244A" w:rsidRPr="00755FB3">
        <w:rPr>
          <w:rFonts w:ascii="Arial" w:hAnsi="Arial" w:cs="Arial"/>
        </w:rPr>
        <w:t xml:space="preserve">w sekcji </w:t>
      </w:r>
      <w:r w:rsidR="008C176A" w:rsidRPr="00755FB3">
        <w:rPr>
          <w:rFonts w:ascii="Arial" w:hAnsi="Arial" w:cs="Arial"/>
          <w:b/>
          <w:i/>
        </w:rPr>
        <w:t>D</w:t>
      </w:r>
      <w:r w:rsidR="001B244A" w:rsidRPr="00755FB3">
        <w:rPr>
          <w:rFonts w:ascii="Arial" w:hAnsi="Arial" w:cs="Arial"/>
          <w:b/>
          <w:i/>
        </w:rPr>
        <w:t>odatkowe informacje</w:t>
      </w:r>
      <w:r w:rsidR="001B244A" w:rsidRPr="00755FB3">
        <w:rPr>
          <w:rFonts w:ascii="Arial" w:hAnsi="Arial" w:cs="Arial"/>
        </w:rPr>
        <w:t xml:space="preserve"> w</w:t>
      </w:r>
      <w:r w:rsidR="00253267" w:rsidRPr="00755FB3">
        <w:rPr>
          <w:rFonts w:ascii="Arial" w:hAnsi="Arial" w:cs="Arial"/>
        </w:rPr>
        <w:t> </w:t>
      </w:r>
      <w:r w:rsidR="001B244A" w:rsidRPr="00755FB3">
        <w:rPr>
          <w:rFonts w:ascii="Arial" w:hAnsi="Arial" w:cs="Arial"/>
        </w:rPr>
        <w:t xml:space="preserve">komponencie </w:t>
      </w:r>
      <w:r w:rsidR="00090AEC" w:rsidRPr="00755FB3">
        <w:rPr>
          <w:rFonts w:ascii="Arial" w:hAnsi="Arial" w:cs="Arial"/>
          <w:b/>
          <w:i/>
        </w:rPr>
        <w:t>Projekt partnerski</w:t>
      </w:r>
      <w:r w:rsidR="008C176A" w:rsidRPr="00755FB3">
        <w:rPr>
          <w:rFonts w:ascii="Arial" w:hAnsi="Arial" w:cs="Arial"/>
        </w:rPr>
        <w:t>.</w:t>
      </w:r>
    </w:p>
    <w:p w14:paraId="7C07313B" w14:textId="77777777"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realizatora/partnera musisz również oznaczyć czy możliwe jest odzyskanie podatku VAT.</w:t>
      </w:r>
    </w:p>
    <w:p w14:paraId="3AF88EAF" w14:textId="77777777"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6C8698ED"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02A5B5A3" w14:textId="77777777" w:rsidR="00CF5AF5" w:rsidRPr="00755FB3" w:rsidRDefault="00CF5AF5" w:rsidP="00E06270">
      <w:pPr>
        <w:spacing w:before="120" w:after="120" w:line="271" w:lineRule="auto"/>
        <w:rPr>
          <w:rFonts w:ascii="Arial" w:hAnsi="Arial" w:cs="Arial"/>
        </w:rPr>
      </w:pPr>
      <w:r w:rsidRPr="00755FB3">
        <w:rPr>
          <w:rFonts w:ascii="Arial" w:hAnsi="Arial" w:cs="Arial"/>
        </w:rPr>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2A35D34E" w14:textId="77777777" w:rsidR="00C1374A" w:rsidRPr="00755FB3" w:rsidRDefault="00C1374A" w:rsidP="008903D3">
      <w:pPr>
        <w:pStyle w:val="Nagwek1"/>
        <w:numPr>
          <w:ilvl w:val="0"/>
          <w:numId w:val="1"/>
        </w:numPr>
        <w:spacing w:before="120" w:after="120" w:line="271" w:lineRule="auto"/>
        <w:ind w:left="426" w:hanging="426"/>
        <w:rPr>
          <w:rFonts w:ascii="Arial" w:hAnsi="Arial" w:cs="Arial"/>
          <w:b/>
          <w:color w:val="auto"/>
        </w:rPr>
      </w:pPr>
      <w:bookmarkStart w:id="10" w:name="_Toc135387479"/>
      <w:r w:rsidRPr="00755FB3">
        <w:rPr>
          <w:rFonts w:ascii="Arial" w:hAnsi="Arial" w:cs="Arial"/>
          <w:b/>
          <w:color w:val="auto"/>
        </w:rPr>
        <w:t>Wskaźniki projektu</w:t>
      </w:r>
      <w:bookmarkEnd w:id="10"/>
    </w:p>
    <w:p w14:paraId="6DF82DCE"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się na wskaźniki produktu lub rezultatu.</w:t>
      </w:r>
      <w:r w:rsidR="0091485F" w:rsidRPr="00755FB3">
        <w:rPr>
          <w:rFonts w:ascii="Arial" w:hAnsi="Arial" w:cs="Arial"/>
        </w:rPr>
        <w:t xml:space="preserve"> Występują również inne wspólne wskaźniki produktu, które na stałe zaimportowane są przez ION.</w:t>
      </w:r>
    </w:p>
    <w:p w14:paraId="650219D7" w14:textId="77777777" w:rsidR="00C1374A" w:rsidRPr="00755FB3" w:rsidRDefault="00C1374A" w:rsidP="00E06270">
      <w:pPr>
        <w:spacing w:before="120" w:after="120" w:line="271" w:lineRule="auto"/>
        <w:rPr>
          <w:rFonts w:ascii="Arial" w:hAnsi="Arial" w:cs="Arial"/>
        </w:rPr>
      </w:pPr>
      <w:r w:rsidRPr="00755FB3">
        <w:rPr>
          <w:rFonts w:ascii="Arial" w:hAnsi="Arial" w:cs="Arial"/>
        </w:rPr>
        <w:t>Przed rozpoczęciem pracy w tej sekcji należy wybrać pole check</w:t>
      </w:r>
      <w:r w:rsidR="00982CAE" w:rsidRPr="00755FB3">
        <w:rPr>
          <w:rFonts w:ascii="Arial" w:hAnsi="Arial" w:cs="Arial"/>
        </w:rPr>
        <w:t>-</w:t>
      </w:r>
      <w:r w:rsidRPr="00755FB3">
        <w:rPr>
          <w:rFonts w:ascii="Arial" w:hAnsi="Arial" w:cs="Arial"/>
        </w:rPr>
        <w:t>box</w:t>
      </w:r>
      <w:r w:rsidR="00C8440F" w:rsidRPr="00755FB3">
        <w:rPr>
          <w:rFonts w:ascii="Arial" w:hAnsi="Arial" w:cs="Arial"/>
        </w:rPr>
        <w:t xml:space="preserve"> wskazane poniżej</w:t>
      </w:r>
    </w:p>
    <w:p w14:paraId="1CA63D6D" w14:textId="77777777" w:rsidR="00C1374A" w:rsidRPr="00755FB3" w:rsidRDefault="00C1374A" w:rsidP="00E06270">
      <w:pPr>
        <w:spacing w:before="120" w:after="120" w:line="271" w:lineRule="auto"/>
        <w:rPr>
          <w:rFonts w:ascii="Arial" w:hAnsi="Arial" w:cs="Arial"/>
        </w:rPr>
      </w:pPr>
      <w:r w:rsidRPr="00755FB3">
        <w:rPr>
          <w:rFonts w:ascii="Arial" w:hAnsi="Arial" w:cs="Arial"/>
          <w:b/>
        </w:rPr>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308F3CCA" w14:textId="77777777" w:rsidR="00982CAE" w:rsidRPr="00755FB3" w:rsidRDefault="00982CAE" w:rsidP="00E06270">
      <w:pPr>
        <w:spacing w:before="120" w:after="120" w:line="271" w:lineRule="auto"/>
        <w:rPr>
          <w:rFonts w:ascii="Arial" w:hAnsi="Arial" w:cs="Arial"/>
          <w:b/>
        </w:rPr>
      </w:pPr>
      <w:r w:rsidRPr="00755FB3">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021BE216" w14:textId="77777777" w:rsidR="00982CAE" w:rsidRPr="00755FB3" w:rsidRDefault="00CD7318" w:rsidP="00E06270">
      <w:pPr>
        <w:spacing w:before="120" w:after="120" w:line="271" w:lineRule="auto"/>
        <w:rPr>
          <w:rFonts w:ascii="Arial" w:hAnsi="Arial" w:cs="Arial"/>
        </w:rPr>
      </w:pPr>
      <w:r w:rsidRPr="00755FB3">
        <w:rPr>
          <w:rFonts w:ascii="Arial" w:hAnsi="Arial" w:cs="Arial"/>
          <w:b/>
        </w:rPr>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 </w:t>
      </w:r>
      <w:r w:rsidR="00982CAE" w:rsidRPr="00755FB3">
        <w:rPr>
          <w:rFonts w:ascii="Arial" w:hAnsi="Arial" w:cs="Arial"/>
        </w:rPr>
        <w:t xml:space="preserve"> do osób objętych wsparciem</w:t>
      </w:r>
      <w:r w:rsidR="007F4BC9" w:rsidRPr="00755FB3">
        <w:rPr>
          <w:rFonts w:ascii="Arial" w:hAnsi="Arial" w:cs="Arial"/>
        </w:rPr>
        <w:t xml:space="preserve"> lub np. </w:t>
      </w:r>
      <w:r w:rsidR="007F4BC9" w:rsidRPr="00755FB3">
        <w:rPr>
          <w:rFonts w:ascii="Arial" w:hAnsi="Arial" w:cs="Arial"/>
        </w:rPr>
        <w:lastRenderedPageBreak/>
        <w:t>zakupu sprzętu wymaganego do osiągnięcia celu projektu itp.</w:t>
      </w:r>
      <w:r w:rsidR="00982CAE" w:rsidRPr="00755FB3">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02BD0B29" w14:textId="77777777" w:rsidR="00982CAE" w:rsidRPr="00755FB3"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2961DAF9" w14:textId="77777777" w:rsidR="00982CAE" w:rsidRPr="00755FB3" w:rsidRDefault="00E10D4A" w:rsidP="000F40DA">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które </w:t>
      </w:r>
      <w:r w:rsidR="000F40DA" w:rsidRPr="00755FB3">
        <w:rPr>
          <w:rFonts w:ascii="Arial" w:hAnsi="Arial" w:cs="Arial"/>
          <w:iCs/>
          <w:color w:val="000000"/>
        </w:rPr>
        <w:t xml:space="preserve"> </w:t>
      </w:r>
      <w:r w:rsidR="000F40DA" w:rsidRPr="00755FB3">
        <w:rPr>
          <w:rFonts w:ascii="Arial" w:hAnsi="Arial" w:cs="Arial"/>
          <w:b/>
          <w:iCs/>
          <w:color w:val="000000"/>
          <w:u w:val="single"/>
        </w:rPr>
        <w:t xml:space="preserve">nie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11" w:name="_Hlk156805806"/>
      <w:r w:rsidR="00B85371">
        <w:rPr>
          <w:rFonts w:ascii="Arial" w:hAnsi="Arial" w:cs="Arial"/>
          <w:color w:val="000000"/>
        </w:rPr>
        <w:t>uwzgledniającą podział na płeć</w:t>
      </w:r>
      <w:bookmarkEnd w:id="11"/>
    </w:p>
    <w:p w14:paraId="2A1A39FA" w14:textId="77777777" w:rsidR="00982CAE" w:rsidRDefault="00982CAE" w:rsidP="00E06270">
      <w:pPr>
        <w:spacing w:before="120" w:after="120" w:line="271" w:lineRule="auto"/>
        <w:rPr>
          <w:rFonts w:ascii="Arial" w:hAnsi="Arial" w:cs="Arial"/>
        </w:rPr>
      </w:pPr>
      <w:r w:rsidRPr="00755FB3">
        <w:rPr>
          <w:rFonts w:ascii="Arial" w:hAnsi="Arial" w:cs="Arial"/>
        </w:rPr>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55FB3">
        <w:rPr>
          <w:rFonts w:ascii="Arial" w:hAnsi="Arial" w:cs="Arial"/>
        </w:rPr>
        <w:t>sposób pomiaru wskaźnika</w:t>
      </w:r>
      <w:r w:rsidR="00513135" w:rsidRPr="00755FB3">
        <w:rPr>
          <w:rFonts w:ascii="Arial" w:hAnsi="Arial" w:cs="Arial"/>
        </w:rPr>
        <w:t>.</w:t>
      </w:r>
    </w:p>
    <w:p w14:paraId="41461232" w14:textId="77777777" w:rsidR="001773FB" w:rsidRDefault="001773FB" w:rsidP="001773FB">
      <w:pPr>
        <w:pStyle w:val="Default"/>
        <w:spacing w:line="276" w:lineRule="auto"/>
        <w:rPr>
          <w:rFonts w:ascii="Arial" w:hAnsi="Arial" w:cs="Arial"/>
          <w:b/>
          <w:bCs/>
        </w:rPr>
      </w:pPr>
      <w:r w:rsidRPr="00E20933">
        <w:rPr>
          <w:rFonts w:ascii="Arial" w:hAnsi="Arial" w:cs="Arial"/>
          <w:b/>
          <w:bCs/>
          <w:sz w:val="22"/>
          <w:szCs w:val="22"/>
        </w:rPr>
        <w:t xml:space="preserve">W przypadku projektów zakładających realizację kryterium specyficznego jakościowego nr </w:t>
      </w:r>
      <w:r>
        <w:rPr>
          <w:rFonts w:ascii="Arial" w:hAnsi="Arial" w:cs="Arial"/>
          <w:b/>
          <w:bCs/>
          <w:sz w:val="22"/>
          <w:szCs w:val="22"/>
        </w:rPr>
        <w:t>1</w:t>
      </w:r>
      <w:r w:rsidRPr="00E20933">
        <w:rPr>
          <w:rFonts w:ascii="Arial" w:hAnsi="Arial" w:cs="Arial"/>
          <w:b/>
          <w:bCs/>
          <w:sz w:val="22"/>
          <w:szCs w:val="22"/>
        </w:rPr>
        <w:t xml:space="preserve"> </w:t>
      </w:r>
      <w:r>
        <w:rPr>
          <w:rFonts w:ascii="Arial" w:hAnsi="Arial" w:cs="Arial"/>
          <w:b/>
          <w:bCs/>
          <w:sz w:val="22"/>
          <w:szCs w:val="22"/>
        </w:rPr>
        <w:t xml:space="preserve">Działania w zakresie równości szans i niedyskryminacji, </w:t>
      </w:r>
      <w:r w:rsidRPr="00E20933">
        <w:rPr>
          <w:rFonts w:ascii="Arial" w:hAnsi="Arial" w:cs="Arial"/>
          <w:b/>
          <w:bCs/>
          <w:sz w:val="22"/>
          <w:szCs w:val="22"/>
        </w:rPr>
        <w:t>należy utworzyć następujący wskaźnik specyficzny dla projektu</w:t>
      </w:r>
      <w:r>
        <w:rPr>
          <w:rFonts w:ascii="Arial" w:hAnsi="Arial" w:cs="Arial"/>
          <w:b/>
          <w:bCs/>
        </w:rPr>
        <w:t>:</w:t>
      </w:r>
      <w:bookmarkStart w:id="12" w:name="_Hlk190425641"/>
      <w:bookmarkStart w:id="13" w:name="_Hlk187321503"/>
      <w:bookmarkStart w:id="14" w:name="_Hlk199231931"/>
    </w:p>
    <w:p w14:paraId="0F96625D" w14:textId="77777777" w:rsidR="001773FB" w:rsidRDefault="001773FB" w:rsidP="001773FB">
      <w:pPr>
        <w:pStyle w:val="Default"/>
        <w:spacing w:line="276" w:lineRule="auto"/>
        <w:rPr>
          <w:rFonts w:ascii="Arial" w:hAnsi="Arial" w:cs="Arial"/>
          <w:b/>
          <w:bCs/>
        </w:rPr>
      </w:pPr>
    </w:p>
    <w:p w14:paraId="031239B4" w14:textId="00170E90" w:rsidR="001773FB" w:rsidRPr="007F58EB" w:rsidRDefault="001773FB" w:rsidP="001773FB">
      <w:pPr>
        <w:pStyle w:val="Default"/>
        <w:spacing w:line="276" w:lineRule="auto"/>
        <w:rPr>
          <w:rFonts w:ascii="Arial" w:hAnsi="Arial" w:cs="Arial"/>
          <w:sz w:val="22"/>
          <w:szCs w:val="22"/>
        </w:rPr>
      </w:pPr>
      <w:r w:rsidRPr="007F58EB">
        <w:rPr>
          <w:rFonts w:ascii="Arial" w:hAnsi="Arial" w:cs="Arial"/>
          <w:sz w:val="22"/>
          <w:szCs w:val="22"/>
          <w:lang w:val="x-none" w:eastAsia="x-none"/>
        </w:rPr>
        <w:t xml:space="preserve">Liczba przeprowadzonych </w:t>
      </w:r>
      <w:r w:rsidRPr="007F58EB">
        <w:rPr>
          <w:rFonts w:ascii="Arial" w:eastAsia="MyriadPro-Regular" w:hAnsi="Arial" w:cs="Arial"/>
          <w:sz w:val="22"/>
          <w:szCs w:val="22"/>
        </w:rPr>
        <w:t>spotkań/warsztatów/szkoleń *</w:t>
      </w:r>
      <w:r w:rsidRPr="007F58EB" w:rsidDel="00F07399">
        <w:rPr>
          <w:rFonts w:ascii="Arial" w:hAnsi="Arial" w:cs="Arial"/>
          <w:sz w:val="22"/>
          <w:szCs w:val="22"/>
          <w:lang w:val="x-none" w:eastAsia="x-none"/>
        </w:rPr>
        <w:t xml:space="preserve"> </w:t>
      </w:r>
      <w:bookmarkEnd w:id="12"/>
      <w:bookmarkEnd w:id="13"/>
      <w:r w:rsidRPr="007F58EB">
        <w:rPr>
          <w:rFonts w:ascii="Arial" w:hAnsi="Arial" w:cs="Arial"/>
          <w:sz w:val="22"/>
          <w:szCs w:val="22"/>
          <w:lang w:val="x-none" w:eastAsia="x-none"/>
        </w:rPr>
        <w:t xml:space="preserve">zwiększające </w:t>
      </w:r>
      <w:r w:rsidRPr="007F58EB">
        <w:rPr>
          <w:rFonts w:ascii="Arial" w:hAnsi="Arial" w:cs="Arial"/>
          <w:sz w:val="22"/>
          <w:szCs w:val="22"/>
        </w:rPr>
        <w:t>wiedzę i świadomość przedstawicieli/pracowników partnerstw społecznych w zakresie zapobiegania dyskryminacji oraz zapewniania dostępności dla osób z niepełnosprawnościami.</w:t>
      </w:r>
    </w:p>
    <w:bookmarkEnd w:id="14"/>
    <w:p w14:paraId="22FABC6D" w14:textId="7CC2EC70" w:rsidR="00204E5F" w:rsidRDefault="00204E5F" w:rsidP="00204E5F">
      <w:pPr>
        <w:spacing w:before="120" w:after="120" w:line="271" w:lineRule="auto"/>
        <w:rPr>
          <w:rFonts w:ascii="Arial" w:hAnsi="Arial" w:cs="Arial"/>
          <w:b/>
          <w:bCs/>
        </w:rPr>
      </w:pPr>
      <w:r w:rsidRPr="00043DD0">
        <w:rPr>
          <w:rFonts w:ascii="Arial" w:hAnsi="Arial" w:cs="Arial"/>
          <w:b/>
          <w:bCs/>
        </w:rPr>
        <w:t>Definicj</w:t>
      </w:r>
      <w:r>
        <w:rPr>
          <w:rFonts w:ascii="Arial" w:hAnsi="Arial" w:cs="Arial"/>
          <w:b/>
          <w:bCs/>
        </w:rPr>
        <w:t xml:space="preserve">a </w:t>
      </w:r>
      <w:r w:rsidRPr="00043DD0">
        <w:rPr>
          <w:rFonts w:ascii="Arial" w:hAnsi="Arial" w:cs="Arial"/>
          <w:b/>
          <w:bCs/>
        </w:rPr>
        <w:t>wskaźnik</w:t>
      </w:r>
      <w:r>
        <w:rPr>
          <w:rFonts w:ascii="Arial" w:hAnsi="Arial" w:cs="Arial"/>
          <w:b/>
          <w:bCs/>
        </w:rPr>
        <w:t xml:space="preserve">a </w:t>
      </w:r>
      <w:r w:rsidRPr="00043DD0">
        <w:rPr>
          <w:rFonts w:ascii="Arial" w:hAnsi="Arial" w:cs="Arial"/>
          <w:b/>
          <w:bCs/>
        </w:rPr>
        <w:t>został</w:t>
      </w:r>
      <w:r>
        <w:rPr>
          <w:rFonts w:ascii="Arial" w:hAnsi="Arial" w:cs="Arial"/>
          <w:b/>
          <w:bCs/>
        </w:rPr>
        <w:t>a</w:t>
      </w:r>
      <w:r w:rsidRPr="00043DD0">
        <w:rPr>
          <w:rFonts w:ascii="Arial" w:hAnsi="Arial" w:cs="Arial"/>
          <w:b/>
          <w:bCs/>
        </w:rPr>
        <w:t xml:space="preserve"> wskazan</w:t>
      </w:r>
      <w:r>
        <w:rPr>
          <w:rFonts w:ascii="Arial" w:hAnsi="Arial" w:cs="Arial"/>
          <w:b/>
          <w:bCs/>
        </w:rPr>
        <w:t>a</w:t>
      </w:r>
      <w:r w:rsidRPr="00043DD0">
        <w:rPr>
          <w:rFonts w:ascii="Arial" w:hAnsi="Arial" w:cs="Arial"/>
          <w:b/>
          <w:bCs/>
        </w:rPr>
        <w:t xml:space="preserve"> w Regulaminie wyboru projektu w części 3.4.7.</w:t>
      </w:r>
    </w:p>
    <w:p w14:paraId="059CA1DB" w14:textId="77777777" w:rsidR="001773FB" w:rsidRDefault="001773FB" w:rsidP="00E06270">
      <w:pPr>
        <w:spacing w:before="120" w:after="120" w:line="271" w:lineRule="auto"/>
        <w:rPr>
          <w:rFonts w:ascii="Arial" w:hAnsi="Arial" w:cs="Arial"/>
        </w:rPr>
      </w:pPr>
    </w:p>
    <w:p w14:paraId="4B2EEE82" w14:textId="77777777" w:rsidR="00BF43D5" w:rsidRDefault="00BF43D5" w:rsidP="00BF43D5">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6280BE07" w14:textId="77777777" w:rsidR="00BF43D5" w:rsidRDefault="00BF43D5" w:rsidP="008903D3">
      <w:pPr>
        <w:pStyle w:val="Akapitzlist"/>
        <w:numPr>
          <w:ilvl w:val="0"/>
          <w:numId w:val="26"/>
        </w:numPr>
        <w:spacing w:before="120" w:after="120" w:line="268" w:lineRule="auto"/>
        <w:rPr>
          <w:rFonts w:ascii="Arial" w:hAnsi="Arial" w:cs="Arial"/>
          <w:i/>
        </w:rPr>
      </w:pPr>
      <w:r>
        <w:rPr>
          <w:rFonts w:ascii="Arial" w:hAnsi="Arial" w:cs="Arial"/>
          <w:i/>
        </w:rPr>
        <w:t>Liczba osób z niepełnosprawnościami objętych wsparciem w programie</w:t>
      </w:r>
    </w:p>
    <w:p w14:paraId="0006F35B" w14:textId="77777777" w:rsidR="00BF43D5" w:rsidRDefault="00BF43D5" w:rsidP="008903D3">
      <w:pPr>
        <w:pStyle w:val="Akapitzlist"/>
        <w:numPr>
          <w:ilvl w:val="0"/>
          <w:numId w:val="26"/>
        </w:numPr>
        <w:spacing w:before="120" w:after="120" w:line="268" w:lineRule="auto"/>
        <w:rPr>
          <w:rFonts w:ascii="Arial" w:hAnsi="Arial" w:cs="Arial"/>
          <w:i/>
        </w:rPr>
      </w:pPr>
      <w:r>
        <w:rPr>
          <w:rFonts w:ascii="Arial" w:hAnsi="Arial" w:cs="Arial"/>
          <w:i/>
        </w:rPr>
        <w:t>Liczba osób z krajów trzecich objętych wsparciem w programie</w:t>
      </w:r>
    </w:p>
    <w:p w14:paraId="25B2913F" w14:textId="77777777" w:rsidR="00BF43D5" w:rsidRDefault="00BF43D5" w:rsidP="008903D3">
      <w:pPr>
        <w:pStyle w:val="Akapitzlist"/>
        <w:numPr>
          <w:ilvl w:val="0"/>
          <w:numId w:val="26"/>
        </w:numPr>
        <w:spacing w:before="120" w:after="120" w:line="268" w:lineRule="auto"/>
        <w:rPr>
          <w:rFonts w:ascii="Arial" w:hAnsi="Arial" w:cs="Arial"/>
          <w:i/>
        </w:rPr>
      </w:pPr>
      <w:r>
        <w:rPr>
          <w:rFonts w:ascii="Arial" w:hAnsi="Arial" w:cs="Arial"/>
          <w:i/>
        </w:rPr>
        <w:t>Liczba osób obcego pochodzenia objętych wsparciem w programie</w:t>
      </w:r>
    </w:p>
    <w:p w14:paraId="4E7AF7A7" w14:textId="77777777" w:rsidR="00BF43D5" w:rsidRDefault="00BF43D5" w:rsidP="008903D3">
      <w:pPr>
        <w:pStyle w:val="Akapitzlist"/>
        <w:numPr>
          <w:ilvl w:val="0"/>
          <w:numId w:val="26"/>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p>
    <w:p w14:paraId="5E7B9A02" w14:textId="77777777" w:rsidR="00BF43D5" w:rsidRDefault="00BF43D5" w:rsidP="008903D3">
      <w:pPr>
        <w:pStyle w:val="Akapitzlist"/>
        <w:numPr>
          <w:ilvl w:val="0"/>
          <w:numId w:val="26"/>
        </w:numPr>
        <w:spacing w:before="120" w:after="120" w:line="268" w:lineRule="auto"/>
        <w:rPr>
          <w:rFonts w:ascii="Arial" w:hAnsi="Arial" w:cs="Arial"/>
          <w:i/>
        </w:rPr>
      </w:pPr>
      <w:r>
        <w:rPr>
          <w:rFonts w:ascii="Arial" w:hAnsi="Arial" w:cs="Arial"/>
          <w:i/>
        </w:rPr>
        <w:t>Liczba osób w kryzysie bezdomności lub dotkniętych wykluczeniem z dostępu do mieszkań, objętych wsparciem w programie</w:t>
      </w:r>
    </w:p>
    <w:p w14:paraId="392E5A22" w14:textId="77777777" w:rsidR="00BF43D5" w:rsidRPr="00755FB3" w:rsidRDefault="00BF43D5" w:rsidP="00E06270">
      <w:pPr>
        <w:spacing w:before="120" w:after="120" w:line="271" w:lineRule="auto"/>
        <w:rPr>
          <w:rFonts w:ascii="Arial" w:hAnsi="Arial" w:cs="Arial"/>
        </w:rPr>
      </w:pPr>
    </w:p>
    <w:p w14:paraId="42449116" w14:textId="77777777" w:rsidR="00120857" w:rsidRPr="00755FB3" w:rsidRDefault="00120857"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5B7EBE73" w14:textId="77777777" w:rsidR="00CF56A6" w:rsidRPr="00755FB3" w:rsidRDefault="00CF56A6" w:rsidP="00E06270">
      <w:pPr>
        <w:spacing w:before="120" w:after="120" w:line="271" w:lineRule="auto"/>
        <w:rPr>
          <w:rFonts w:ascii="Arial" w:hAnsi="Arial" w:cs="Arial"/>
        </w:rPr>
      </w:pPr>
      <w:r w:rsidRPr="00755FB3">
        <w:rPr>
          <w:rFonts w:ascii="Arial" w:hAnsi="Arial" w:cs="Arial"/>
        </w:rPr>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285D2A3B" w14:textId="77777777" w:rsidR="00DB443F" w:rsidRPr="00755FB3" w:rsidRDefault="00DB443F"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Uzupełnienie danych w tej sekcji w podziale na płeć pozwoli na pozytywną ocenę  jednego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1929D4DB" w14:textId="5C11EAB3" w:rsidR="00C1374A" w:rsidRDefault="00982CAE" w:rsidP="00E06270">
      <w:pPr>
        <w:spacing w:before="120" w:after="120" w:line="271" w:lineRule="auto"/>
        <w:rPr>
          <w:rFonts w:ascii="Arial" w:hAnsi="Arial" w:cs="Arial"/>
        </w:rPr>
      </w:pPr>
      <w:r w:rsidRPr="00755FB3">
        <w:rPr>
          <w:rFonts w:ascii="Arial" w:hAnsi="Arial" w:cs="Arial"/>
          <w:b/>
        </w:rPr>
        <w:lastRenderedPageBreak/>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wykonanie wskaźnika</w:t>
      </w:r>
      <w:r w:rsidR="007F4BC9" w:rsidRPr="00755FB3">
        <w:rPr>
          <w:rFonts w:ascii="Arial" w:hAnsi="Arial" w:cs="Arial"/>
        </w:rPr>
        <w:t xml:space="preserve"> </w:t>
      </w:r>
      <w:r w:rsidR="00E75D5F">
        <w:rPr>
          <w:rFonts w:ascii="Arial" w:hAnsi="Arial" w:cs="Arial"/>
        </w:rPr>
        <w:t>np.:</w:t>
      </w:r>
      <w:r w:rsidRPr="00755FB3">
        <w:rPr>
          <w:rFonts w:ascii="Arial" w:hAnsi="Arial" w:cs="Arial"/>
        </w:rPr>
        <w:t xml:space="preserve"> </w:t>
      </w:r>
    </w:p>
    <w:p w14:paraId="7F903402" w14:textId="76C14301" w:rsidR="00E54953" w:rsidRPr="00D61F21" w:rsidRDefault="00E54953" w:rsidP="00E06270">
      <w:pPr>
        <w:spacing w:before="120" w:after="120" w:line="271" w:lineRule="auto"/>
        <w:rPr>
          <w:rFonts w:ascii="Arial" w:hAnsi="Arial" w:cs="Arial"/>
        </w:rPr>
      </w:pPr>
      <w:r w:rsidRPr="007F58EB">
        <w:rPr>
          <w:rFonts w:ascii="Arial" w:hAnsi="Arial" w:cs="Arial"/>
          <w:b/>
          <w:bCs/>
        </w:rPr>
        <w:t>Liczba organizacji partnerów społecznych objętych wsparciem</w:t>
      </w:r>
      <w:r w:rsidRPr="00D61F21">
        <w:rPr>
          <w:rFonts w:ascii="Arial" w:hAnsi="Arial" w:cs="Arial"/>
        </w:rPr>
        <w:t xml:space="preserve"> </w:t>
      </w:r>
      <w:r w:rsidR="007925A1">
        <w:rPr>
          <w:rFonts w:ascii="Arial" w:hAnsi="Arial" w:cs="Arial"/>
        </w:rPr>
        <w:t xml:space="preserve">- </w:t>
      </w:r>
      <w:r w:rsidR="007925A1" w:rsidRPr="007925A1">
        <w:rPr>
          <w:rFonts w:ascii="Arial" w:hAnsi="Arial" w:cs="Arial"/>
        </w:rPr>
        <w:t>dokument rejestrowy organizacji lub statut organizacji Wnioskodawcy np. KRS</w:t>
      </w:r>
      <w:r w:rsidR="007925A1">
        <w:rPr>
          <w:rFonts w:ascii="Arial" w:hAnsi="Arial" w:cs="Arial"/>
        </w:rPr>
        <w:t xml:space="preserve"> lub inny </w:t>
      </w:r>
      <w:r w:rsidR="00D61F21" w:rsidRPr="007F58EB">
        <w:rPr>
          <w:rFonts w:ascii="Arial" w:hAnsi="Arial" w:cs="Arial"/>
        </w:rPr>
        <w:t>dokument potwierdzający kwalifikowalność podmiotu wskazany w Regulaminie wyboru projektów w cz. 5.3.1.2</w:t>
      </w:r>
    </w:p>
    <w:p w14:paraId="1F01860C" w14:textId="6AB2D673" w:rsidR="00E54953" w:rsidRPr="00755FB3" w:rsidRDefault="00E54953" w:rsidP="00E06270">
      <w:pPr>
        <w:spacing w:before="120" w:after="120" w:line="271" w:lineRule="auto"/>
        <w:rPr>
          <w:rFonts w:ascii="Arial" w:hAnsi="Arial" w:cs="Arial"/>
        </w:rPr>
      </w:pPr>
      <w:r w:rsidRPr="007F58EB">
        <w:rPr>
          <w:rFonts w:ascii="Arial" w:hAnsi="Arial" w:cs="Arial"/>
          <w:b/>
          <w:bCs/>
        </w:rPr>
        <w:t>Liczba przedstawicieli organizacji partnerów społecznych objętych</w:t>
      </w:r>
      <w:r w:rsidRPr="00D61F21">
        <w:rPr>
          <w:rFonts w:ascii="Arial" w:hAnsi="Arial" w:cs="Arial"/>
        </w:rPr>
        <w:t xml:space="preserve"> </w:t>
      </w:r>
      <w:r w:rsidRPr="007F58EB">
        <w:rPr>
          <w:rFonts w:ascii="Arial" w:hAnsi="Arial" w:cs="Arial"/>
          <w:b/>
          <w:bCs/>
        </w:rPr>
        <w:t>wsparciem</w:t>
      </w:r>
      <w:r w:rsidR="00D61F21" w:rsidRPr="007F58EB">
        <w:rPr>
          <w:rFonts w:ascii="Arial" w:hAnsi="Arial" w:cs="Arial"/>
          <w:b/>
          <w:bCs/>
        </w:rPr>
        <w:t xml:space="preserve"> </w:t>
      </w:r>
      <w:r w:rsidR="007925A1">
        <w:rPr>
          <w:rFonts w:ascii="Arial" w:hAnsi="Arial" w:cs="Arial"/>
          <w:b/>
          <w:bCs/>
        </w:rPr>
        <w:t xml:space="preserve">- </w:t>
      </w:r>
      <w:r w:rsidR="00D61F21" w:rsidRPr="007F58EB">
        <w:rPr>
          <w:rFonts w:ascii="Arial" w:hAnsi="Arial" w:cs="Arial"/>
        </w:rPr>
        <w:t xml:space="preserve"> </w:t>
      </w:r>
      <w:r w:rsidR="007925A1">
        <w:rPr>
          <w:rFonts w:ascii="Arial" w:hAnsi="Arial" w:cs="Arial"/>
        </w:rPr>
        <w:t>f</w:t>
      </w:r>
      <w:r w:rsidR="007925A1" w:rsidRPr="007925A1">
        <w:rPr>
          <w:rFonts w:ascii="Arial" w:hAnsi="Arial" w:cs="Arial"/>
        </w:rPr>
        <w:t>ormularz rekrutacyjny z deklaracj</w:t>
      </w:r>
      <w:r w:rsidR="007925A1">
        <w:rPr>
          <w:rFonts w:ascii="Arial" w:hAnsi="Arial" w:cs="Arial"/>
        </w:rPr>
        <w:t>ą</w:t>
      </w:r>
      <w:r w:rsidR="007925A1" w:rsidRPr="007925A1">
        <w:rPr>
          <w:rFonts w:ascii="Arial" w:hAnsi="Arial" w:cs="Arial"/>
        </w:rPr>
        <w:t xml:space="preserve"> przystąpienia do projektu, oświadczenie o zgodzie na przetwarzanie danych, dokument potwierdzający formę zatrudnienia, deklaracja ZUS opłacania składek, umowę powołania, wyboru, mianowania</w:t>
      </w:r>
      <w:r w:rsidR="007925A1">
        <w:rPr>
          <w:rFonts w:ascii="Arial" w:hAnsi="Arial" w:cs="Arial"/>
        </w:rPr>
        <w:t xml:space="preserve">, </w:t>
      </w:r>
      <w:r w:rsidR="00D61F21" w:rsidRPr="007F58EB">
        <w:rPr>
          <w:rFonts w:ascii="Arial" w:hAnsi="Arial" w:cs="Arial"/>
        </w:rPr>
        <w:t>dokument potwierdzający kwalifikowalność podmiotu wskazany w Regulaminie wyboru projektów w cz. 5.3.1.2</w:t>
      </w:r>
    </w:p>
    <w:p w14:paraId="74D78A9B" w14:textId="77777777" w:rsidR="00CF50EF" w:rsidRPr="00755FB3" w:rsidRDefault="00CF50EF" w:rsidP="00E06270">
      <w:pPr>
        <w:spacing w:before="120" w:after="120" w:line="271" w:lineRule="auto"/>
        <w:rPr>
          <w:rFonts w:ascii="Arial" w:hAnsi="Arial" w:cs="Arial"/>
        </w:rPr>
      </w:pPr>
      <w:r w:rsidRPr="00755FB3">
        <w:rPr>
          <w:rFonts w:ascii="Arial" w:hAnsi="Arial" w:cs="Arial"/>
          <w:b/>
        </w:rPr>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0BED4D3B" w14:textId="77777777" w:rsidR="007758FA" w:rsidRPr="00755FB3" w:rsidRDefault="007758FA" w:rsidP="00E06270">
      <w:pPr>
        <w:spacing w:before="120" w:after="120" w:line="271" w:lineRule="auto"/>
        <w:rPr>
          <w:rFonts w:ascii="Arial" w:hAnsi="Arial" w:cs="Arial"/>
        </w:rPr>
      </w:pPr>
      <w:r w:rsidRPr="00755FB3">
        <w:rPr>
          <w:rFonts w:ascii="Arial" w:hAnsi="Arial" w:cs="Arial"/>
          <w:b/>
        </w:rPr>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755FB3">
        <w:rPr>
          <w:rFonts w:ascii="Arial" w:hAnsi="Arial" w:cs="Arial"/>
          <w:i/>
        </w:rPr>
        <w:t>np. w postaci zmiany sytuacji na rynku pracy</w:t>
      </w:r>
      <w:r w:rsidR="00683B08" w:rsidRPr="00755FB3">
        <w:rPr>
          <w:rFonts w:ascii="Arial" w:hAnsi="Arial" w:cs="Arial"/>
          <w:i/>
        </w:rPr>
        <w:t>[wskazać w zależności od obszaru]</w:t>
      </w:r>
      <w:r w:rsidR="00AD7E6A" w:rsidRPr="00755FB3">
        <w:rPr>
          <w:rFonts w:ascii="Arial" w:hAnsi="Arial" w:cs="Arial"/>
        </w:rPr>
        <w:t>. 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32563B93" w14:textId="25BF5362" w:rsidR="00AD7E6A" w:rsidRPr="00755FB3" w:rsidRDefault="00EC4779" w:rsidP="00E06270">
      <w:pPr>
        <w:spacing w:before="120" w:after="120" w:line="271" w:lineRule="auto"/>
        <w:rPr>
          <w:rFonts w:ascii="Arial" w:hAnsi="Arial" w:cs="Arial"/>
        </w:rPr>
      </w:pPr>
      <w:bookmarkStart w:id="15" w:name="_Hlk161399684"/>
      <w:r w:rsidRPr="00755FB3">
        <w:rPr>
          <w:rFonts w:ascii="Arial" w:hAnsi="Arial" w:cs="Arial"/>
          <w:b/>
        </w:rPr>
        <w:t>Pamiętaj !</w:t>
      </w:r>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15"/>
      <w:r w:rsidR="00D41ADA" w:rsidRPr="00755FB3">
        <w:rPr>
          <w:rFonts w:ascii="Arial" w:hAnsi="Arial" w:cs="Arial"/>
          <w:color w:val="000000"/>
        </w:rPr>
        <w:t>.</w:t>
      </w:r>
    </w:p>
    <w:p w14:paraId="04D03930" w14:textId="36B493E6" w:rsidR="001773FB" w:rsidRPr="00755FB3" w:rsidRDefault="00AD7E6A" w:rsidP="00E06270">
      <w:pPr>
        <w:spacing w:before="120" w:after="120" w:line="271" w:lineRule="auto"/>
        <w:rPr>
          <w:rFonts w:ascii="Arial" w:hAnsi="Arial" w:cs="Arial"/>
        </w:rPr>
      </w:pPr>
      <w:r w:rsidRPr="00755FB3">
        <w:rPr>
          <w:rFonts w:ascii="Arial" w:hAnsi="Arial" w:cs="Arial"/>
        </w:rPr>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5917A46F"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7B0C24FD"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1BF408FB" w14:textId="77777777" w:rsidR="00AD7E6A" w:rsidRPr="00755FB3" w:rsidRDefault="00BE159D" w:rsidP="00E06270">
      <w:pPr>
        <w:spacing w:before="120" w:after="120" w:line="271" w:lineRule="auto"/>
        <w:rPr>
          <w:rFonts w:ascii="Arial" w:hAnsi="Arial" w:cs="Arial"/>
        </w:rPr>
      </w:pPr>
      <w:r w:rsidRPr="00755FB3">
        <w:rPr>
          <w:rFonts w:ascii="Arial" w:hAnsi="Arial" w:cs="Arial"/>
          <w:b/>
        </w:rPr>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r w:rsidR="00AD7E6A" w:rsidRPr="00755FB3">
        <w:rPr>
          <w:rFonts w:ascii="Arial" w:hAnsi="Arial" w:cs="Arial"/>
        </w:rPr>
        <w:t xml:space="preserve">ocenę </w:t>
      </w:r>
      <w:r w:rsidRPr="00755FB3">
        <w:rPr>
          <w:rFonts w:ascii="Arial" w:hAnsi="Arial" w:cs="Arial"/>
        </w:rPr>
        <w:t xml:space="preserve"> jednego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7C093D74" w14:textId="13DC711D" w:rsidR="009D79F1" w:rsidRDefault="009D79F1"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 momentu jego pomiaru np. do 4 tygodni 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w:t>
      </w:r>
      <w:r w:rsidR="00CD1BD4" w:rsidRPr="00755FB3">
        <w:rPr>
          <w:rFonts w:ascii="Arial" w:hAnsi="Arial" w:cs="Arial"/>
        </w:rPr>
        <w:lastRenderedPageBreak/>
        <w:t xml:space="preserve">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r w:rsidR="00E54953">
        <w:rPr>
          <w:rFonts w:ascii="Arial" w:hAnsi="Arial" w:cs="Arial"/>
        </w:rPr>
        <w:t xml:space="preserve"> np.:</w:t>
      </w:r>
    </w:p>
    <w:p w14:paraId="4B7E984C" w14:textId="25D3ECE5" w:rsidR="00E54953" w:rsidRDefault="00E54953" w:rsidP="00E06270">
      <w:pPr>
        <w:spacing w:before="120" w:after="120" w:line="271" w:lineRule="auto"/>
        <w:rPr>
          <w:rFonts w:ascii="Arial" w:hAnsi="Arial" w:cs="Arial"/>
        </w:rPr>
      </w:pPr>
      <w:r w:rsidRPr="007F58EB">
        <w:rPr>
          <w:rFonts w:ascii="Arial" w:hAnsi="Arial" w:cs="Arial"/>
          <w:b/>
          <w:bCs/>
        </w:rPr>
        <w:t>Liczba organizacji partnerów społecznych, które zwiększyły swój potencjał</w:t>
      </w:r>
      <w:r>
        <w:rPr>
          <w:rFonts w:ascii="Arial" w:hAnsi="Arial" w:cs="Arial"/>
        </w:rPr>
        <w:t xml:space="preserve"> - </w:t>
      </w:r>
      <w:r w:rsidR="00D61F21" w:rsidRPr="00D61F21">
        <w:rPr>
          <w:rFonts w:ascii="Arial" w:hAnsi="Arial" w:cs="Arial"/>
        </w:rPr>
        <w:t>adekwatny/e dokument/-y potwierdzający/e zwiększenie potencjału (np. potwierdzający wdrożenie systemu informatycznego / księgowego; zdobycie nowych umiejętności / wiedzy / uzyskane kwalifikacje przez delegowanych do</w:t>
      </w:r>
      <w:r w:rsidR="00D61F21">
        <w:rPr>
          <w:rFonts w:ascii="Arial" w:hAnsi="Arial" w:cs="Arial"/>
        </w:rPr>
        <w:t xml:space="preserve"> </w:t>
      </w:r>
      <w:r w:rsidR="00D61F21" w:rsidRPr="00D61F21">
        <w:rPr>
          <w:rFonts w:ascii="Arial" w:hAnsi="Arial" w:cs="Arial"/>
        </w:rPr>
        <w:t>udziału we wsparciu przedstawicieli organizacji partnerów: zaświadczenia / certyfikaty / dyplomy po zakończonym udziale w projekcie)</w:t>
      </w:r>
      <w:r w:rsidR="00130F91">
        <w:rPr>
          <w:rFonts w:ascii="Arial" w:hAnsi="Arial" w:cs="Arial"/>
        </w:rPr>
        <w:t>, z</w:t>
      </w:r>
      <w:r w:rsidR="00130F91" w:rsidRPr="00130F91">
        <w:rPr>
          <w:rFonts w:ascii="Arial" w:hAnsi="Arial" w:cs="Arial"/>
        </w:rPr>
        <w:t>awarte umowy, dokumenty wskazujące na nowe rodzaje usług/metody, które zostały wdrożone/wprowadzone do działań organizacji</w:t>
      </w:r>
      <w:r w:rsidR="00130F91">
        <w:rPr>
          <w:rFonts w:ascii="Arial" w:hAnsi="Arial" w:cs="Arial"/>
        </w:rPr>
        <w:t>.</w:t>
      </w:r>
    </w:p>
    <w:p w14:paraId="7CA0EEA0" w14:textId="0AEC2B26" w:rsidR="00E54953" w:rsidRDefault="00E54953" w:rsidP="00E54953">
      <w:pPr>
        <w:rPr>
          <w:rFonts w:ascii="Arial" w:hAnsi="Arial" w:cs="Arial"/>
        </w:rPr>
      </w:pPr>
      <w:r w:rsidRPr="007F58EB">
        <w:rPr>
          <w:rFonts w:ascii="Arial" w:hAnsi="Arial" w:cs="Arial"/>
          <w:b/>
          <w:bCs/>
        </w:rPr>
        <w:t>Liczba przedstawicieli organizacji partnerów społecznych, którzy podnieśli kompetencje</w:t>
      </w:r>
      <w:r>
        <w:rPr>
          <w:rFonts w:ascii="Arial" w:hAnsi="Arial" w:cs="Arial"/>
        </w:rPr>
        <w:t xml:space="preserve"> - </w:t>
      </w:r>
      <w:r w:rsidRPr="00210E9F">
        <w:rPr>
          <w:rFonts w:ascii="Arial" w:hAnsi="Arial" w:cs="Arial"/>
        </w:rPr>
        <w:t xml:space="preserve">zaświadczenie, dyplom, </w:t>
      </w:r>
      <w:r w:rsidR="00130F91">
        <w:rPr>
          <w:rFonts w:ascii="Arial" w:hAnsi="Arial" w:cs="Arial"/>
        </w:rPr>
        <w:t xml:space="preserve">certyfikat, </w:t>
      </w:r>
      <w:r w:rsidRPr="00210E9F">
        <w:rPr>
          <w:rFonts w:ascii="Arial" w:hAnsi="Arial" w:cs="Arial"/>
        </w:rPr>
        <w:t>dokument zawierający wyszczególnione efekty uczenia się</w:t>
      </w:r>
      <w:r w:rsidR="00D61F21">
        <w:rPr>
          <w:rFonts w:ascii="Arial" w:hAnsi="Arial" w:cs="Arial"/>
        </w:rPr>
        <w:t xml:space="preserve"> potwierdzający zd</w:t>
      </w:r>
      <w:r w:rsidR="00130F91">
        <w:rPr>
          <w:rFonts w:ascii="Arial" w:hAnsi="Arial" w:cs="Arial"/>
        </w:rPr>
        <w:t>o</w:t>
      </w:r>
      <w:r w:rsidR="00D61F21">
        <w:rPr>
          <w:rFonts w:ascii="Arial" w:hAnsi="Arial" w:cs="Arial"/>
        </w:rPr>
        <w:t>b</w:t>
      </w:r>
      <w:r w:rsidR="00130F91">
        <w:rPr>
          <w:rFonts w:ascii="Arial" w:hAnsi="Arial" w:cs="Arial"/>
        </w:rPr>
        <w:t>y</w:t>
      </w:r>
      <w:r w:rsidR="00D61F21">
        <w:rPr>
          <w:rFonts w:ascii="Arial" w:hAnsi="Arial" w:cs="Arial"/>
        </w:rPr>
        <w:t>cie</w:t>
      </w:r>
      <w:r w:rsidR="00D61F21" w:rsidRPr="00D61F21">
        <w:t xml:space="preserve"> </w:t>
      </w:r>
      <w:r w:rsidR="00D61F21" w:rsidRPr="00D61F21">
        <w:rPr>
          <w:rFonts w:ascii="Arial" w:hAnsi="Arial" w:cs="Arial"/>
        </w:rPr>
        <w:t>now</w:t>
      </w:r>
      <w:r w:rsidR="00D61F21">
        <w:rPr>
          <w:rFonts w:ascii="Arial" w:hAnsi="Arial" w:cs="Arial"/>
        </w:rPr>
        <w:t>ych</w:t>
      </w:r>
      <w:r w:rsidR="00D61F21" w:rsidRPr="00D61F21">
        <w:rPr>
          <w:rFonts w:ascii="Arial" w:hAnsi="Arial" w:cs="Arial"/>
        </w:rPr>
        <w:t xml:space="preserve"> umiejętności / wiedz</w:t>
      </w:r>
      <w:r w:rsidR="00D61F21">
        <w:rPr>
          <w:rFonts w:ascii="Arial" w:hAnsi="Arial" w:cs="Arial"/>
        </w:rPr>
        <w:t>y</w:t>
      </w:r>
      <w:r w:rsidR="00D61F21" w:rsidRPr="00D61F21">
        <w:rPr>
          <w:rFonts w:ascii="Arial" w:hAnsi="Arial" w:cs="Arial"/>
        </w:rPr>
        <w:t xml:space="preserve"> / uzyskan</w:t>
      </w:r>
      <w:r w:rsidR="00D61F21">
        <w:rPr>
          <w:rFonts w:ascii="Arial" w:hAnsi="Arial" w:cs="Arial"/>
        </w:rPr>
        <w:t>ie kompetencji</w:t>
      </w:r>
      <w:r w:rsidRPr="00210E9F">
        <w:rPr>
          <w:rFonts w:ascii="Arial" w:hAnsi="Arial" w:cs="Arial"/>
        </w:rPr>
        <w:t>.</w:t>
      </w:r>
    </w:p>
    <w:p w14:paraId="7FA78F05" w14:textId="44EF799E" w:rsidR="00E54953" w:rsidRDefault="00E54953" w:rsidP="00E06270">
      <w:pPr>
        <w:spacing w:before="120" w:after="120" w:line="271" w:lineRule="auto"/>
        <w:rPr>
          <w:rFonts w:ascii="Arial" w:hAnsi="Arial" w:cs="Arial"/>
        </w:rPr>
      </w:pPr>
    </w:p>
    <w:p w14:paraId="098774CB" w14:textId="77777777" w:rsidR="00C77B2E" w:rsidRPr="00755FB3" w:rsidRDefault="003B173E" w:rsidP="00E06270">
      <w:pPr>
        <w:spacing w:before="120" w:after="120" w:line="271" w:lineRule="auto"/>
        <w:rPr>
          <w:rFonts w:ascii="Arial" w:hAnsi="Arial" w:cs="Arial"/>
        </w:rPr>
      </w:pPr>
      <w:r w:rsidRPr="00755FB3">
        <w:rPr>
          <w:rFonts w:ascii="Arial" w:hAnsi="Arial" w:cs="Arial"/>
          <w:b/>
        </w:rPr>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check-box </w:t>
      </w:r>
      <w:r w:rsidR="00C77B2E" w:rsidRPr="00755FB3">
        <w:rPr>
          <w:rFonts w:ascii="Arial" w:hAnsi="Arial" w:cs="Arial"/>
        </w:rPr>
        <w:t xml:space="preserve"> TAK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2C9847B8" w14:textId="0C579F0C" w:rsidR="007758FA" w:rsidRPr="00755FB3" w:rsidRDefault="00C77B2E" w:rsidP="00E06270">
      <w:pPr>
        <w:spacing w:before="120" w:after="120" w:line="271" w:lineRule="auto"/>
        <w:rPr>
          <w:rFonts w:ascii="Arial" w:hAnsi="Arial" w:cs="Arial"/>
          <w:b/>
          <w:i/>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w:t>
      </w:r>
      <w:r w:rsidR="00E54953" w:rsidRPr="007F58EB">
        <w:rPr>
          <w:rFonts w:ascii="Arial" w:hAnsi="Arial" w:cs="Arial"/>
          <w:bCs/>
          <w:iCs/>
        </w:rPr>
        <w:t>Należy wybrać opcję</w:t>
      </w:r>
      <w:r w:rsidR="00E54953">
        <w:rPr>
          <w:rFonts w:ascii="Arial" w:hAnsi="Arial" w:cs="Arial"/>
          <w:b/>
          <w:i/>
        </w:rPr>
        <w:t xml:space="preserve"> Osobowy.</w:t>
      </w:r>
      <w:r w:rsidR="00E54953" w:rsidRPr="00E54953">
        <w:rPr>
          <w:rFonts w:ascii="Arial" w:hAnsi="Arial" w:cs="Arial"/>
        </w:rPr>
        <w:t xml:space="preserve"> </w:t>
      </w:r>
      <w:r w:rsidR="00E54953">
        <w:rPr>
          <w:rFonts w:ascii="Arial" w:hAnsi="Arial" w:cs="Arial"/>
        </w:rPr>
        <w:t xml:space="preserve">W ramach naboru </w:t>
      </w:r>
      <w:r w:rsidR="00E54953" w:rsidRPr="007F58EB">
        <w:rPr>
          <w:rFonts w:ascii="Arial" w:hAnsi="Arial" w:cs="Arial"/>
          <w:b/>
          <w:bCs/>
        </w:rPr>
        <w:t>nie przewiduje się</w:t>
      </w:r>
      <w:r w:rsidR="00E54953" w:rsidRPr="00755FB3">
        <w:rPr>
          <w:rFonts w:ascii="Arial" w:hAnsi="Arial" w:cs="Arial"/>
        </w:rPr>
        <w:t xml:space="preserve"> </w:t>
      </w:r>
      <w:r w:rsidR="00E54953">
        <w:rPr>
          <w:rFonts w:ascii="Arial" w:hAnsi="Arial" w:cs="Arial"/>
        </w:rPr>
        <w:t xml:space="preserve">możliwości </w:t>
      </w:r>
      <w:r w:rsidR="00E54953">
        <w:rPr>
          <w:rFonts w:ascii="Arial" w:hAnsi="Arial" w:cs="Arial"/>
          <w:b/>
          <w:i/>
        </w:rPr>
        <w:t>s</w:t>
      </w:r>
      <w:r w:rsidR="00E54953" w:rsidRPr="00755FB3">
        <w:rPr>
          <w:rFonts w:ascii="Arial" w:hAnsi="Arial" w:cs="Arial"/>
          <w:b/>
          <w:i/>
        </w:rPr>
        <w:t>zacowan</w:t>
      </w:r>
      <w:r w:rsidR="00E54953">
        <w:rPr>
          <w:rFonts w:ascii="Arial" w:hAnsi="Arial" w:cs="Arial"/>
          <w:b/>
          <w:i/>
        </w:rPr>
        <w:t>ia wartości wskaźnika</w:t>
      </w:r>
    </w:p>
    <w:p w14:paraId="69042B9E" w14:textId="77777777" w:rsidR="00C77B2E" w:rsidRPr="00755FB3" w:rsidRDefault="00C77B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Wybierając opcję </w:t>
      </w:r>
      <w:r w:rsidRPr="00755FB3">
        <w:rPr>
          <w:rFonts w:ascii="Arial" w:hAnsi="Arial" w:cs="Arial"/>
          <w:b/>
          <w:i/>
        </w:rPr>
        <w:t>Osobowy</w:t>
      </w:r>
      <w:r w:rsidRPr="00755FB3">
        <w:rPr>
          <w:rFonts w:ascii="Arial" w:hAnsi="Arial" w:cs="Arial"/>
        </w:rPr>
        <w:t xml:space="preserve"> rozwinie się pole z jednostką miary osoby i możliwością wyboru podziału na płeć.</w:t>
      </w:r>
    </w:p>
    <w:p w14:paraId="24868156" w14:textId="64695194" w:rsidR="00E54953" w:rsidRPr="00755FB3" w:rsidRDefault="00CD1BD4" w:rsidP="00CD1BD4">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dotyczące momentu jego pomiaru np. 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opisz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35019960"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1965BB2A" w14:textId="77777777"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6EC9F214" w14:textId="77777777"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5458CF78" w14:textId="77777777" w:rsidR="00A032B2" w:rsidRPr="00755FB3" w:rsidRDefault="00A032B2" w:rsidP="00E06270">
      <w:pPr>
        <w:pStyle w:val="Nagwek1"/>
        <w:spacing w:before="120" w:after="120" w:line="271" w:lineRule="auto"/>
        <w:rPr>
          <w:rFonts w:ascii="Arial" w:hAnsi="Arial" w:cs="Arial"/>
          <w:b/>
          <w:color w:val="auto"/>
        </w:rPr>
      </w:pPr>
      <w:bookmarkStart w:id="16" w:name="_Toc135387480"/>
      <w:r w:rsidRPr="00755FB3">
        <w:rPr>
          <w:rFonts w:ascii="Arial" w:hAnsi="Arial" w:cs="Arial"/>
          <w:b/>
          <w:color w:val="auto"/>
        </w:rPr>
        <w:t>IV. Zadania</w:t>
      </w:r>
      <w:bookmarkEnd w:id="16"/>
    </w:p>
    <w:p w14:paraId="6E1BFF24"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4317EC08"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lastRenderedPageBreak/>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07C6D4BD" w14:textId="77777777" w:rsidR="00917B9B" w:rsidRPr="00755FB3" w:rsidRDefault="00DB7B04" w:rsidP="00E06270">
      <w:pPr>
        <w:spacing w:before="120" w:after="120" w:line="271" w:lineRule="auto"/>
        <w:rPr>
          <w:rFonts w:ascii="Arial" w:hAnsi="Arial" w:cs="Arial"/>
        </w:rPr>
      </w:pPr>
      <w:r w:rsidRPr="00755FB3">
        <w:rPr>
          <w:rFonts w:ascii="Arial" w:hAnsi="Arial" w:cs="Arial"/>
        </w:rPr>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71DC045D" w14:textId="77777777" w:rsidR="004878A3" w:rsidRPr="00755FB3" w:rsidRDefault="00917B9B" w:rsidP="00E06270">
      <w:pPr>
        <w:spacing w:before="120" w:after="120" w:line="271" w:lineRule="auto"/>
        <w:rPr>
          <w:rFonts w:ascii="Arial" w:hAnsi="Arial" w:cs="Arial"/>
        </w:rPr>
      </w:pPr>
      <w:r w:rsidRPr="00755FB3">
        <w:rPr>
          <w:rFonts w:ascii="Arial" w:hAnsi="Arial" w:cs="Arial"/>
        </w:rPr>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20A05C59" w14:textId="77777777" w:rsidR="00917B9B" w:rsidRPr="00755FB3" w:rsidRDefault="00917B9B" w:rsidP="00E06270">
      <w:pPr>
        <w:spacing w:before="120" w:after="120" w:line="271" w:lineRule="auto"/>
        <w:rPr>
          <w:rFonts w:ascii="Arial" w:hAnsi="Arial" w:cs="Arial"/>
        </w:rPr>
      </w:pPr>
      <w:r w:rsidRPr="00755FB3">
        <w:rPr>
          <w:rFonts w:ascii="Arial" w:hAnsi="Arial" w:cs="Arial"/>
        </w:rPr>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43037FD9"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784C868A"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rrrr-mm-dd.</w:t>
      </w:r>
    </w:p>
    <w:p w14:paraId="2AD24CC0"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rrrr-mm-dd.</w:t>
      </w:r>
    </w:p>
    <w:p w14:paraId="60D73BE3"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3C216103"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679378FE" w14:textId="77777777" w:rsidR="00542035" w:rsidRPr="00755FB3" w:rsidRDefault="00542035" w:rsidP="00542035">
      <w:pPr>
        <w:spacing w:before="120" w:after="120" w:line="271" w:lineRule="auto"/>
        <w:rPr>
          <w:rFonts w:ascii="Arial" w:hAnsi="Arial" w:cs="Arial"/>
        </w:rPr>
      </w:pPr>
      <w:r w:rsidRPr="00755FB3">
        <w:rPr>
          <w:rFonts w:ascii="Arial" w:hAnsi="Arial" w:cs="Arial"/>
        </w:rPr>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1F959E5D" w14:textId="77777777" w:rsidR="00E05DD3" w:rsidRPr="00755FB3" w:rsidRDefault="00542035" w:rsidP="008903D3">
      <w:pPr>
        <w:pStyle w:val="Akapitzlist"/>
        <w:numPr>
          <w:ilvl w:val="1"/>
          <w:numId w:val="20"/>
        </w:numPr>
        <w:spacing w:before="120" w:after="120" w:line="271" w:lineRule="auto"/>
        <w:rPr>
          <w:rFonts w:ascii="Arial" w:hAnsi="Arial" w:cs="Arial"/>
        </w:rPr>
      </w:pPr>
      <w:r w:rsidRPr="00755FB3">
        <w:rPr>
          <w:rFonts w:ascii="Arial" w:hAnsi="Arial" w:cs="Arial"/>
        </w:rPr>
        <w:t>rodzaj i charakter wsparcia w ramach danego zadania,</w:t>
      </w:r>
    </w:p>
    <w:p w14:paraId="49E91373" w14:textId="77777777" w:rsidR="00C77B2E" w:rsidRPr="00755FB3" w:rsidRDefault="00C77B2E" w:rsidP="008903D3">
      <w:pPr>
        <w:pStyle w:val="Akapitzlist"/>
        <w:numPr>
          <w:ilvl w:val="1"/>
          <w:numId w:val="20"/>
        </w:numPr>
        <w:spacing w:before="120" w:after="120" w:line="271" w:lineRule="auto"/>
        <w:rPr>
          <w:rFonts w:ascii="Arial" w:hAnsi="Arial" w:cs="Arial"/>
        </w:rPr>
      </w:pPr>
      <w:r w:rsidRPr="00755FB3">
        <w:rPr>
          <w:rFonts w:ascii="Arial" w:hAnsi="Arial" w:cs="Arial"/>
        </w:rPr>
        <w:t>uzasadnienie potrzeby realizacji zadania,</w:t>
      </w:r>
    </w:p>
    <w:p w14:paraId="0D9C0F6D" w14:textId="77777777" w:rsidR="00E05DD3" w:rsidRPr="00755FB3" w:rsidRDefault="00E05DD3" w:rsidP="008903D3">
      <w:pPr>
        <w:pStyle w:val="Akapitzlist"/>
        <w:numPr>
          <w:ilvl w:val="1"/>
          <w:numId w:val="20"/>
        </w:numPr>
        <w:spacing w:before="120" w:after="120" w:line="271" w:lineRule="auto"/>
        <w:rPr>
          <w:rFonts w:ascii="Arial" w:hAnsi="Arial" w:cs="Arial"/>
        </w:rPr>
      </w:pPr>
      <w:r w:rsidRPr="00755FB3">
        <w:rPr>
          <w:rFonts w:ascii="Arial" w:hAnsi="Arial" w:cs="Arial"/>
        </w:rPr>
        <w:t xml:space="preserve">częstotliwość i długość form wsparcia, </w:t>
      </w:r>
    </w:p>
    <w:p w14:paraId="37088A9C" w14:textId="77777777" w:rsidR="00E05DD3" w:rsidRPr="00755FB3" w:rsidRDefault="00E05DD3" w:rsidP="008903D3">
      <w:pPr>
        <w:pStyle w:val="Akapitzlist"/>
        <w:numPr>
          <w:ilvl w:val="1"/>
          <w:numId w:val="20"/>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p>
    <w:p w14:paraId="5DBA5D7C" w14:textId="77777777" w:rsidR="00542035" w:rsidRPr="00755FB3" w:rsidRDefault="00542035" w:rsidP="008903D3">
      <w:pPr>
        <w:pStyle w:val="Akapitzlist"/>
        <w:numPr>
          <w:ilvl w:val="1"/>
          <w:numId w:val="20"/>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51A13D94" w14:textId="77777777" w:rsidR="00FD629B" w:rsidRPr="00755FB3" w:rsidRDefault="00542035" w:rsidP="008903D3">
      <w:pPr>
        <w:pStyle w:val="Akapitzlist"/>
        <w:numPr>
          <w:ilvl w:val="1"/>
          <w:numId w:val="20"/>
        </w:numPr>
        <w:spacing w:before="120" w:after="120" w:line="271" w:lineRule="auto"/>
        <w:rPr>
          <w:rFonts w:ascii="Arial" w:hAnsi="Arial" w:cs="Arial"/>
        </w:rPr>
      </w:pPr>
      <w:r w:rsidRPr="00755FB3">
        <w:rPr>
          <w:rFonts w:ascii="Arial" w:hAnsi="Arial" w:cs="Arial"/>
        </w:rPr>
        <w:t xml:space="preserve">miejsce i termin realizacji działania, </w:t>
      </w:r>
    </w:p>
    <w:p w14:paraId="31C4474F" w14:textId="77777777" w:rsidR="00542035" w:rsidRPr="00755FB3" w:rsidRDefault="00542035" w:rsidP="008903D3">
      <w:pPr>
        <w:pStyle w:val="Akapitzlist"/>
        <w:numPr>
          <w:ilvl w:val="1"/>
          <w:numId w:val="20"/>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51F074CB" w14:textId="77777777" w:rsidR="00542035" w:rsidRPr="00755FB3" w:rsidRDefault="00542035" w:rsidP="008903D3">
      <w:pPr>
        <w:pStyle w:val="Akapitzlist"/>
        <w:numPr>
          <w:ilvl w:val="1"/>
          <w:numId w:val="20"/>
        </w:numPr>
        <w:spacing w:before="120" w:after="120" w:line="271" w:lineRule="auto"/>
        <w:rPr>
          <w:rFonts w:ascii="Arial" w:hAnsi="Arial" w:cs="Arial"/>
        </w:rPr>
      </w:pPr>
      <w:r w:rsidRPr="00755FB3">
        <w:rPr>
          <w:rFonts w:ascii="Arial" w:hAnsi="Arial" w:cs="Arial"/>
        </w:rPr>
        <w:t xml:space="preserve">wielkość grup, </w:t>
      </w:r>
    </w:p>
    <w:p w14:paraId="10BD7A72" w14:textId="77777777" w:rsidR="006D606D" w:rsidRPr="00755FB3" w:rsidRDefault="00542035" w:rsidP="008903D3">
      <w:pPr>
        <w:pStyle w:val="Akapitzlist"/>
        <w:numPr>
          <w:ilvl w:val="1"/>
          <w:numId w:val="20"/>
        </w:numPr>
        <w:spacing w:before="120" w:after="120" w:line="271" w:lineRule="auto"/>
        <w:rPr>
          <w:rFonts w:ascii="Arial" w:hAnsi="Arial" w:cs="Arial"/>
        </w:rPr>
      </w:pPr>
      <w:r w:rsidRPr="00755FB3">
        <w:rPr>
          <w:rFonts w:ascii="Arial" w:hAnsi="Arial" w:cs="Arial"/>
        </w:rPr>
        <w:t xml:space="preserve">opis organizacyjny, merytoryczny i techniczny zaplanowanego działania, </w:t>
      </w:r>
    </w:p>
    <w:p w14:paraId="500F3411" w14:textId="77777777" w:rsidR="006D606D" w:rsidRPr="00755FB3" w:rsidRDefault="00542035" w:rsidP="008903D3">
      <w:pPr>
        <w:pStyle w:val="Akapitzlist"/>
        <w:numPr>
          <w:ilvl w:val="1"/>
          <w:numId w:val="20"/>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0BF41963" w14:textId="02CFCA34" w:rsidR="00FF6ADB" w:rsidRPr="007F58EB" w:rsidRDefault="00E05DD3" w:rsidP="007F58EB">
      <w:pPr>
        <w:pStyle w:val="Akapitzlist"/>
        <w:numPr>
          <w:ilvl w:val="1"/>
          <w:numId w:val="20"/>
        </w:numPr>
        <w:spacing w:before="120" w:after="120" w:line="271" w:lineRule="auto"/>
        <w:rPr>
          <w:rFonts w:ascii="Arial" w:hAnsi="Arial" w:cs="Arial"/>
        </w:rPr>
      </w:pPr>
      <w:r w:rsidRPr="00755FB3">
        <w:rPr>
          <w:rFonts w:ascii="Arial" w:hAnsi="Arial" w:cs="Arial"/>
        </w:rPr>
        <w:t>wskazanie kadry zaangażowanej w realizację danego zadania.</w:t>
      </w:r>
    </w:p>
    <w:p w14:paraId="275E95FC" w14:textId="5747FEEF" w:rsidR="00FF6ADB" w:rsidRPr="007F58EB" w:rsidRDefault="00FF6ADB" w:rsidP="007F58EB">
      <w:pPr>
        <w:spacing w:before="120" w:after="120" w:line="271" w:lineRule="auto"/>
        <w:rPr>
          <w:rFonts w:ascii="Arial" w:hAnsi="Arial" w:cs="Arial"/>
          <w:b/>
          <w:bCs/>
        </w:rPr>
      </w:pPr>
      <w:r w:rsidRPr="007F58EB">
        <w:rPr>
          <w:rFonts w:ascii="Arial" w:hAnsi="Arial" w:cs="Arial"/>
          <w:b/>
          <w:bCs/>
        </w:rPr>
        <w:t xml:space="preserve">Wnioskodawca ma obowiązek zamieścić we wniosku aplikacyjnym informacje dotyczące sposobu realizacji </w:t>
      </w:r>
      <w:r>
        <w:rPr>
          <w:rFonts w:ascii="Arial" w:hAnsi="Arial" w:cs="Arial"/>
          <w:b/>
          <w:bCs/>
        </w:rPr>
        <w:t>wsparcia</w:t>
      </w:r>
      <w:r w:rsidRPr="007F58EB">
        <w:rPr>
          <w:rFonts w:ascii="Arial" w:hAnsi="Arial" w:cs="Arial"/>
          <w:b/>
          <w:bCs/>
        </w:rPr>
        <w:t>, kadry realizującej, zakresu oraz liczby godzin zrealizowanego wsparcia.</w:t>
      </w:r>
    </w:p>
    <w:p w14:paraId="1911F928" w14:textId="77777777" w:rsidR="006D606D" w:rsidRPr="00755FB3" w:rsidRDefault="00542035" w:rsidP="00542035">
      <w:pPr>
        <w:spacing w:before="120" w:after="120" w:line="271" w:lineRule="auto"/>
        <w:rPr>
          <w:rFonts w:ascii="Arial" w:hAnsi="Arial" w:cs="Arial"/>
        </w:rPr>
      </w:pPr>
      <w:r w:rsidRPr="00755FB3">
        <w:rPr>
          <w:rFonts w:ascii="Arial" w:hAnsi="Arial" w:cs="Arial"/>
        </w:rPr>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w:t>
      </w:r>
      <w:r w:rsidRPr="00755FB3">
        <w:rPr>
          <w:rFonts w:ascii="Arial" w:hAnsi="Arial" w:cs="Arial"/>
        </w:rPr>
        <w:lastRenderedPageBreak/>
        <w:t>szkoleniowych), zaangażowan</w:t>
      </w:r>
      <w:r w:rsidR="006D606D" w:rsidRPr="00755FB3">
        <w:rPr>
          <w:rFonts w:ascii="Arial" w:hAnsi="Arial" w:cs="Arial"/>
        </w:rPr>
        <w:t>ą</w:t>
      </w:r>
      <w:r w:rsidRPr="00755FB3">
        <w:rPr>
          <w:rFonts w:ascii="Arial" w:hAnsi="Arial" w:cs="Arial"/>
        </w:rPr>
        <w:t xml:space="preserve"> </w:t>
      </w:r>
      <w:r w:rsidR="006429C8" w:rsidRPr="00755FB3">
        <w:rPr>
          <w:rFonts w:ascii="Arial" w:hAnsi="Arial" w:cs="Arial"/>
        </w:rPr>
        <w:t xml:space="preserve">zaangażowana </w:t>
      </w:r>
      <w:r w:rsidRPr="00755FB3">
        <w:rPr>
          <w:rFonts w:ascii="Arial" w:hAnsi="Arial" w:cs="Arial"/>
        </w:rPr>
        <w:t xml:space="preserve">kadra,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61902642" w14:textId="77777777" w:rsidR="007C3089" w:rsidRPr="00755FB3" w:rsidRDefault="007C3089" w:rsidP="00542035">
      <w:pPr>
        <w:spacing w:before="120" w:after="120" w:line="271" w:lineRule="auto"/>
        <w:rPr>
          <w:rFonts w:ascii="Arial" w:hAnsi="Arial" w:cs="Arial"/>
        </w:rPr>
      </w:pPr>
      <w:r w:rsidRPr="00755FB3">
        <w:rPr>
          <w:rFonts w:ascii="Arial" w:hAnsi="Arial" w:cs="Arial"/>
        </w:rPr>
        <w:t>Poszczególne zadania, które będą realizowane w ramach projektu, należy wskazać zgodnie z</w:t>
      </w:r>
      <w:r w:rsidR="001A1372" w:rsidRPr="00755FB3">
        <w:rPr>
          <w:rFonts w:ascii="Arial" w:hAnsi="Arial" w:cs="Arial"/>
        </w:rPr>
        <w:t> </w:t>
      </w:r>
      <w:r w:rsidRPr="00755FB3">
        <w:rPr>
          <w:rFonts w:ascii="Arial" w:hAnsi="Arial" w:cs="Arial"/>
        </w:rPr>
        <w:t>przewidywaną kolejnością ich realizacji. Zgodność kolejności zadań wskazanych w tej sekcji wniosku z kolejnością zadań znajdujących się w Szczegółowym budżecie, Budżecie i</w:t>
      </w:r>
      <w:r w:rsidR="001A1372" w:rsidRPr="00755FB3">
        <w:rPr>
          <w:rFonts w:ascii="Arial" w:hAnsi="Arial" w:cs="Arial"/>
        </w:rPr>
        <w:t> </w:t>
      </w:r>
      <w:r w:rsidRPr="00755FB3">
        <w:rPr>
          <w:rFonts w:ascii="Arial" w:hAnsi="Arial" w:cs="Arial"/>
        </w:rPr>
        <w:t xml:space="preserve">Harmonogramie realizacji projektu zapewniana jest automatycznie przez system. </w:t>
      </w:r>
    </w:p>
    <w:p w14:paraId="72188AB0" w14:textId="77777777" w:rsidR="007C3089" w:rsidRDefault="007C3089" w:rsidP="00E06270">
      <w:pPr>
        <w:spacing w:before="120" w:after="120" w:line="271" w:lineRule="auto"/>
        <w:rPr>
          <w:rFonts w:ascii="Arial" w:hAnsi="Arial" w:cs="Arial"/>
        </w:rPr>
      </w:pPr>
      <w:r w:rsidRPr="00755FB3">
        <w:rPr>
          <w:rFonts w:ascii="Arial" w:hAnsi="Arial" w:cs="Arial"/>
        </w:rPr>
        <w:t>Bez wpisania poszczególnych zadań w ramach tej sekcji wniosku nie jest możliwe wypełnienie Szczegółowego budżetu, Budżetu i Harmonogramu realizacji projektu.</w:t>
      </w:r>
    </w:p>
    <w:p w14:paraId="1E4538FD" w14:textId="2021C0E8" w:rsidR="006A2268" w:rsidRDefault="006A2268" w:rsidP="006A2268">
      <w:pPr>
        <w:spacing w:before="120" w:after="120" w:line="271" w:lineRule="auto"/>
        <w:rPr>
          <w:rFonts w:ascii="Arial" w:hAnsi="Arial" w:cs="Arial"/>
        </w:rPr>
      </w:pPr>
      <w:r w:rsidRPr="00210E9F">
        <w:rPr>
          <w:rFonts w:ascii="Arial" w:hAnsi="Arial" w:cs="Arial"/>
        </w:rPr>
        <w:t xml:space="preserve">Zgodnie z </w:t>
      </w:r>
      <w:r w:rsidRPr="00E3575A">
        <w:rPr>
          <w:rFonts w:ascii="Arial" w:hAnsi="Arial" w:cs="Arial"/>
          <w:b/>
          <w:bCs/>
        </w:rPr>
        <w:t>kryterium specyficznym dopuszczalności nr 4</w:t>
      </w:r>
      <w:r>
        <w:rPr>
          <w:rFonts w:ascii="Arial" w:hAnsi="Arial" w:cs="Arial"/>
        </w:rPr>
        <w:t xml:space="preserve"> Formy wsparcia</w:t>
      </w:r>
      <w:r w:rsidRPr="00210E9F">
        <w:rPr>
          <w:rFonts w:ascii="Arial" w:hAnsi="Arial" w:cs="Arial"/>
        </w:rPr>
        <w:t xml:space="preserve"> powinieneś tak zaplanować zadania i przedstawić je we wniosku o dofinansowanie, aby</w:t>
      </w:r>
      <w:r>
        <w:rPr>
          <w:rFonts w:ascii="Arial" w:hAnsi="Arial" w:cs="Arial"/>
        </w:rPr>
        <w:t xml:space="preserve"> wpisywały się w definicję kryterium, tj. </w:t>
      </w:r>
    </w:p>
    <w:p w14:paraId="629513E7" w14:textId="77777777" w:rsidR="0076799D" w:rsidRPr="00A15A60" w:rsidRDefault="0076799D" w:rsidP="0076799D">
      <w:pPr>
        <w:pStyle w:val="paragraph"/>
        <w:numPr>
          <w:ilvl w:val="0"/>
          <w:numId w:val="60"/>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Działania na poziomie samych organizacji, np.:</w:t>
      </w:r>
    </w:p>
    <w:p w14:paraId="0C296401" w14:textId="77777777" w:rsidR="0076799D" w:rsidRPr="00A15A60" w:rsidRDefault="0076799D" w:rsidP="0076799D">
      <w:pPr>
        <w:pStyle w:val="paragraph"/>
        <w:numPr>
          <w:ilvl w:val="0"/>
          <w:numId w:val="58"/>
        </w:numPr>
        <w:spacing w:before="0" w:beforeAutospacing="0" w:after="0" w:afterAutospacing="0" w:line="276" w:lineRule="auto"/>
        <w:ind w:left="637" w:hanging="426"/>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wzmocnienie zasobów ludzkich w organizacjach (rozwój umiejętności i kompetencji pracowników),</w:t>
      </w:r>
    </w:p>
    <w:p w14:paraId="2AEE4119" w14:textId="77777777" w:rsidR="0076799D" w:rsidRPr="00A15A60" w:rsidRDefault="0076799D" w:rsidP="0076799D">
      <w:pPr>
        <w:pStyle w:val="paragraph"/>
        <w:numPr>
          <w:ilvl w:val="0"/>
          <w:numId w:val="58"/>
        </w:numPr>
        <w:spacing w:before="0" w:beforeAutospacing="0" w:after="0" w:afterAutospacing="0" w:line="276" w:lineRule="auto"/>
        <w:ind w:left="637" w:hanging="426"/>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wsparcie dodatkowego zatrudnienia w organizacjach (jako element projektu),</w:t>
      </w:r>
    </w:p>
    <w:p w14:paraId="1144218B" w14:textId="77777777" w:rsidR="0076799D" w:rsidRPr="00A15A60" w:rsidRDefault="0076799D" w:rsidP="0076799D">
      <w:pPr>
        <w:pStyle w:val="paragraph"/>
        <w:numPr>
          <w:ilvl w:val="0"/>
          <w:numId w:val="58"/>
        </w:numPr>
        <w:spacing w:before="0" w:beforeAutospacing="0" w:after="0" w:afterAutospacing="0" w:line="276" w:lineRule="auto"/>
        <w:ind w:left="637" w:hanging="426"/>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budowanie bazy członkowskiej,</w:t>
      </w:r>
    </w:p>
    <w:p w14:paraId="7DC79394" w14:textId="77777777" w:rsidR="0076799D" w:rsidRPr="00A15A60" w:rsidRDefault="0076799D" w:rsidP="0076799D">
      <w:pPr>
        <w:pStyle w:val="paragraph"/>
        <w:numPr>
          <w:ilvl w:val="0"/>
          <w:numId w:val="58"/>
        </w:numPr>
        <w:spacing w:before="0" w:beforeAutospacing="0" w:after="0" w:afterAutospacing="0" w:line="276" w:lineRule="auto"/>
        <w:ind w:left="637" w:hanging="426"/>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kształtowanie postaw i umiejętności liderów/liderek.</w:t>
      </w:r>
    </w:p>
    <w:p w14:paraId="6C759CE8" w14:textId="77777777" w:rsidR="0076799D" w:rsidRPr="00A15A60" w:rsidRDefault="0076799D" w:rsidP="0076799D">
      <w:pPr>
        <w:pStyle w:val="paragraph"/>
        <w:numPr>
          <w:ilvl w:val="0"/>
          <w:numId w:val="60"/>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Działania w zakresie przeciwdziałania mobbingowi i dyskryminacji oraz rozwijania umiejętności komunikacji bez przemocy (wdrażanie metody NVC – Nonviolent Communication).</w:t>
      </w:r>
    </w:p>
    <w:p w14:paraId="77117221" w14:textId="77777777" w:rsidR="0076799D" w:rsidRPr="00A15A60" w:rsidRDefault="0076799D" w:rsidP="0076799D">
      <w:pPr>
        <w:pStyle w:val="paragraph"/>
        <w:numPr>
          <w:ilvl w:val="0"/>
          <w:numId w:val="60"/>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Działania skierowane bezpośrednio do organizacji zapewniające lepszą wydolność materialną i finansową (usługi bezpośrednie lub szkolenia/doradztwo w tym zakresie).</w:t>
      </w:r>
    </w:p>
    <w:p w14:paraId="735453F2" w14:textId="77777777" w:rsidR="0076799D" w:rsidRPr="00A15A60" w:rsidRDefault="0076799D" w:rsidP="0076799D">
      <w:pPr>
        <w:pStyle w:val="paragraph"/>
        <w:numPr>
          <w:ilvl w:val="0"/>
          <w:numId w:val="60"/>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Działania promujące budowanie relacji z innymi sektorami (JST, NGO, biznes, szkolnictwo i nauka).</w:t>
      </w:r>
    </w:p>
    <w:p w14:paraId="052563C7" w14:textId="77777777" w:rsidR="0076799D" w:rsidRPr="00A15A60" w:rsidRDefault="0076799D" w:rsidP="0076799D">
      <w:pPr>
        <w:pStyle w:val="paragraph"/>
        <w:numPr>
          <w:ilvl w:val="0"/>
          <w:numId w:val="60"/>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Działania budujące refleksyjność działania sektora partnerów społecznych np.:</w:t>
      </w:r>
    </w:p>
    <w:p w14:paraId="06717C53" w14:textId="77777777" w:rsidR="0076799D" w:rsidRPr="00A15A60" w:rsidRDefault="0076799D" w:rsidP="0076799D">
      <w:pPr>
        <w:pStyle w:val="paragraph"/>
        <w:numPr>
          <w:ilvl w:val="0"/>
          <w:numId w:val="59"/>
        </w:numPr>
        <w:spacing w:before="0" w:beforeAutospacing="0" w:after="0" w:afterAutospacing="0" w:line="276" w:lineRule="auto"/>
        <w:ind w:left="495"/>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zdolność do budowania strategii,</w:t>
      </w:r>
    </w:p>
    <w:p w14:paraId="4ABB2404" w14:textId="77777777" w:rsidR="0076799D" w:rsidRPr="00A15A60" w:rsidRDefault="0076799D" w:rsidP="0076799D">
      <w:pPr>
        <w:pStyle w:val="paragraph"/>
        <w:numPr>
          <w:ilvl w:val="0"/>
          <w:numId w:val="59"/>
        </w:numPr>
        <w:spacing w:before="0" w:beforeAutospacing="0" w:after="0" w:afterAutospacing="0" w:line="276" w:lineRule="auto"/>
        <w:ind w:left="495"/>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ewaluacja i autoewaluacja (rozwój narzędzi, umiejętności, dostępność usług w tym zakresie, także upodmiotowienia a zatem zapewnienie realnego wpływu na działania organizacji przedstawicieli środowisk do których działania te są adresowane),</w:t>
      </w:r>
    </w:p>
    <w:p w14:paraId="08617936" w14:textId="77777777" w:rsidR="0076799D" w:rsidRPr="00A15A60" w:rsidRDefault="0076799D" w:rsidP="0076799D">
      <w:pPr>
        <w:pStyle w:val="paragraph"/>
        <w:numPr>
          <w:ilvl w:val="0"/>
          <w:numId w:val="59"/>
        </w:numPr>
        <w:spacing w:before="0" w:beforeAutospacing="0" w:after="0" w:afterAutospacing="0" w:line="276" w:lineRule="auto"/>
        <w:ind w:left="495" w:hanging="357"/>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dostęp do baz danych i baz wiedzy innych środowisk, itp.</w:t>
      </w:r>
    </w:p>
    <w:p w14:paraId="1E73B23C" w14:textId="77777777" w:rsidR="0076799D" w:rsidRPr="00A15A60" w:rsidRDefault="0076799D" w:rsidP="0076799D">
      <w:pPr>
        <w:pStyle w:val="paragraph"/>
        <w:numPr>
          <w:ilvl w:val="0"/>
          <w:numId w:val="60"/>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Działania w zakresie współpracy i wymiany doświadczeń, integracji oraz samowiedzy środowiska partnerów społecznych.</w:t>
      </w:r>
    </w:p>
    <w:p w14:paraId="57896251" w14:textId="77777777" w:rsidR="0076799D" w:rsidRDefault="0076799D" w:rsidP="0076799D">
      <w:pPr>
        <w:pStyle w:val="paragraph"/>
        <w:numPr>
          <w:ilvl w:val="0"/>
          <w:numId w:val="60"/>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Działania w zakresie niezbędnego wsparcia technicznego i rozwoju instytucjonalnego.</w:t>
      </w:r>
    </w:p>
    <w:p w14:paraId="688F4826" w14:textId="794CD266" w:rsidR="006A2268" w:rsidRDefault="006A2268" w:rsidP="006A2268">
      <w:pPr>
        <w:spacing w:before="120" w:after="120" w:line="271" w:lineRule="auto"/>
        <w:rPr>
          <w:rFonts w:ascii="Arial" w:hAnsi="Arial" w:cs="Arial"/>
        </w:rPr>
      </w:pPr>
      <w:r>
        <w:rPr>
          <w:rFonts w:ascii="Arial" w:hAnsi="Arial" w:cs="Arial"/>
        </w:rPr>
        <w:t>Opis działań musi być</w:t>
      </w:r>
      <w:r w:rsidRPr="00821C16">
        <w:rPr>
          <w:rFonts w:ascii="Arial" w:hAnsi="Arial" w:cs="Arial"/>
        </w:rPr>
        <w:t xml:space="preserve"> spójn</w:t>
      </w:r>
      <w:r>
        <w:rPr>
          <w:rFonts w:ascii="Arial" w:hAnsi="Arial" w:cs="Arial"/>
        </w:rPr>
        <w:t>y</w:t>
      </w:r>
      <w:r w:rsidRPr="00821C16">
        <w:rPr>
          <w:rFonts w:ascii="Arial" w:hAnsi="Arial" w:cs="Arial"/>
        </w:rPr>
        <w:t xml:space="preserve"> z innymi częściami wniosku o dofinansowanie, w</w:t>
      </w:r>
      <w:r w:rsidR="0076799D">
        <w:rPr>
          <w:rFonts w:ascii="Arial" w:hAnsi="Arial" w:cs="Arial"/>
        </w:rPr>
        <w:t xml:space="preserve"> szczególności</w:t>
      </w:r>
      <w:r w:rsidRPr="00821C16">
        <w:rPr>
          <w:rFonts w:ascii="Arial" w:hAnsi="Arial" w:cs="Arial"/>
        </w:rPr>
        <w:t xml:space="preserve"> z </w:t>
      </w:r>
      <w:r w:rsidR="0076799D">
        <w:rPr>
          <w:rFonts w:ascii="Arial" w:hAnsi="Arial" w:cs="Arial"/>
        </w:rPr>
        <w:t xml:space="preserve">przedstawioną diagnozą oraz </w:t>
      </w:r>
      <w:r w:rsidRPr="00821C16">
        <w:rPr>
          <w:rFonts w:ascii="Arial" w:hAnsi="Arial" w:cs="Arial"/>
        </w:rPr>
        <w:t>budżetem projektu.</w:t>
      </w:r>
      <w:r w:rsidR="0076799D">
        <w:rPr>
          <w:rFonts w:ascii="Arial" w:hAnsi="Arial" w:cs="Arial"/>
        </w:rPr>
        <w:t xml:space="preserve"> Pamiętaj, iż p</w:t>
      </w:r>
      <w:r w:rsidR="0076799D" w:rsidRPr="007F58EB">
        <w:rPr>
          <w:rFonts w:ascii="Arial" w:hAnsi="Arial" w:cs="Arial"/>
        </w:rPr>
        <w:t>roponowane w projekcie działania mają na celu zwiększenie potencjału samego Beneficjenta lub partnerów (jeśli dotyczy) w projekcie. Wszystkie zadania zaplanowane w ramach projektu muszą prowadzić do budowy potencjału Beneficjenta oraz wpisywać się w wybrany cel szczegółowy, co powinno mieć odzwierciedlenie w opisie zadania zawartym we wniosku o dofinansowanie</w:t>
      </w:r>
      <w:r w:rsidR="0076799D">
        <w:rPr>
          <w:rFonts w:ascii="Arial" w:hAnsi="Arial" w:cs="Arial"/>
        </w:rPr>
        <w:t>.</w:t>
      </w:r>
    </w:p>
    <w:p w14:paraId="643F1CA2" w14:textId="03928962" w:rsidR="0076799D" w:rsidRPr="000D14C7" w:rsidRDefault="0076799D" w:rsidP="007F58EB">
      <w:pPr>
        <w:rPr>
          <w:rFonts w:ascii="Arial" w:hAnsi="Arial" w:cs="Arial"/>
        </w:rPr>
      </w:pPr>
      <w:r>
        <w:rPr>
          <w:rFonts w:ascii="Arial" w:hAnsi="Arial" w:cs="Arial"/>
        </w:rPr>
        <w:t xml:space="preserve">Z opisu zadań powinno wynikać, </w:t>
      </w:r>
      <w:r w:rsidRPr="007F58EB">
        <w:rPr>
          <w:rFonts w:ascii="Arial" w:hAnsi="Arial" w:cs="Arial"/>
        </w:rPr>
        <w:t>w jaki sposób planowane wsparcie przyczyni się m.in.: do poprawy skuteczności i efektywności realizowanych przez beneficjenta działań statutowych; do rozwijania i wzmacniania zdolności partnerów społecznych (np.: zasobów technicznych, kadrowych, organizacyjnych) w celu realizacji zadań, do których zostały te podmioty powołane, większej wydolności materialnej i finansowej</w:t>
      </w:r>
      <w:r w:rsidR="006A7127">
        <w:rPr>
          <w:rFonts w:ascii="Arial" w:hAnsi="Arial" w:cs="Arial"/>
        </w:rPr>
        <w:t>. W</w:t>
      </w:r>
      <w:r w:rsidR="006A7127" w:rsidRPr="007F58EB">
        <w:rPr>
          <w:rFonts w:ascii="Arial" w:hAnsi="Arial" w:cs="Arial"/>
        </w:rPr>
        <w:t xml:space="preserve">skaż konkretne obszary, w </w:t>
      </w:r>
      <w:r w:rsidR="006A7127" w:rsidRPr="007F58EB">
        <w:rPr>
          <w:rFonts w:ascii="Arial" w:hAnsi="Arial" w:cs="Arial"/>
        </w:rPr>
        <w:lastRenderedPageBreak/>
        <w:t xml:space="preserve">których potencjał ma zostać wzmocniony oraz metody i działania, które się do tego przyczynią dzięki projektowi. </w:t>
      </w:r>
    </w:p>
    <w:p w14:paraId="48B8F222" w14:textId="37F83A83" w:rsidR="004A59CC" w:rsidRPr="007F58EB" w:rsidRDefault="004A59CC" w:rsidP="007F58EB">
      <w:pPr>
        <w:spacing w:before="120" w:after="120" w:line="276" w:lineRule="auto"/>
        <w:rPr>
          <w:rFonts w:ascii="Arial" w:hAnsi="Arial" w:cs="Arial"/>
        </w:rPr>
      </w:pPr>
      <w:r w:rsidRPr="007F58EB">
        <w:rPr>
          <w:rFonts w:ascii="Arial" w:hAnsi="Arial" w:cs="Arial"/>
        </w:rPr>
        <w:t xml:space="preserve">W przypadku wsparcia w postaci dodatkowego zatrudnienia (jako element innych działań) musi zostać zachowany wymóg osiągnięcia wzrostu netto liczby pracowników (nie ma możliwości realizacji </w:t>
      </w:r>
      <w:r w:rsidR="00026671" w:rsidRPr="00026671">
        <w:rPr>
          <w:rFonts w:ascii="Arial" w:hAnsi="Arial" w:cs="Arial"/>
        </w:rPr>
        <w:t>projektów</w:t>
      </w:r>
      <w:r w:rsidRPr="007F58EB">
        <w:rPr>
          <w:rFonts w:ascii="Arial" w:hAnsi="Arial" w:cs="Arial"/>
        </w:rPr>
        <w:t xml:space="preserve"> polegających wyłącznie na finansowaniu bieżącego funkcjonowania czy kosztów operacyjnych tych podmiotów). W celu potwierdzenia spełnienia powyższej zasady, Beneficjent składa we wniosku o dofinansowanie oświadczenie dotyczące liczby zatrudnionych pracowników na dzień złożenia wniosku o dofinansowanie oraz na dzień złożenia końcowego wniosku o płatność w projekcie.</w:t>
      </w:r>
    </w:p>
    <w:p w14:paraId="5A088A2D" w14:textId="77777777" w:rsidR="006A2268" w:rsidRPr="00755FB3" w:rsidRDefault="006A2268" w:rsidP="00E06270">
      <w:pPr>
        <w:spacing w:before="120" w:after="120" w:line="271" w:lineRule="auto"/>
        <w:rPr>
          <w:rFonts w:ascii="Arial" w:hAnsi="Arial" w:cs="Arial"/>
        </w:rPr>
      </w:pPr>
    </w:p>
    <w:p w14:paraId="328D848A" w14:textId="77777777" w:rsidR="00EC4779" w:rsidRPr="00755FB3" w:rsidRDefault="00EC4779" w:rsidP="00E06270">
      <w:pPr>
        <w:spacing w:before="120" w:after="120" w:line="271" w:lineRule="auto"/>
        <w:rPr>
          <w:rFonts w:ascii="Arial" w:hAnsi="Arial" w:cs="Arial"/>
        </w:rPr>
      </w:pPr>
      <w:r w:rsidRPr="00755FB3">
        <w:rPr>
          <w:rFonts w:ascii="Arial" w:hAnsi="Arial" w:cs="Arial"/>
          <w:b/>
        </w:rPr>
        <w:t>Koszty pośrednie</w:t>
      </w:r>
      <w:r w:rsidRPr="00755FB3">
        <w:rPr>
          <w:rFonts w:ascii="Arial" w:hAnsi="Arial" w:cs="Arial"/>
        </w:rPr>
        <w:t xml:space="preserve"> – nazwa zadania pozostaje niezmieniona</w:t>
      </w:r>
      <w:r w:rsidR="006429C8" w:rsidRPr="00755FB3">
        <w:rPr>
          <w:rFonts w:ascii="Arial" w:hAnsi="Arial" w:cs="Arial"/>
        </w:rPr>
        <w:t>.</w:t>
      </w:r>
    </w:p>
    <w:p w14:paraId="7A226CAF" w14:textId="77777777" w:rsidR="00EC4779" w:rsidRPr="00755FB3" w:rsidRDefault="00EC4779"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rrrr-mm-dd.</w:t>
      </w:r>
    </w:p>
    <w:p w14:paraId="15B06B84" w14:textId="77777777" w:rsidR="00EC4779" w:rsidRPr="00755FB3" w:rsidRDefault="00EC4779" w:rsidP="00E06270">
      <w:pPr>
        <w:spacing w:line="276"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rrrr-mm-dd.</w:t>
      </w:r>
    </w:p>
    <w:p w14:paraId="2C1956D5"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632505D7" w14:textId="7A399EDE" w:rsidR="00EC4779" w:rsidRDefault="00EC4779" w:rsidP="00E06270">
      <w:pPr>
        <w:spacing w:line="276" w:lineRule="auto"/>
        <w:rPr>
          <w:rFonts w:ascii="Arial" w:hAnsi="Arial" w:cs="Arial"/>
        </w:rPr>
      </w:pPr>
      <w:r w:rsidRPr="00755FB3">
        <w:rPr>
          <w:rFonts w:ascii="Arial" w:hAnsi="Arial" w:cs="Arial"/>
        </w:rPr>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p>
    <w:p w14:paraId="1B2FEFD5" w14:textId="77777777" w:rsidR="004E065E" w:rsidRDefault="004E065E" w:rsidP="004E065E">
      <w:pPr>
        <w:spacing w:line="276" w:lineRule="auto"/>
        <w:rPr>
          <w:rFonts w:ascii="Arial" w:hAnsi="Arial" w:cs="Arial"/>
        </w:rPr>
      </w:pPr>
      <w:r w:rsidRPr="004B76E1">
        <w:rPr>
          <w:rFonts w:ascii="Arial" w:hAnsi="Arial" w:cs="Arial"/>
          <w:b/>
        </w:rPr>
        <w:t xml:space="preserve">Pamiętaj! </w:t>
      </w:r>
      <w:r w:rsidRPr="004B76E1">
        <w:rPr>
          <w:rFonts w:ascii="Arial" w:hAnsi="Arial" w:cs="Arial"/>
        </w:rPr>
        <w:t>Jeśli w swoim projekcie zidentyfikowałeś wystąpienie pomocy publicznej</w:t>
      </w:r>
      <w:r>
        <w:rPr>
          <w:rFonts w:ascii="Arial" w:hAnsi="Arial" w:cs="Arial"/>
        </w:rPr>
        <w:t xml:space="preserve"> </w:t>
      </w:r>
      <w:r w:rsidRPr="004B76E1">
        <w:rPr>
          <w:rFonts w:ascii="Arial" w:hAnsi="Arial" w:cs="Arial"/>
        </w:rPr>
        <w:t>/</w:t>
      </w:r>
      <w:r>
        <w:rPr>
          <w:rFonts w:ascii="Arial" w:hAnsi="Arial" w:cs="Arial"/>
        </w:rPr>
        <w:t xml:space="preserve"> </w:t>
      </w:r>
      <w:r w:rsidRPr="004B76E1">
        <w:rPr>
          <w:rFonts w:ascii="Arial" w:hAnsi="Arial" w:cs="Arial"/>
        </w:rPr>
        <w:t>pomocy de</w:t>
      </w:r>
      <w:r>
        <w:rPr>
          <w:rFonts w:ascii="Arial" w:hAnsi="Arial" w:cs="Arial"/>
        </w:rPr>
        <w:t> </w:t>
      </w:r>
      <w:r w:rsidRPr="004B76E1">
        <w:rPr>
          <w:rFonts w:ascii="Arial" w:hAnsi="Arial" w:cs="Arial"/>
        </w:rPr>
        <w:t xml:space="preserve">minimis, koszty pośrednie powinny zostać </w:t>
      </w:r>
      <w:r>
        <w:rPr>
          <w:rFonts w:ascii="Arial" w:hAnsi="Arial" w:cs="Arial"/>
        </w:rPr>
        <w:t>odpowiednio</w:t>
      </w:r>
      <w:r w:rsidRPr="00BD0D21">
        <w:rPr>
          <w:rFonts w:ascii="Arial" w:hAnsi="Arial" w:cs="Arial"/>
        </w:rPr>
        <w:t xml:space="preserve"> </w:t>
      </w:r>
      <w:r w:rsidRPr="004B76E1">
        <w:rPr>
          <w:rFonts w:ascii="Arial" w:hAnsi="Arial" w:cs="Arial"/>
        </w:rPr>
        <w:t>objęte pomocą</w:t>
      </w:r>
      <w:r>
        <w:rPr>
          <w:rFonts w:ascii="Arial" w:hAnsi="Arial" w:cs="Arial"/>
        </w:rPr>
        <w:t xml:space="preserve">. </w:t>
      </w:r>
      <w:r w:rsidRPr="00BD0D21">
        <w:rPr>
          <w:rFonts w:ascii="Arial" w:hAnsi="Arial" w:cs="Arial"/>
        </w:rPr>
        <w:t>Koszty pośrednie naliczone od kosztów bezpośrednich objętych pomocą publiczną / pomocą de minimis możliwe są do rozliczenia</w:t>
      </w:r>
      <w:r w:rsidRPr="006703EB">
        <w:rPr>
          <w:rFonts w:ascii="Arial" w:hAnsi="Arial" w:cs="Arial"/>
        </w:rPr>
        <w:t xml:space="preserve"> wyłącznie jako pomoc de minimis. </w:t>
      </w:r>
      <w:r w:rsidRPr="000412CF">
        <w:rPr>
          <w:rFonts w:ascii="Arial" w:hAnsi="Arial" w:cs="Arial"/>
        </w:rPr>
        <w:t>W przypadku</w:t>
      </w:r>
      <w:r w:rsidRPr="00ED193F">
        <w:rPr>
          <w:rFonts w:ascii="Arial" w:hAnsi="Arial" w:cs="Arial"/>
        </w:rPr>
        <w:t xml:space="preserve">, gdy </w:t>
      </w:r>
      <w:r w:rsidRPr="003456AD">
        <w:rPr>
          <w:rFonts w:ascii="Arial" w:hAnsi="Arial" w:cs="Arial"/>
        </w:rPr>
        <w:t>projekt jest tylko częściowo objęty pomocą publiczną /de minimis tj. tylko niektóre wydatki bezpośrednie stanowią pomoc publiczną/de minimis</w:t>
      </w:r>
      <w:r>
        <w:rPr>
          <w:rFonts w:ascii="Arial" w:hAnsi="Arial" w:cs="Arial"/>
        </w:rPr>
        <w:t xml:space="preserve">, </w:t>
      </w:r>
      <w:r w:rsidRPr="003456AD">
        <w:rPr>
          <w:rFonts w:ascii="Arial" w:hAnsi="Arial" w:cs="Arial"/>
        </w:rPr>
        <w:t xml:space="preserve">to </w:t>
      </w:r>
      <w:r w:rsidRPr="000412CF">
        <w:rPr>
          <w:rFonts w:ascii="Arial" w:hAnsi="Arial" w:cs="Arial"/>
        </w:rPr>
        <w:t>informacje o tym</w:t>
      </w:r>
      <w:r w:rsidRPr="00ED193F">
        <w:rPr>
          <w:rFonts w:ascii="Arial" w:hAnsi="Arial" w:cs="Arial"/>
        </w:rPr>
        <w:t xml:space="preserve"> że </w:t>
      </w:r>
      <w:r w:rsidRPr="000412CF">
        <w:rPr>
          <w:rFonts w:ascii="Arial" w:hAnsi="Arial" w:cs="Arial"/>
        </w:rPr>
        <w:t xml:space="preserve">odpowiadająca im część kosztów pośrednich również będzie stanowiła pomoc </w:t>
      </w:r>
      <w:r w:rsidRPr="00ED193F">
        <w:rPr>
          <w:rFonts w:ascii="Arial" w:hAnsi="Arial" w:cs="Arial"/>
        </w:rPr>
        <w:t>powinieneś zawrzeć właśnie w tym polu</w:t>
      </w:r>
      <w:r>
        <w:rPr>
          <w:rFonts w:ascii="Arial" w:hAnsi="Arial" w:cs="Arial"/>
        </w:rPr>
        <w:t xml:space="preserve"> opisowym</w:t>
      </w:r>
      <w:r w:rsidRPr="00ED193F">
        <w:rPr>
          <w:rFonts w:ascii="Arial" w:hAnsi="Arial" w:cs="Arial"/>
        </w:rPr>
        <w:t>.</w:t>
      </w:r>
      <w:r>
        <w:rPr>
          <w:rFonts w:ascii="Arial" w:hAnsi="Arial" w:cs="Arial"/>
        </w:rPr>
        <w:t xml:space="preserve"> </w:t>
      </w:r>
    </w:p>
    <w:p w14:paraId="19107694" w14:textId="77777777" w:rsidR="004E065E" w:rsidRDefault="004E065E" w:rsidP="004E065E">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Pr>
          <w:rFonts w:ascii="Arial" w:hAnsi="Arial" w:cs="Arial"/>
        </w:rPr>
        <w:t xml:space="preserve">System SOWA </w:t>
      </w:r>
      <w:r w:rsidRPr="004B76E1">
        <w:rPr>
          <w:rFonts w:ascii="Arial" w:hAnsi="Arial" w:cs="Arial"/>
          <w:b/>
        </w:rPr>
        <w:t>nie umożliwia</w:t>
      </w:r>
      <w:r>
        <w:rPr>
          <w:rFonts w:ascii="Arial" w:hAnsi="Arial" w:cs="Arial"/>
        </w:rPr>
        <w:t xml:space="preserve"> </w:t>
      </w:r>
      <w:r w:rsidRPr="003456AD">
        <w:rPr>
          <w:rFonts w:ascii="Arial" w:hAnsi="Arial" w:cs="Arial"/>
        </w:rPr>
        <w:t xml:space="preserve">wyodrębnienia w ramach zadania </w:t>
      </w:r>
      <w:r w:rsidRPr="003456AD">
        <w:rPr>
          <w:rFonts w:ascii="Arial" w:hAnsi="Arial" w:cs="Arial"/>
          <w:b/>
          <w:i/>
        </w:rPr>
        <w:t>Koszty pośrednie</w:t>
      </w:r>
      <w:r w:rsidRPr="003456AD">
        <w:rPr>
          <w:rFonts w:ascii="Arial" w:hAnsi="Arial" w:cs="Arial"/>
        </w:rPr>
        <w:t xml:space="preserve"> oddzielnej pozycji budżetowej dla wydatków objętych pomocą </w:t>
      </w:r>
      <w:r>
        <w:rPr>
          <w:rFonts w:ascii="Arial" w:hAnsi="Arial" w:cs="Arial"/>
        </w:rPr>
        <w:t>de minimis. D</w:t>
      </w:r>
      <w:r w:rsidRPr="00BF0C8C">
        <w:rPr>
          <w:rFonts w:ascii="Arial" w:hAnsi="Arial" w:cs="Arial"/>
        </w:rPr>
        <w:t xml:space="preserve">o limitu </w:t>
      </w:r>
      <w:r>
        <w:rPr>
          <w:rFonts w:ascii="Arial" w:hAnsi="Arial" w:cs="Arial"/>
        </w:rPr>
        <w:t xml:space="preserve">pomocy publicznej/de minimis </w:t>
      </w:r>
      <w:r w:rsidRPr="00BF0C8C">
        <w:rPr>
          <w:rFonts w:ascii="Arial" w:hAnsi="Arial" w:cs="Arial"/>
        </w:rPr>
        <w:t xml:space="preserve">wliczane są koszty </w:t>
      </w:r>
      <w:r w:rsidRPr="0021494F">
        <w:rPr>
          <w:rFonts w:ascii="Arial" w:hAnsi="Arial" w:cs="Arial"/>
        </w:rPr>
        <w:t xml:space="preserve">bezpośrednie oznaczone </w:t>
      </w:r>
      <w:r w:rsidRPr="006F1404">
        <w:rPr>
          <w:rFonts w:ascii="Arial" w:hAnsi="Arial" w:cs="Arial"/>
        </w:rPr>
        <w:t xml:space="preserve">przez Ciebie jako </w:t>
      </w:r>
      <w:r>
        <w:rPr>
          <w:rFonts w:ascii="Arial" w:hAnsi="Arial" w:cs="Arial"/>
        </w:rPr>
        <w:t xml:space="preserve">pomoc publiczna/de minimis </w:t>
      </w:r>
      <w:r w:rsidRPr="006F1404">
        <w:rPr>
          <w:rFonts w:ascii="Arial" w:hAnsi="Arial" w:cs="Arial"/>
        </w:rPr>
        <w:t xml:space="preserve">oraz naliczone od tych </w:t>
      </w:r>
      <w:r>
        <w:rPr>
          <w:rFonts w:ascii="Arial" w:hAnsi="Arial" w:cs="Arial"/>
        </w:rPr>
        <w:t>wydatków</w:t>
      </w:r>
      <w:r w:rsidRPr="006F1404">
        <w:rPr>
          <w:rFonts w:ascii="Arial" w:hAnsi="Arial" w:cs="Arial"/>
        </w:rPr>
        <w:t xml:space="preserve"> koszty pośrednie.</w:t>
      </w:r>
    </w:p>
    <w:p w14:paraId="27A1C816" w14:textId="0B9DDBF4" w:rsidR="004E065E" w:rsidRDefault="004E065E" w:rsidP="004E065E">
      <w:pPr>
        <w:spacing w:before="120" w:after="120" w:line="271" w:lineRule="auto"/>
        <w:rPr>
          <w:rFonts w:ascii="Arial" w:hAnsi="Arial" w:cs="Arial"/>
        </w:rPr>
      </w:pPr>
      <w:r>
        <w:rPr>
          <w:rFonts w:ascii="Arial" w:hAnsi="Arial" w:cs="Arial"/>
        </w:rPr>
        <w:t>W tym polu wpisz w jaki sposób dokonałeś wyliczenia całkowitej wartości przysługującej pomocy.</w:t>
      </w:r>
      <w:r w:rsidR="00A30F13">
        <w:rPr>
          <w:rFonts w:ascii="Arial" w:hAnsi="Arial" w:cs="Arial"/>
        </w:rPr>
        <w:t xml:space="preserve"> W przypadku projektu partnerskiego dokonaj wyliczenia mając na uwadze, że każdy z partnerów (o ile ubiega się o pomoc) musi posiadać swój własny limit przysługującej mu pomocy (dostępny do wykorzystania i zgodny z dokumentami załączonymi do wniosku).</w:t>
      </w:r>
    </w:p>
    <w:p w14:paraId="7DDEEB6D" w14:textId="77777777" w:rsidR="00B0100C" w:rsidRDefault="00B0100C" w:rsidP="00BB1B4E">
      <w:pPr>
        <w:spacing w:before="120" w:after="120" w:line="271" w:lineRule="auto"/>
        <w:rPr>
          <w:rFonts w:ascii="Arial" w:hAnsi="Arial" w:cs="Arial"/>
          <w:b/>
        </w:rPr>
      </w:pPr>
    </w:p>
    <w:p w14:paraId="62A0B3DD" w14:textId="77777777" w:rsidR="00B0100C" w:rsidRDefault="00B0100C" w:rsidP="00BB1B4E">
      <w:pPr>
        <w:spacing w:before="120" w:after="120" w:line="271" w:lineRule="auto"/>
        <w:rPr>
          <w:rFonts w:ascii="Arial" w:hAnsi="Arial" w:cs="Arial"/>
          <w:b/>
        </w:rPr>
      </w:pPr>
    </w:p>
    <w:p w14:paraId="6E7887A8" w14:textId="2656950C" w:rsidR="00BB1B4E" w:rsidRDefault="00BB1B4E" w:rsidP="00BB1B4E">
      <w:pPr>
        <w:spacing w:before="120" w:after="120" w:line="271" w:lineRule="auto"/>
        <w:rPr>
          <w:rFonts w:ascii="Arial" w:hAnsi="Arial" w:cs="Arial"/>
          <w:b/>
        </w:rPr>
      </w:pPr>
      <w:r>
        <w:rPr>
          <w:rFonts w:ascii="Arial" w:hAnsi="Arial" w:cs="Arial"/>
          <w:b/>
        </w:rPr>
        <w:lastRenderedPageBreak/>
        <w:t>P</w:t>
      </w:r>
      <w:r w:rsidRPr="00AD596A">
        <w:rPr>
          <w:rFonts w:ascii="Arial" w:hAnsi="Arial" w:cs="Arial"/>
          <w:b/>
        </w:rPr>
        <w:t>amięta</w:t>
      </w:r>
      <w:r>
        <w:rPr>
          <w:rFonts w:ascii="Arial" w:hAnsi="Arial" w:cs="Arial"/>
          <w:b/>
        </w:rPr>
        <w:t>j!</w:t>
      </w:r>
      <w:r w:rsidRPr="00AD596A">
        <w:rPr>
          <w:rFonts w:ascii="Arial" w:hAnsi="Arial" w:cs="Arial"/>
          <w:b/>
        </w:rPr>
        <w:t xml:space="preserve"> </w:t>
      </w:r>
    </w:p>
    <w:p w14:paraId="20F92BA6" w14:textId="77777777" w:rsidR="00BB1B4E" w:rsidRPr="00AD596A" w:rsidRDefault="00BB1B4E" w:rsidP="00BB1B4E">
      <w:pPr>
        <w:spacing w:before="120" w:after="120" w:line="271" w:lineRule="auto"/>
        <w:rPr>
          <w:rFonts w:ascii="Arial" w:hAnsi="Arial" w:cs="Arial"/>
          <w:b/>
          <w:lang w:val="x-none"/>
        </w:rPr>
      </w:pPr>
      <w:r>
        <w:rPr>
          <w:rFonts w:ascii="Arial" w:hAnsi="Arial" w:cs="Arial"/>
          <w:b/>
        </w:rPr>
        <w:t>Z</w:t>
      </w:r>
      <w:r w:rsidRPr="00AD596A">
        <w:rPr>
          <w:rFonts w:ascii="Arial" w:hAnsi="Arial" w:cs="Arial"/>
          <w:b/>
        </w:rPr>
        <w:t xml:space="preserve">godnie z opisem znaczenia kryterium Zgodność z wymogami pomocy publicznej/de minimis,  </w:t>
      </w:r>
      <w:r w:rsidRPr="00AD596A">
        <w:rPr>
          <w:rStyle w:val="Odwoaniedokomentarza"/>
          <w:rFonts w:ascii="Arial" w:hAnsi="Arial" w:cs="Arial"/>
          <w:b/>
          <w:sz w:val="22"/>
          <w:szCs w:val="22"/>
        </w:rPr>
        <w:t>p</w:t>
      </w:r>
      <w:r w:rsidRPr="00AD596A">
        <w:rPr>
          <w:rFonts w:ascii="Arial" w:hAnsi="Arial" w:cs="Arial"/>
          <w:b/>
        </w:rPr>
        <w:t xml:space="preserve">rzekroczenie osobnych limitów </w:t>
      </w:r>
      <w:r w:rsidRPr="00AD596A">
        <w:rPr>
          <w:rFonts w:ascii="Arial" w:eastAsia="MyriadPro-Regular" w:hAnsi="Arial" w:cs="Arial"/>
          <w:b/>
        </w:rPr>
        <w:t>dostępnej pomocy de minimis dla danego Wnioskodawcy lub Partnera (jeśli Partner ubiega się o pomoc de minimis) będzie skutkowało negatywną oceną kryterium, bez możliwości uzupełnienia/poprawy wniosku.</w:t>
      </w:r>
    </w:p>
    <w:p w14:paraId="70A9C2FE" w14:textId="77777777" w:rsidR="00014020" w:rsidRDefault="00014020" w:rsidP="004E065E">
      <w:pPr>
        <w:spacing w:before="120" w:after="120" w:line="271" w:lineRule="auto"/>
        <w:rPr>
          <w:rFonts w:ascii="Arial" w:hAnsi="Arial" w:cs="Arial"/>
          <w:b/>
        </w:rPr>
      </w:pPr>
    </w:p>
    <w:p w14:paraId="0485AFF0" w14:textId="489AAB48" w:rsidR="004E065E" w:rsidRPr="00A77800" w:rsidRDefault="004E065E" w:rsidP="004E065E">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minimis </w:t>
      </w:r>
      <w:r w:rsidRPr="00A77800">
        <w:rPr>
          <w:rFonts w:ascii="Arial" w:hAnsi="Arial" w:cs="Arial"/>
          <w:b/>
        </w:rPr>
        <w:t>w projekcie</w:t>
      </w:r>
      <w:r w:rsidR="00A30F13">
        <w:rPr>
          <w:rFonts w:ascii="Arial" w:hAnsi="Arial" w:cs="Arial"/>
          <w:b/>
        </w:rPr>
        <w:t xml:space="preserve"> bez partnera</w:t>
      </w:r>
      <w:r w:rsidRPr="00A77800">
        <w:rPr>
          <w:rFonts w:ascii="Arial" w:hAnsi="Arial" w:cs="Arial"/>
          <w:b/>
        </w:rPr>
        <w:t>:</w:t>
      </w:r>
    </w:p>
    <w:p w14:paraId="17BB49A8" w14:textId="77777777" w:rsidR="004E065E" w:rsidRPr="00A77800" w:rsidRDefault="004E065E" w:rsidP="004E065E">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07055FBE" w14:textId="77777777" w:rsidR="004E065E" w:rsidRPr="00A77800" w:rsidRDefault="004E065E" w:rsidP="004E065E">
      <w:pPr>
        <w:spacing w:line="264" w:lineRule="auto"/>
        <w:rPr>
          <w:rFonts w:ascii="Arial" w:hAnsi="Arial" w:cs="Arial"/>
        </w:rPr>
      </w:pPr>
      <w:r w:rsidRPr="00A77800">
        <w:rPr>
          <w:rFonts w:ascii="Arial" w:hAnsi="Arial" w:cs="Arial"/>
        </w:rPr>
        <w:t>limit kosztów pośrednich: 25%</w:t>
      </w:r>
    </w:p>
    <w:p w14:paraId="7436A7DB" w14:textId="77777777" w:rsidR="004E065E" w:rsidRPr="00A77800" w:rsidRDefault="004E065E" w:rsidP="004E065E">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minimis</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6FD2605C" w14:textId="77777777" w:rsidR="004E065E" w:rsidRPr="00A77800" w:rsidRDefault="004E065E" w:rsidP="004E065E">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minimis</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14067924" w14:textId="4DFDD649" w:rsidR="004E065E" w:rsidRDefault="004E065E" w:rsidP="004E065E">
      <w:pPr>
        <w:spacing w:line="276" w:lineRule="auto"/>
        <w:rPr>
          <w:rFonts w:ascii="Arial" w:hAnsi="Arial" w:cs="Arial"/>
          <w:b/>
          <w:bCs/>
          <w:color w:val="FF0000"/>
        </w:rPr>
      </w:pPr>
      <w:r w:rsidRPr="00A77800">
        <w:rPr>
          <w:rFonts w:ascii="Arial" w:hAnsi="Arial" w:cs="Arial"/>
          <w:b/>
          <w:bCs/>
        </w:rPr>
        <w:t>koszty wliczane do limitu</w:t>
      </w:r>
      <w:r>
        <w:rPr>
          <w:rFonts w:ascii="Arial" w:hAnsi="Arial" w:cs="Arial"/>
          <w:b/>
          <w:bCs/>
        </w:rPr>
        <w:t xml:space="preserve"> pomocy publicznej/de minimis</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46AFF27C" w14:textId="77777777" w:rsidR="001D6367" w:rsidRDefault="001D6367" w:rsidP="001D6367">
      <w:pPr>
        <w:spacing w:before="120" w:after="120" w:line="271" w:lineRule="auto"/>
        <w:rPr>
          <w:rFonts w:ascii="Arial" w:hAnsi="Arial" w:cs="Arial"/>
          <w:b/>
        </w:rPr>
      </w:pPr>
      <w:r w:rsidRPr="00A77800">
        <w:rPr>
          <w:rFonts w:ascii="Arial" w:hAnsi="Arial" w:cs="Arial"/>
          <w:b/>
        </w:rPr>
        <w:t>Przykład</w:t>
      </w:r>
      <w:r>
        <w:rPr>
          <w:rFonts w:ascii="Arial" w:hAnsi="Arial" w:cs="Arial"/>
          <w:b/>
        </w:rPr>
        <w:t>y</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minimis </w:t>
      </w:r>
      <w:r w:rsidRPr="00A77800">
        <w:rPr>
          <w:rFonts w:ascii="Arial" w:hAnsi="Arial" w:cs="Arial"/>
          <w:b/>
        </w:rPr>
        <w:t>w projekcie</w:t>
      </w:r>
      <w:r>
        <w:rPr>
          <w:rFonts w:ascii="Arial" w:hAnsi="Arial" w:cs="Arial"/>
          <w:b/>
        </w:rPr>
        <w:t xml:space="preserve"> partnerskim</w:t>
      </w:r>
      <w:r w:rsidRPr="00A77800">
        <w:rPr>
          <w:rFonts w:ascii="Arial" w:hAnsi="Arial" w:cs="Arial"/>
          <w:b/>
        </w:rPr>
        <w:t>:</w:t>
      </w:r>
    </w:p>
    <w:p w14:paraId="66F6501E" w14:textId="77777777" w:rsidR="001D6367" w:rsidRDefault="001D6367" w:rsidP="001D6367">
      <w:pPr>
        <w:spacing w:line="264" w:lineRule="auto"/>
        <w:rPr>
          <w:rFonts w:ascii="Arial" w:hAnsi="Arial" w:cs="Arial"/>
          <w:b/>
        </w:rPr>
      </w:pPr>
    </w:p>
    <w:p w14:paraId="126C7D45" w14:textId="77777777" w:rsidR="001D6367" w:rsidRPr="008F25FA" w:rsidRDefault="001D6367" w:rsidP="001D6367">
      <w:pPr>
        <w:spacing w:line="264" w:lineRule="auto"/>
        <w:rPr>
          <w:rFonts w:ascii="Arial" w:hAnsi="Arial" w:cs="Arial"/>
          <w:color w:val="002060"/>
          <w:u w:val="single"/>
        </w:rPr>
      </w:pPr>
      <w:r w:rsidRPr="008F25FA">
        <w:rPr>
          <w:rFonts w:ascii="Arial" w:hAnsi="Arial" w:cs="Arial"/>
          <w:b/>
        </w:rPr>
        <w:t>Przykład nr 1</w:t>
      </w:r>
      <w:r w:rsidRPr="00F1106C">
        <w:rPr>
          <w:rFonts w:ascii="Arial" w:hAnsi="Arial" w:cs="Arial"/>
        </w:rPr>
        <w:t>,</w:t>
      </w:r>
      <w:r w:rsidRPr="008F25FA">
        <w:rPr>
          <w:rFonts w:ascii="Arial" w:hAnsi="Arial" w:cs="Arial"/>
          <w:u w:val="single"/>
        </w:rPr>
        <w:t xml:space="preserve"> </w:t>
      </w:r>
      <w:r w:rsidRPr="008F25FA">
        <w:rPr>
          <w:rFonts w:ascii="Arial" w:hAnsi="Arial" w:cs="Arial"/>
          <w:color w:val="002060"/>
          <w:u w:val="single"/>
        </w:rPr>
        <w:t xml:space="preserve">gdy Wnioskodawca oraz Partner starają się o pomoc de minimis: </w:t>
      </w:r>
    </w:p>
    <w:p w14:paraId="670E88E5" w14:textId="77777777" w:rsidR="001D6367" w:rsidRPr="00A77800" w:rsidRDefault="001D6367" w:rsidP="001D6367">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33A6A850" w14:textId="77777777" w:rsidR="001D6367" w:rsidRPr="00A77800" w:rsidRDefault="001D6367" w:rsidP="001D6367">
      <w:pPr>
        <w:spacing w:line="264" w:lineRule="auto"/>
        <w:rPr>
          <w:rFonts w:ascii="Arial" w:hAnsi="Arial" w:cs="Arial"/>
        </w:rPr>
      </w:pPr>
      <w:r w:rsidRPr="00A77800">
        <w:rPr>
          <w:rFonts w:ascii="Arial" w:hAnsi="Arial" w:cs="Arial"/>
        </w:rPr>
        <w:t>limit kosztów pośrednich: 25%</w:t>
      </w:r>
    </w:p>
    <w:p w14:paraId="1B93C6DA" w14:textId="77777777" w:rsidR="001D6367" w:rsidRPr="00A77800" w:rsidRDefault="001D6367" w:rsidP="001D6367">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minimis </w:t>
      </w:r>
      <w:r w:rsidRPr="008F25FA">
        <w:rPr>
          <w:rFonts w:ascii="Arial" w:hAnsi="Arial" w:cs="Arial"/>
          <w:b/>
        </w:rPr>
        <w:t>ponoszone przez Wnioskodawcę</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0F405F1B" w14:textId="77777777" w:rsidR="001D6367" w:rsidRDefault="001D6367" w:rsidP="001D6367">
      <w:pPr>
        <w:spacing w:line="264"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minimis </w:t>
      </w:r>
      <w:r w:rsidRPr="008F25FA">
        <w:rPr>
          <w:rFonts w:ascii="Arial" w:hAnsi="Arial" w:cs="Arial"/>
          <w:b/>
        </w:rPr>
        <w:t>ponoszone przez Wnioskodawcę</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338D5458" w14:textId="77777777" w:rsidR="001D6367" w:rsidRPr="008F25FA" w:rsidRDefault="001D6367" w:rsidP="001D6367">
      <w:pPr>
        <w:spacing w:line="276" w:lineRule="auto"/>
        <w:rPr>
          <w:rFonts w:ascii="Arial" w:hAnsi="Arial" w:cs="Arial"/>
          <w:b/>
          <w:bCs/>
          <w:color w:val="FF0000"/>
        </w:rPr>
      </w:pPr>
      <w:r w:rsidRPr="008F25FA">
        <w:rPr>
          <w:rFonts w:ascii="Arial" w:hAnsi="Arial" w:cs="Arial"/>
          <w:b/>
          <w:bCs/>
          <w:color w:val="002060"/>
        </w:rPr>
        <w:t>koszty wliczane do limitu pomocy publicznej/de minimis Wnioskodawcy</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4FE97D06" w14:textId="77777777" w:rsidR="001D6367" w:rsidRPr="008F25FA" w:rsidRDefault="001D6367" w:rsidP="001D6367">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minimis </w:t>
      </w:r>
      <w:r w:rsidRPr="008F25FA">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4B6E2CD7" w14:textId="77777777" w:rsidR="001D6367" w:rsidRPr="00680886" w:rsidRDefault="001D6367" w:rsidP="001D6367">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minimis </w:t>
      </w:r>
      <w:r w:rsidRPr="008F25FA">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8F25FA">
        <w:rPr>
          <w:rFonts w:ascii="Arial" w:hAnsi="Arial" w:cs="Arial"/>
          <w:b/>
          <w:color w:val="FF0000"/>
        </w:rPr>
        <w:t>6.250</w:t>
      </w:r>
      <w:r w:rsidRPr="00680886">
        <w:rPr>
          <w:rFonts w:ascii="Arial" w:hAnsi="Arial" w:cs="Arial"/>
          <w:b/>
          <w:bCs/>
          <w:color w:val="FF0000"/>
        </w:rPr>
        <w:t>,00 zł</w:t>
      </w:r>
    </w:p>
    <w:p w14:paraId="5CBB0FE4" w14:textId="77777777" w:rsidR="001D6367" w:rsidRDefault="001D6367" w:rsidP="001D6367">
      <w:pPr>
        <w:spacing w:line="264" w:lineRule="auto"/>
        <w:rPr>
          <w:rFonts w:ascii="Arial" w:hAnsi="Arial" w:cs="Arial"/>
          <w:b/>
          <w:bCs/>
          <w:color w:val="FF0000"/>
        </w:rPr>
      </w:pPr>
      <w:r w:rsidRPr="008F25FA">
        <w:rPr>
          <w:rFonts w:ascii="Arial" w:hAnsi="Arial" w:cs="Arial"/>
          <w:b/>
          <w:bCs/>
          <w:color w:val="002060"/>
        </w:rPr>
        <w:t>koszty wliczane do limitu pomocy publicznej/de minimis Partnera</w:t>
      </w:r>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0F5D8B3A" w14:textId="77777777" w:rsidR="001D6367" w:rsidRDefault="001D6367" w:rsidP="001D6367">
      <w:pPr>
        <w:spacing w:line="276" w:lineRule="auto"/>
        <w:rPr>
          <w:rFonts w:ascii="Arial" w:hAnsi="Arial" w:cs="Arial"/>
          <w:b/>
          <w:bCs/>
          <w:color w:val="FF0000"/>
        </w:rPr>
      </w:pPr>
      <w:r w:rsidRPr="008F25FA">
        <w:rPr>
          <w:rFonts w:ascii="Arial" w:hAnsi="Arial" w:cs="Arial"/>
          <w:b/>
          <w:bCs/>
          <w:color w:val="002060"/>
        </w:rPr>
        <w:t xml:space="preserve">koszty </w:t>
      </w:r>
      <w:r>
        <w:rPr>
          <w:rFonts w:ascii="Arial" w:hAnsi="Arial" w:cs="Arial"/>
          <w:b/>
          <w:bCs/>
          <w:color w:val="002060"/>
        </w:rPr>
        <w:t xml:space="preserve">stanowiące </w:t>
      </w:r>
      <w:r w:rsidRPr="008F25FA">
        <w:rPr>
          <w:rFonts w:ascii="Arial" w:hAnsi="Arial" w:cs="Arial"/>
          <w:b/>
          <w:bCs/>
          <w:color w:val="002060"/>
        </w:rPr>
        <w:t>pomoc publiczn</w:t>
      </w:r>
      <w:r>
        <w:rPr>
          <w:rFonts w:ascii="Arial" w:hAnsi="Arial" w:cs="Arial"/>
          <w:b/>
          <w:bCs/>
          <w:color w:val="002060"/>
        </w:rPr>
        <w:t>ą</w:t>
      </w:r>
      <w:r w:rsidRPr="008F25FA">
        <w:rPr>
          <w:rFonts w:ascii="Arial" w:hAnsi="Arial" w:cs="Arial"/>
          <w:b/>
          <w:bCs/>
          <w:color w:val="002060"/>
        </w:rPr>
        <w:t>/de minimis</w:t>
      </w:r>
      <w:r>
        <w:rPr>
          <w:rFonts w:ascii="Arial" w:hAnsi="Arial" w:cs="Arial"/>
          <w:b/>
          <w:bCs/>
          <w:color w:val="002060"/>
        </w:rPr>
        <w:t xml:space="preserve"> w projekcie</w:t>
      </w:r>
      <w:r w:rsidRPr="00A77800">
        <w:rPr>
          <w:rFonts w:ascii="Arial" w:hAnsi="Arial" w:cs="Arial"/>
        </w:rPr>
        <w:t xml:space="preserve">: </w:t>
      </w:r>
      <w:r>
        <w:rPr>
          <w:rFonts w:ascii="Arial" w:hAnsi="Arial" w:cs="Arial"/>
        </w:rPr>
        <w:t>37</w:t>
      </w:r>
      <w:r w:rsidRPr="00A77800">
        <w:rPr>
          <w:rFonts w:ascii="Arial" w:hAnsi="Arial" w:cs="Arial"/>
        </w:rPr>
        <w:t>.</w:t>
      </w:r>
      <w:r>
        <w:rPr>
          <w:rFonts w:ascii="Arial" w:hAnsi="Arial" w:cs="Arial"/>
        </w:rPr>
        <w:t>5</w:t>
      </w:r>
      <w:r w:rsidRPr="00A77800">
        <w:rPr>
          <w:rFonts w:ascii="Arial" w:hAnsi="Arial" w:cs="Arial"/>
        </w:rPr>
        <w:t xml:space="preserve">00,00 zł + </w:t>
      </w:r>
      <w:r>
        <w:rPr>
          <w:rFonts w:ascii="Arial" w:hAnsi="Arial" w:cs="Arial"/>
        </w:rPr>
        <w:t>31</w:t>
      </w:r>
      <w:r w:rsidRPr="00A77800">
        <w:rPr>
          <w:rFonts w:ascii="Arial" w:hAnsi="Arial" w:cs="Arial"/>
        </w:rPr>
        <w:t>.</w:t>
      </w:r>
      <w:r>
        <w:rPr>
          <w:rFonts w:ascii="Arial" w:hAnsi="Arial" w:cs="Arial"/>
        </w:rPr>
        <w:t>25</w:t>
      </w:r>
      <w:r w:rsidRPr="00A77800">
        <w:rPr>
          <w:rFonts w:ascii="Arial" w:hAnsi="Arial" w:cs="Arial"/>
        </w:rPr>
        <w:t>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68</w:t>
      </w:r>
      <w:r w:rsidRPr="00A77800">
        <w:rPr>
          <w:rFonts w:ascii="Arial" w:hAnsi="Arial" w:cs="Arial"/>
          <w:b/>
          <w:bCs/>
          <w:color w:val="FF0000"/>
        </w:rPr>
        <w:t>.</w:t>
      </w:r>
      <w:r>
        <w:rPr>
          <w:rFonts w:ascii="Arial" w:hAnsi="Arial" w:cs="Arial"/>
          <w:b/>
          <w:bCs/>
          <w:color w:val="FF0000"/>
        </w:rPr>
        <w:t>750</w:t>
      </w:r>
      <w:r w:rsidRPr="00A77800">
        <w:rPr>
          <w:rFonts w:ascii="Arial" w:hAnsi="Arial" w:cs="Arial"/>
          <w:b/>
          <w:bCs/>
          <w:color w:val="FF0000"/>
        </w:rPr>
        <w:t>,00 zł</w:t>
      </w:r>
      <w:r w:rsidRPr="00EF0701">
        <w:rPr>
          <w:rFonts w:ascii="Arial" w:hAnsi="Arial" w:cs="Arial"/>
          <w:b/>
          <w:bCs/>
          <w:color w:val="FF0000"/>
        </w:rPr>
        <w:t>.</w:t>
      </w:r>
    </w:p>
    <w:p w14:paraId="12B2EB0B" w14:textId="77777777" w:rsidR="001D6367" w:rsidRDefault="001D6367" w:rsidP="001D6367">
      <w:pPr>
        <w:spacing w:line="264" w:lineRule="auto"/>
        <w:rPr>
          <w:rFonts w:ascii="Arial" w:hAnsi="Arial" w:cs="Arial"/>
          <w:b/>
        </w:rPr>
      </w:pPr>
    </w:p>
    <w:p w14:paraId="74EFB699" w14:textId="77777777" w:rsidR="001D6367" w:rsidRDefault="001D6367" w:rsidP="001D6367">
      <w:pPr>
        <w:spacing w:line="264" w:lineRule="auto"/>
        <w:rPr>
          <w:rFonts w:ascii="Arial" w:hAnsi="Arial" w:cs="Arial"/>
          <w:color w:val="002060"/>
          <w:u w:val="single"/>
        </w:rPr>
      </w:pPr>
      <w:r w:rsidRPr="008F25FA">
        <w:rPr>
          <w:rFonts w:ascii="Arial" w:hAnsi="Arial" w:cs="Arial"/>
          <w:b/>
        </w:rPr>
        <w:t>Przykład nr 2,</w:t>
      </w:r>
      <w:r>
        <w:rPr>
          <w:rFonts w:ascii="Arial" w:hAnsi="Arial" w:cs="Arial"/>
          <w:b/>
          <w:u w:val="single"/>
        </w:rPr>
        <w:t xml:space="preserve"> </w:t>
      </w:r>
      <w:r w:rsidRPr="008F25FA">
        <w:rPr>
          <w:rFonts w:ascii="Arial" w:hAnsi="Arial" w:cs="Arial"/>
          <w:color w:val="002060"/>
          <w:u w:val="single"/>
        </w:rPr>
        <w:t>gdy tylko Partner stara się o pomoc de minimis:</w:t>
      </w:r>
    </w:p>
    <w:p w14:paraId="2B3CEEDD" w14:textId="77777777" w:rsidR="001D6367" w:rsidRPr="00A77800" w:rsidRDefault="001D6367" w:rsidP="001D6367">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5BA461AF" w14:textId="77777777" w:rsidR="001D6367" w:rsidRPr="008F25FA" w:rsidRDefault="001D6367" w:rsidP="001D6367">
      <w:pPr>
        <w:spacing w:line="264" w:lineRule="auto"/>
        <w:rPr>
          <w:rFonts w:ascii="Arial" w:hAnsi="Arial" w:cs="Arial"/>
        </w:rPr>
      </w:pPr>
      <w:r w:rsidRPr="00A77800">
        <w:rPr>
          <w:rFonts w:ascii="Arial" w:hAnsi="Arial" w:cs="Arial"/>
        </w:rPr>
        <w:t>limit kosztów pośrednich: 25%</w:t>
      </w:r>
    </w:p>
    <w:p w14:paraId="4C4468C4" w14:textId="77777777" w:rsidR="001D6367" w:rsidRPr="002B2CD3" w:rsidRDefault="001D6367" w:rsidP="001D6367">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minimis </w:t>
      </w:r>
      <w:r w:rsidRPr="002B2CD3">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7773FA25" w14:textId="77777777" w:rsidR="001D6367" w:rsidRPr="002B2CD3" w:rsidRDefault="001D6367" w:rsidP="001D6367">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minimis </w:t>
      </w:r>
      <w:r w:rsidRPr="002B2CD3">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2B2CD3">
        <w:rPr>
          <w:rFonts w:ascii="Arial" w:hAnsi="Arial" w:cs="Arial"/>
          <w:b/>
          <w:color w:val="FF0000"/>
        </w:rPr>
        <w:t>6.250</w:t>
      </w:r>
      <w:r w:rsidRPr="002B2CD3">
        <w:rPr>
          <w:rFonts w:ascii="Arial" w:hAnsi="Arial" w:cs="Arial"/>
          <w:b/>
          <w:bCs/>
          <w:color w:val="FF0000"/>
        </w:rPr>
        <w:t>,00 zł</w:t>
      </w:r>
    </w:p>
    <w:p w14:paraId="06748330" w14:textId="3ED96C1B" w:rsidR="005209EB" w:rsidRPr="00050C57" w:rsidRDefault="001D6367" w:rsidP="00050C57">
      <w:pPr>
        <w:spacing w:line="264" w:lineRule="auto"/>
        <w:rPr>
          <w:rFonts w:ascii="Arial" w:hAnsi="Arial" w:cs="Arial"/>
          <w:b/>
          <w:bCs/>
          <w:color w:val="FF0000"/>
        </w:rPr>
      </w:pPr>
      <w:r w:rsidRPr="002B2CD3">
        <w:rPr>
          <w:rFonts w:ascii="Arial" w:hAnsi="Arial" w:cs="Arial"/>
          <w:b/>
          <w:bCs/>
          <w:color w:val="002060"/>
        </w:rPr>
        <w:t>koszty wliczane do limitu pomocy publicznej/de minimis</w:t>
      </w:r>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1E5DE87E" w14:textId="77777777" w:rsidR="00542035" w:rsidRPr="00755FB3" w:rsidRDefault="00542035" w:rsidP="00E06270">
      <w:pPr>
        <w:spacing w:line="276" w:lineRule="auto"/>
        <w:rPr>
          <w:rFonts w:ascii="Arial" w:hAnsi="Arial" w:cs="Arial"/>
        </w:rPr>
      </w:pPr>
      <w:r w:rsidRPr="00755FB3">
        <w:rPr>
          <w:rFonts w:ascii="Arial" w:hAnsi="Arial" w:cs="Arial"/>
        </w:rPr>
        <w:t xml:space="preserve">Uzupełniając to pole wpisz, że wydatki będą zgodne z katalogiem określonym w </w:t>
      </w:r>
      <w:r w:rsidRPr="00755FB3">
        <w:rPr>
          <w:rFonts w:ascii="Arial" w:hAnsi="Arial" w:cs="Arial"/>
          <w:i/>
        </w:rPr>
        <w:t>Wytycznych dotyczących kwalifikowalności wydatków na lata 2021-2027.</w:t>
      </w:r>
    </w:p>
    <w:p w14:paraId="13ACE605" w14:textId="77777777" w:rsidR="008A212B" w:rsidRPr="00755FB3" w:rsidRDefault="008A212B" w:rsidP="008903D3">
      <w:pPr>
        <w:pStyle w:val="Nagwek1"/>
        <w:numPr>
          <w:ilvl w:val="0"/>
          <w:numId w:val="15"/>
        </w:numPr>
        <w:spacing w:before="120" w:after="120" w:line="271" w:lineRule="auto"/>
        <w:ind w:left="426" w:hanging="426"/>
        <w:rPr>
          <w:rFonts w:ascii="Arial" w:hAnsi="Arial" w:cs="Arial"/>
          <w:b/>
          <w:color w:val="000000" w:themeColor="text1"/>
        </w:rPr>
      </w:pPr>
      <w:bookmarkStart w:id="17" w:name="_Toc135387481"/>
      <w:r w:rsidRPr="00755FB3">
        <w:rPr>
          <w:rFonts w:ascii="Arial" w:hAnsi="Arial" w:cs="Arial"/>
          <w:b/>
          <w:color w:val="000000" w:themeColor="text1"/>
        </w:rPr>
        <w:t>Budżet projektu</w:t>
      </w:r>
      <w:bookmarkEnd w:id="17"/>
    </w:p>
    <w:p w14:paraId="6B0102CA"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20D4E955" w14:textId="3A699006" w:rsidR="00495F01" w:rsidRPr="00755FB3" w:rsidRDefault="00C5379D" w:rsidP="00E06270">
      <w:pPr>
        <w:spacing w:before="120" w:after="120" w:line="271" w:lineRule="auto"/>
        <w:rPr>
          <w:rFonts w:ascii="Arial" w:hAnsi="Arial" w:cs="Arial"/>
        </w:rPr>
      </w:pPr>
      <w:r w:rsidRPr="00755FB3">
        <w:rPr>
          <w:rFonts w:ascii="Arial" w:hAnsi="Arial" w:cs="Arial"/>
        </w:rPr>
        <w:t xml:space="preserve">Pozycja budżetowa w zadaniu zwykłym </w:t>
      </w:r>
      <w:r w:rsidR="00A972B8">
        <w:rPr>
          <w:rFonts w:ascii="Arial" w:hAnsi="Arial" w:cs="Arial"/>
        </w:rPr>
        <w:t xml:space="preserve">jest </w:t>
      </w:r>
      <w:r w:rsidRPr="00755FB3">
        <w:rPr>
          <w:rFonts w:ascii="Arial" w:hAnsi="Arial" w:cs="Arial"/>
        </w:rPr>
        <w:t xml:space="preserve"> rozliczana metodą uproszczoną za pomocą </w:t>
      </w:r>
      <w:r w:rsidR="00A972B8">
        <w:rPr>
          <w:rFonts w:ascii="Arial" w:hAnsi="Arial" w:cs="Arial"/>
        </w:rPr>
        <w:t>kwoty ryczałtowej</w:t>
      </w:r>
    </w:p>
    <w:p w14:paraId="230835BA" w14:textId="5A181259" w:rsidR="00CF2943" w:rsidRPr="00755FB3" w:rsidRDefault="00CF2943" w:rsidP="00E06270">
      <w:pPr>
        <w:spacing w:before="120" w:after="120" w:line="271" w:lineRule="auto"/>
        <w:rPr>
          <w:rFonts w:ascii="Arial" w:hAnsi="Arial" w:cs="Arial"/>
          <w:b/>
          <w:color w:val="FF0000"/>
        </w:rPr>
      </w:pPr>
      <w:bookmarkStart w:id="18" w:name="_Hlk156805868"/>
      <w:r w:rsidRPr="00755FB3">
        <w:rPr>
          <w:rFonts w:ascii="Arial" w:hAnsi="Arial" w:cs="Arial"/>
          <w:b/>
          <w:color w:val="FF0000"/>
        </w:rPr>
        <w:t>WAŻNE! ilekroć mowa w Instrukcji o dofinansowaniu – należy przez to rozumieć: środki EFS+ i BP.</w:t>
      </w:r>
    </w:p>
    <w:bookmarkEnd w:id="18"/>
    <w:p w14:paraId="0D01DDDD"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755FB3">
        <w:rPr>
          <w:rFonts w:ascii="Arial" w:hAnsi="Arial" w:cs="Arial"/>
          <w:b/>
          <w:i/>
        </w:rPr>
        <w:t>Wczytaj budżet</w:t>
      </w:r>
      <w:r w:rsidRPr="00755FB3">
        <w:rPr>
          <w:rFonts w:ascii="Arial" w:hAnsi="Arial" w:cs="Arial"/>
        </w:rPr>
        <w:t>.</w:t>
      </w:r>
    </w:p>
    <w:p w14:paraId="1BA93118" w14:textId="77777777" w:rsidR="00CF50EF" w:rsidRPr="00755FB3" w:rsidRDefault="00C5379D" w:rsidP="00E06270">
      <w:pPr>
        <w:spacing w:before="120" w:after="120" w:line="271" w:lineRule="auto"/>
        <w:rPr>
          <w:rFonts w:ascii="Arial" w:hAnsi="Arial" w:cs="Arial"/>
        </w:rPr>
      </w:pPr>
      <w:r w:rsidRPr="00755FB3">
        <w:rPr>
          <w:rFonts w:ascii="Arial" w:hAnsi="Arial" w:cs="Arial"/>
        </w:rPr>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p>
    <w:p w14:paraId="44CD15F9" w14:textId="08CCAAC9" w:rsidR="005679A4" w:rsidRDefault="00A972B8" w:rsidP="00E06270">
      <w:pPr>
        <w:spacing w:before="120" w:after="120" w:line="271" w:lineRule="auto"/>
        <w:rPr>
          <w:rFonts w:ascii="Arial" w:hAnsi="Arial" w:cs="Arial"/>
          <w:b/>
        </w:rPr>
      </w:pPr>
      <w:r>
        <w:rPr>
          <w:rFonts w:ascii="Arial" w:hAnsi="Arial" w:cs="Arial"/>
          <w:b/>
        </w:rPr>
        <w:t>Wybierz opcję  kwota ryczałtowa</w:t>
      </w:r>
      <w:r w:rsidR="005679A4" w:rsidRPr="00755FB3">
        <w:rPr>
          <w:rFonts w:ascii="Arial" w:hAnsi="Arial" w:cs="Arial"/>
          <w:b/>
        </w:rPr>
        <w:t>:</w:t>
      </w:r>
    </w:p>
    <w:p w14:paraId="2CC9B978" w14:textId="5CB27A2D" w:rsidR="0004161A" w:rsidRPr="0004161A" w:rsidRDefault="0004161A" w:rsidP="0004161A">
      <w:pPr>
        <w:spacing w:before="120" w:after="120" w:line="271" w:lineRule="auto"/>
        <w:rPr>
          <w:rFonts w:ascii="Arial" w:hAnsi="Arial" w:cs="Arial"/>
          <w:b/>
        </w:rPr>
      </w:pPr>
      <w:r w:rsidRPr="0004161A">
        <w:rPr>
          <w:rFonts w:ascii="Arial" w:hAnsi="Arial" w:cs="Arial"/>
          <w:b/>
        </w:rPr>
        <w:t xml:space="preserve">Pamiętaj, aby spełnić kryterium specyficzne dopuszczalności nr </w:t>
      </w:r>
      <w:r>
        <w:rPr>
          <w:rFonts w:ascii="Arial" w:hAnsi="Arial" w:cs="Arial"/>
          <w:b/>
        </w:rPr>
        <w:t>6</w:t>
      </w:r>
      <w:r w:rsidRPr="0004161A">
        <w:rPr>
          <w:rFonts w:ascii="Arial" w:hAnsi="Arial" w:cs="Arial"/>
          <w:b/>
        </w:rPr>
        <w:t xml:space="preserve"> Koszty pośrednie i bezpośrednie – 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kwot ryczałtowych, o których mowa w art. 53 ust. 1 lit c rozporządzenia ogólnego.</w:t>
      </w:r>
    </w:p>
    <w:p w14:paraId="534E1813" w14:textId="0A3D095D" w:rsidR="00BE5C25" w:rsidRDefault="00BE5C25" w:rsidP="00BE5C25">
      <w:pPr>
        <w:spacing w:before="120" w:after="120" w:line="271" w:lineRule="auto"/>
        <w:rPr>
          <w:rFonts w:ascii="Arial" w:hAnsi="Arial"/>
          <w:bCs/>
        </w:rPr>
      </w:pPr>
      <w:r>
        <w:rPr>
          <w:rFonts w:ascii="Arial" w:hAnsi="Arial"/>
          <w:b/>
          <w:bCs/>
        </w:rPr>
        <w:t>Pamiętaj,</w:t>
      </w:r>
      <w:r w:rsidRPr="00947DE9">
        <w:rPr>
          <w:rFonts w:ascii="Arial" w:hAnsi="Arial"/>
          <w:b/>
          <w:bCs/>
        </w:rPr>
        <w:t xml:space="preserve"> dokonując w ramach projektu poszczególnych zakupów nie wynikających z Załącznika 7.12</w:t>
      </w:r>
      <w:r>
        <w:rPr>
          <w:rFonts w:ascii="Arial" w:hAnsi="Arial"/>
        </w:rPr>
        <w:t xml:space="preserve"> </w:t>
      </w:r>
      <w:r w:rsidRPr="00E37160">
        <w:rPr>
          <w:rFonts w:ascii="Arial" w:hAnsi="Arial" w:cs="Arial"/>
        </w:rPr>
        <w:t xml:space="preserve">Katalog standardu i cen rynkowych </w:t>
      </w:r>
      <w:r>
        <w:rPr>
          <w:rFonts w:ascii="Arial" w:hAnsi="Arial" w:cs="Arial"/>
        </w:rPr>
        <w:t>towarów</w:t>
      </w:r>
      <w:r w:rsidRPr="00E37160">
        <w:rPr>
          <w:rFonts w:ascii="Arial" w:hAnsi="Arial" w:cs="Arial"/>
        </w:rPr>
        <w:t xml:space="preserve"> i usług </w:t>
      </w:r>
      <w:r>
        <w:rPr>
          <w:rFonts w:ascii="Arial" w:hAnsi="Arial" w:cs="Arial"/>
        </w:rPr>
        <w:t xml:space="preserve">dla programu FEPZ 2021-2027, </w:t>
      </w:r>
      <w:r w:rsidRPr="00E37160">
        <w:rPr>
          <w:rFonts w:ascii="Arial" w:hAnsi="Arial" w:cs="Arial"/>
        </w:rPr>
        <w:t>dla naboru nr</w:t>
      </w:r>
      <w:r w:rsidRPr="00292545">
        <w:rPr>
          <w:rFonts w:ascii="Arial" w:hAnsi="Arial" w:cs="Arial"/>
        </w:rPr>
        <w:t xml:space="preserve"> FEPZ.06.16-IP.01-001/25</w:t>
      </w:r>
      <w:r w:rsidRPr="00FE04A3">
        <w:rPr>
          <w:rFonts w:ascii="Arial" w:hAnsi="Arial" w:cs="Arial"/>
        </w:rPr>
        <w:t xml:space="preserve"> </w:t>
      </w:r>
      <w:r>
        <w:rPr>
          <w:rFonts w:ascii="Arial" w:hAnsi="Arial" w:cs="Arial"/>
        </w:rPr>
        <w:t xml:space="preserve">lub których kwota przewyższa kwotę </w:t>
      </w:r>
      <w:r>
        <w:rPr>
          <w:rFonts w:ascii="Arial" w:hAnsi="Arial" w:cs="Arial"/>
        </w:rPr>
        <w:lastRenderedPageBreak/>
        <w:t>wskazaną w ww. katalogu</w:t>
      </w:r>
      <w:r>
        <w:rPr>
          <w:rFonts w:ascii="Arial" w:hAnsi="Arial"/>
        </w:rPr>
        <w:t xml:space="preserve">, </w:t>
      </w:r>
      <w:r w:rsidRPr="00947DE9">
        <w:rPr>
          <w:rFonts w:ascii="Arial" w:hAnsi="Arial"/>
          <w:b/>
          <w:bCs/>
        </w:rPr>
        <w:t>zobowiązany jest</w:t>
      </w:r>
      <w:r>
        <w:rPr>
          <w:rFonts w:ascii="Arial" w:hAnsi="Arial"/>
          <w:b/>
          <w:bCs/>
        </w:rPr>
        <w:t>eś</w:t>
      </w:r>
      <w:r w:rsidRPr="00947DE9">
        <w:rPr>
          <w:rFonts w:ascii="Arial" w:hAnsi="Arial"/>
          <w:b/>
          <w:bCs/>
        </w:rPr>
        <w:t xml:space="preserve"> do wykazania zestawienia tych wydatków zgodnie z załącznikiem nr 7.18 </w:t>
      </w:r>
      <w:r w:rsidRPr="00947DE9">
        <w:rPr>
          <w:rFonts w:ascii="Arial" w:hAnsi="Arial"/>
          <w:b/>
          <w:bCs/>
          <w:i/>
        </w:rPr>
        <w:t>Zestawienie wydatków</w:t>
      </w:r>
      <w:r>
        <w:rPr>
          <w:rFonts w:ascii="Arial" w:hAnsi="Arial"/>
          <w:b/>
          <w:bCs/>
          <w:i/>
        </w:rPr>
        <w:t xml:space="preserve"> </w:t>
      </w:r>
      <w:r>
        <w:rPr>
          <w:rFonts w:ascii="Arial" w:hAnsi="Arial"/>
        </w:rPr>
        <w:t>do Regulaminu wyboru.</w:t>
      </w:r>
    </w:p>
    <w:p w14:paraId="73E19F07" w14:textId="72ECE972" w:rsidR="00BE5C25" w:rsidRDefault="00BE5C25" w:rsidP="00BE5C25">
      <w:pPr>
        <w:spacing w:before="120" w:after="120" w:line="271" w:lineRule="auto"/>
        <w:rPr>
          <w:rFonts w:ascii="Arial" w:hAnsi="Arial"/>
          <w:bCs/>
        </w:rPr>
      </w:pPr>
      <w:r>
        <w:rPr>
          <w:rFonts w:ascii="Arial" w:hAnsi="Arial"/>
          <w:bCs/>
        </w:rPr>
        <w:t xml:space="preserve">W przypadku zaplanowania wydatków w ramach limitu cross-financingu lub pomoc de minimis, należy wskazać je w osobnej karcie wydatku. </w:t>
      </w:r>
    </w:p>
    <w:p w14:paraId="1F7A5C84" w14:textId="59491C8E" w:rsidR="0004161A" w:rsidRPr="007F58EB" w:rsidRDefault="00BE5C25" w:rsidP="00E06270">
      <w:pPr>
        <w:spacing w:before="120" w:after="120" w:line="271" w:lineRule="auto"/>
        <w:rPr>
          <w:rFonts w:ascii="Arial" w:hAnsi="Arial" w:cs="Arial"/>
          <w:bCs/>
        </w:rPr>
      </w:pPr>
      <w:r w:rsidRPr="007F58EB">
        <w:rPr>
          <w:rFonts w:ascii="Arial" w:hAnsi="Arial" w:cs="Arial"/>
        </w:rPr>
        <w:t>W przypadku projektów zakładających realizację kryterium specyficznego jakościowego nr 1 Działania w zakresie równości szans i niedyskryminacji zaleca się, aby utworzyć odrębn</w:t>
      </w:r>
      <w:r>
        <w:rPr>
          <w:rFonts w:ascii="Arial" w:hAnsi="Arial" w:cs="Arial"/>
        </w:rPr>
        <w:t>ą</w:t>
      </w:r>
      <w:r w:rsidRPr="007F58EB">
        <w:rPr>
          <w:rFonts w:ascii="Arial" w:hAnsi="Arial" w:cs="Arial"/>
        </w:rPr>
        <w:t xml:space="preserve"> kwotę ryczałtową, rozliczającą wyłącznie wsparcie w </w:t>
      </w:r>
      <w:r>
        <w:rPr>
          <w:rFonts w:ascii="Arial" w:hAnsi="Arial" w:cs="Arial"/>
        </w:rPr>
        <w:t xml:space="preserve">postaci </w:t>
      </w:r>
      <w:r w:rsidRPr="00BE5C25">
        <w:rPr>
          <w:rFonts w:ascii="Arial" w:hAnsi="Arial" w:cs="Arial"/>
          <w:lang w:val="x-none" w:eastAsia="x-none"/>
        </w:rPr>
        <w:t>przeprowadzonych</w:t>
      </w:r>
      <w:r w:rsidRPr="00E20933">
        <w:rPr>
          <w:rFonts w:ascii="Arial" w:hAnsi="Arial" w:cs="Arial"/>
          <w:lang w:val="x-none" w:eastAsia="x-none"/>
        </w:rPr>
        <w:t xml:space="preserve"> </w:t>
      </w:r>
      <w:r w:rsidRPr="00E20933">
        <w:rPr>
          <w:rFonts w:ascii="Arial" w:eastAsia="MyriadPro-Regular" w:hAnsi="Arial" w:cs="Arial"/>
        </w:rPr>
        <w:t xml:space="preserve">spotkań/warsztatów/szkoleń </w:t>
      </w:r>
      <w:r w:rsidRPr="00E20933" w:rsidDel="00F07399">
        <w:rPr>
          <w:rFonts w:ascii="Arial" w:hAnsi="Arial" w:cs="Arial"/>
          <w:lang w:val="x-none" w:eastAsia="x-none"/>
        </w:rPr>
        <w:t xml:space="preserve"> </w:t>
      </w:r>
      <w:r w:rsidRPr="00E20933">
        <w:rPr>
          <w:rFonts w:ascii="Arial" w:hAnsi="Arial" w:cs="Arial"/>
          <w:lang w:val="x-none" w:eastAsia="x-none"/>
        </w:rPr>
        <w:t>zwiększaj</w:t>
      </w:r>
      <w:r>
        <w:rPr>
          <w:rFonts w:ascii="Arial" w:hAnsi="Arial" w:cs="Arial"/>
          <w:lang w:val="x-none" w:eastAsia="x-none"/>
        </w:rPr>
        <w:t>ą</w:t>
      </w:r>
      <w:r w:rsidRPr="00E20933">
        <w:rPr>
          <w:rFonts w:ascii="Arial" w:hAnsi="Arial" w:cs="Arial"/>
          <w:lang w:val="x-none" w:eastAsia="x-none"/>
        </w:rPr>
        <w:t>c</w:t>
      </w:r>
      <w:r>
        <w:rPr>
          <w:rFonts w:ascii="Arial" w:hAnsi="Arial" w:cs="Arial"/>
          <w:lang w:val="x-none" w:eastAsia="x-none"/>
        </w:rPr>
        <w:t>ych</w:t>
      </w:r>
      <w:r w:rsidRPr="00E20933">
        <w:rPr>
          <w:rFonts w:ascii="Arial" w:hAnsi="Arial" w:cs="Arial"/>
          <w:lang w:val="x-none" w:eastAsia="x-none"/>
        </w:rPr>
        <w:t xml:space="preserve"> </w:t>
      </w:r>
      <w:r w:rsidRPr="00E20933">
        <w:rPr>
          <w:rFonts w:ascii="Arial" w:hAnsi="Arial" w:cs="Arial"/>
        </w:rPr>
        <w:t>wiedz</w:t>
      </w:r>
      <w:r>
        <w:rPr>
          <w:rFonts w:ascii="Arial" w:hAnsi="Arial" w:cs="Arial"/>
        </w:rPr>
        <w:t>ę</w:t>
      </w:r>
      <w:r w:rsidRPr="00E20933">
        <w:rPr>
          <w:rFonts w:ascii="Arial" w:hAnsi="Arial" w:cs="Arial"/>
        </w:rPr>
        <w:t xml:space="preserve"> i świadomość przedstawicieli/pracowników partnerstw społecznych w zakresie zapobiegania dyskryminacji oraz zapewniania dostępności dla osób z niepełnosprawnościami</w:t>
      </w:r>
      <w:r>
        <w:rPr>
          <w:rFonts w:ascii="Arial" w:hAnsi="Arial" w:cs="Arial"/>
        </w:rPr>
        <w:t>.</w:t>
      </w:r>
    </w:p>
    <w:p w14:paraId="06F175D6" w14:textId="77777777" w:rsidR="00CF50EF" w:rsidRPr="00755FB3" w:rsidRDefault="00C5379D" w:rsidP="00E06270">
      <w:pPr>
        <w:spacing w:before="120" w:after="120" w:line="271" w:lineRule="auto"/>
        <w:rPr>
          <w:rFonts w:ascii="Arial" w:hAnsi="Arial" w:cs="Arial"/>
        </w:rPr>
      </w:pPr>
      <w:r w:rsidRPr="00755FB3">
        <w:rPr>
          <w:rFonts w:ascii="Arial" w:hAnsi="Arial" w:cs="Arial"/>
          <w:b/>
        </w:rPr>
        <w:t xml:space="preserve">Nazwa zadania </w:t>
      </w:r>
      <w:r w:rsidR="00F42224" w:rsidRPr="00755FB3">
        <w:rPr>
          <w:rFonts w:ascii="Arial" w:hAnsi="Arial" w:cs="Arial"/>
          <w:b/>
        </w:rPr>
        <w:t>–</w:t>
      </w:r>
      <w:r w:rsidRPr="00755FB3">
        <w:rPr>
          <w:rFonts w:ascii="Arial" w:hAnsi="Arial" w:cs="Arial"/>
          <w:b/>
        </w:rPr>
        <w:t xml:space="preserve">  </w:t>
      </w:r>
      <w:r w:rsidRPr="00755FB3">
        <w:rPr>
          <w:rFonts w:ascii="Arial" w:hAnsi="Arial" w:cs="Arial"/>
        </w:rPr>
        <w:t xml:space="preserve">nazwa zostaje automatycznie przeniesiona z sekcji </w:t>
      </w:r>
      <w:r w:rsidRPr="00755FB3">
        <w:rPr>
          <w:rFonts w:ascii="Arial" w:hAnsi="Arial" w:cs="Arial"/>
          <w:b/>
        </w:rPr>
        <w:t>IV. Zadania</w:t>
      </w:r>
      <w:r w:rsidRPr="00755FB3">
        <w:rPr>
          <w:rFonts w:ascii="Arial" w:hAnsi="Arial" w:cs="Arial"/>
        </w:rPr>
        <w:t>.</w:t>
      </w:r>
    </w:p>
    <w:p w14:paraId="784250DB"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568BC351"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i w zależności od tego czy podatek VAT jest kwalifikowalny, zgodnie z zapisami w sekcji II, kwoty podawane są z podatkiem VAT lub bez</w:t>
      </w:r>
      <w:r w:rsidR="00C67FB9" w:rsidRPr="00755FB3">
        <w:rPr>
          <w:rFonts w:ascii="Arial" w:hAnsi="Arial" w:cs="Arial"/>
        </w:rPr>
        <w:t>.</w:t>
      </w:r>
      <w:r w:rsidRPr="00755FB3">
        <w:rPr>
          <w:rFonts w:ascii="Arial" w:hAnsi="Arial" w:cs="Arial"/>
        </w:rPr>
        <w:t xml:space="preserve"> </w:t>
      </w:r>
      <w:r w:rsidR="00E30E22" w:rsidRPr="00755FB3">
        <w:rPr>
          <w:rFonts w:ascii="Arial" w:hAnsi="Arial" w:cs="Arial"/>
        </w:rPr>
        <w:t>Jeśli istnieje możliwość odzyskania podatku VAT wówczas wszystkie wydatki w</w:t>
      </w:r>
      <w:r w:rsidR="007A3E43" w:rsidRPr="00755FB3">
        <w:rPr>
          <w:rFonts w:ascii="Arial" w:hAnsi="Arial" w:cs="Arial"/>
        </w:rPr>
        <w:t> </w:t>
      </w:r>
      <w:r w:rsidR="00E30E22" w:rsidRPr="00755FB3">
        <w:rPr>
          <w:rFonts w:ascii="Arial" w:hAnsi="Arial" w:cs="Arial"/>
        </w:rPr>
        <w:t>projekcie należy wskazać w kwotach netto.</w:t>
      </w:r>
    </w:p>
    <w:p w14:paraId="4AD0D77D"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48E7A0D0" w14:textId="77777777" w:rsidR="005679A4" w:rsidRPr="00755FB3" w:rsidRDefault="00E92F0D" w:rsidP="00E06270">
      <w:pPr>
        <w:spacing w:before="120" w:after="120" w:line="271" w:lineRule="auto"/>
        <w:rPr>
          <w:rFonts w:ascii="Arial" w:hAnsi="Arial" w:cs="Arial"/>
        </w:rPr>
      </w:pPr>
      <w:bookmarkStart w:id="19"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 xml:space="preserve">danego wydatku </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7911338F" w14:textId="77777777" w:rsidR="0086584A" w:rsidRPr="00755FB3" w:rsidRDefault="0086584A" w:rsidP="00E06270">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00CF2943" w:rsidRPr="00755FB3">
        <w:rPr>
          <w:rFonts w:ascii="Arial" w:hAnsi="Arial" w:cs="Arial"/>
        </w:rPr>
        <w:t>)</w:t>
      </w:r>
      <w:r w:rsidRPr="00755FB3">
        <w:rPr>
          <w:rFonts w:ascii="Arial" w:hAnsi="Arial" w:cs="Arial"/>
        </w:rPr>
        <w:t>.</w:t>
      </w:r>
      <w:bookmarkEnd w:id="19"/>
    </w:p>
    <w:p w14:paraId="23F3F9A6" w14:textId="71BA9641" w:rsidR="005679A4" w:rsidRPr="00755FB3" w:rsidRDefault="00DB7B04"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61BD2327" w14:textId="1E23263D" w:rsidR="005679A4" w:rsidRPr="00755FB3" w:rsidRDefault="005679A4" w:rsidP="008903D3">
      <w:pPr>
        <w:pStyle w:val="Akapitzlist"/>
        <w:numPr>
          <w:ilvl w:val="0"/>
          <w:numId w:val="2"/>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r w:rsidRPr="00755FB3">
        <w:rPr>
          <w:rFonts w:ascii="Arial" w:hAnsi="Arial" w:cs="Arial"/>
        </w:rPr>
        <w:t>minimis</w:t>
      </w:r>
    </w:p>
    <w:p w14:paraId="38C5B36B" w14:textId="77777777" w:rsidR="005679A4" w:rsidRPr="00755FB3" w:rsidRDefault="005679A4" w:rsidP="008903D3">
      <w:pPr>
        <w:pStyle w:val="Akapitzlist"/>
        <w:numPr>
          <w:ilvl w:val="0"/>
          <w:numId w:val="2"/>
        </w:numPr>
        <w:spacing w:before="120" w:after="120" w:line="271" w:lineRule="auto"/>
        <w:contextualSpacing w:val="0"/>
        <w:rPr>
          <w:rFonts w:ascii="Arial" w:hAnsi="Arial" w:cs="Arial"/>
        </w:rPr>
      </w:pPr>
      <w:r w:rsidRPr="00755FB3">
        <w:rPr>
          <w:rFonts w:ascii="Arial" w:hAnsi="Arial" w:cs="Arial"/>
        </w:rPr>
        <w:t>cross- financing</w:t>
      </w:r>
    </w:p>
    <w:p w14:paraId="545913DD" w14:textId="77777777" w:rsidR="00E71FD7" w:rsidRPr="007F58EB" w:rsidRDefault="001C4166" w:rsidP="008903D3">
      <w:pPr>
        <w:pStyle w:val="Akapitzlist"/>
        <w:numPr>
          <w:ilvl w:val="0"/>
          <w:numId w:val="2"/>
        </w:numPr>
        <w:spacing w:before="120" w:after="120" w:line="271" w:lineRule="auto"/>
        <w:contextualSpacing w:val="0"/>
        <w:rPr>
          <w:rFonts w:ascii="Arial" w:hAnsi="Arial" w:cs="Arial"/>
          <w:bCs/>
        </w:rPr>
      </w:pPr>
      <w:r w:rsidRPr="007F58EB">
        <w:rPr>
          <w:rFonts w:ascii="Arial" w:hAnsi="Arial" w:cs="Arial"/>
          <w:bCs/>
        </w:rPr>
        <w:t>wydatki na dostępność</w:t>
      </w:r>
    </w:p>
    <w:p w14:paraId="2E6BD62C" w14:textId="45DE6BFE" w:rsidR="006A2268" w:rsidRPr="007F58EB" w:rsidRDefault="006A2268" w:rsidP="006A2268">
      <w:pPr>
        <w:pStyle w:val="Akapitzlist"/>
        <w:numPr>
          <w:ilvl w:val="0"/>
          <w:numId w:val="2"/>
        </w:numPr>
        <w:spacing w:before="120" w:after="120" w:line="271" w:lineRule="auto"/>
        <w:contextualSpacing w:val="0"/>
        <w:rPr>
          <w:rFonts w:ascii="Arial" w:hAnsi="Arial" w:cs="Arial"/>
          <w:bCs/>
        </w:rPr>
      </w:pPr>
      <w:r w:rsidRPr="007F58EB">
        <w:rPr>
          <w:rFonts w:ascii="Arial" w:hAnsi="Arial" w:cs="Arial"/>
          <w:bCs/>
        </w:rPr>
        <w:t>wkład niepieniężny</w:t>
      </w:r>
    </w:p>
    <w:p w14:paraId="785BF53A"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7ADB9A24" w14:textId="77777777" w:rsidR="001C4166" w:rsidRPr="00755FB3" w:rsidRDefault="00E71FD7" w:rsidP="00ED7BD3">
      <w:pPr>
        <w:pStyle w:val="Akapitzlist"/>
        <w:spacing w:before="120" w:after="120" w:line="271" w:lineRule="auto"/>
        <w:ind w:left="0"/>
        <w:contextualSpacing w:val="0"/>
        <w:rPr>
          <w:rFonts w:ascii="Arial" w:hAnsi="Arial" w:cs="Arial"/>
        </w:rPr>
      </w:pPr>
      <w:r w:rsidRPr="00755FB3">
        <w:rPr>
          <w:rFonts w:ascii="Arial" w:hAnsi="Arial" w:cs="Arial"/>
          <w:b/>
        </w:rPr>
        <w:t>Pamiętaj !</w:t>
      </w:r>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w:t>
      </w:r>
      <w:r w:rsidR="00DC69FC" w:rsidRPr="00755FB3">
        <w:rPr>
          <w:rFonts w:ascii="Arial" w:hAnsi="Arial" w:cs="Arial"/>
        </w:rPr>
        <w:lastRenderedPageBreak/>
        <w:t xml:space="preserve">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55B562D2"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Jeżeli konkretny wydatek nie jest objęty żadnym z limitów, nie wybierasz żadnego pola check-box</w:t>
      </w:r>
    </w:p>
    <w:p w14:paraId="2A9CE2FD"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w:t>
      </w:r>
      <w:r w:rsidR="00B9461A" w:rsidRPr="00755FB3">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5FBCCF70" w14:textId="77777777" w:rsidR="003748BD" w:rsidRPr="00755FB3" w:rsidRDefault="003748BD" w:rsidP="00E06270">
      <w:pPr>
        <w:spacing w:before="120" w:after="120" w:line="271" w:lineRule="auto"/>
        <w:rPr>
          <w:rFonts w:ascii="Arial" w:hAnsi="Arial" w:cs="Arial"/>
        </w:rPr>
      </w:pPr>
      <w:r w:rsidRPr="00755FB3">
        <w:rPr>
          <w:rFonts w:ascii="Arial" w:hAnsi="Arial" w:cs="Arial"/>
          <w:b/>
        </w:rPr>
        <w:t>Pamiętaj</w:t>
      </w:r>
      <w:r w:rsidR="00DC7A86" w:rsidRPr="00755FB3">
        <w:rPr>
          <w:rFonts w:ascii="Arial" w:hAnsi="Arial" w:cs="Arial"/>
          <w:b/>
        </w:rPr>
        <w:t>!</w:t>
      </w:r>
      <w:r w:rsidR="004B03E0" w:rsidRPr="00755FB3">
        <w:rPr>
          <w:rFonts w:ascii="Arial" w:hAnsi="Arial" w:cs="Arial"/>
        </w:rPr>
        <w:t xml:space="preserve"> </w:t>
      </w:r>
      <w:r w:rsidR="00C27D7B" w:rsidRPr="00755FB3">
        <w:rPr>
          <w:rFonts w:ascii="Arial" w:hAnsi="Arial" w:cs="Arial"/>
        </w:rPr>
        <w:t>Aby</w:t>
      </w:r>
      <w:r w:rsidRPr="00755FB3">
        <w:rPr>
          <w:rFonts w:ascii="Arial" w:hAnsi="Arial" w:cs="Arial"/>
        </w:rPr>
        <w:t xml:space="preserve"> liczba wszystkich pozycji budżetowych nie przekroczyła 400, a nazwy pozycji budżetowych w obrębie jednego zadania i podmiotu realizującego projekt były </w:t>
      </w:r>
      <w:r w:rsidR="0022780A" w:rsidRPr="00755FB3">
        <w:rPr>
          <w:rFonts w:ascii="Arial" w:hAnsi="Arial" w:cs="Arial"/>
        </w:rPr>
        <w:t>różne.</w:t>
      </w:r>
    </w:p>
    <w:p w14:paraId="2F7E443F" w14:textId="77777777" w:rsidR="00A22267" w:rsidRDefault="00A942D5" w:rsidP="00E06270">
      <w:pPr>
        <w:spacing w:before="120" w:after="120" w:line="271" w:lineRule="auto"/>
        <w:rPr>
          <w:rFonts w:ascii="Arial" w:hAnsi="Arial" w:cs="Arial"/>
        </w:rPr>
      </w:pPr>
      <w:r w:rsidRPr="006F1404">
        <w:rPr>
          <w:rFonts w:ascii="Arial" w:hAnsi="Arial" w:cs="Arial"/>
          <w:b/>
        </w:rPr>
        <w:t>Ważne</w:t>
      </w:r>
      <w:r w:rsidR="009E1433" w:rsidRPr="006F1404">
        <w:rPr>
          <w:rFonts w:ascii="Arial" w:hAnsi="Arial" w:cs="Arial"/>
          <w:b/>
        </w:rPr>
        <w:t>!</w:t>
      </w:r>
      <w:r w:rsidR="009E1433" w:rsidRPr="00A22267">
        <w:rPr>
          <w:rFonts w:ascii="Arial" w:hAnsi="Arial" w:cs="Arial"/>
        </w:rPr>
        <w:t xml:space="preserve"> </w:t>
      </w:r>
      <w:r w:rsidR="002C63A0" w:rsidRPr="00A22267">
        <w:rPr>
          <w:rFonts w:ascii="Arial" w:hAnsi="Arial" w:cs="Arial"/>
        </w:rPr>
        <w:t xml:space="preserve">Zgodnie ze zaktualizowanym podejściem </w:t>
      </w:r>
      <w:r w:rsidR="00B53099" w:rsidRPr="00A22267">
        <w:rPr>
          <w:rFonts w:ascii="Arial" w:hAnsi="Arial" w:cs="Arial"/>
        </w:rPr>
        <w:t xml:space="preserve">co </w:t>
      </w:r>
      <w:r w:rsidR="002C63A0" w:rsidRPr="00A22267">
        <w:rPr>
          <w:rFonts w:ascii="Arial" w:hAnsi="Arial" w:cs="Arial"/>
        </w:rPr>
        <w:t>do sposob</w:t>
      </w:r>
      <w:r w:rsidR="00B53099" w:rsidRPr="00A22267">
        <w:rPr>
          <w:rFonts w:ascii="Arial" w:hAnsi="Arial" w:cs="Arial"/>
        </w:rPr>
        <w:t>u</w:t>
      </w:r>
      <w:r w:rsidR="002C63A0" w:rsidRPr="00A22267">
        <w:rPr>
          <w:rFonts w:ascii="Arial" w:hAnsi="Arial" w:cs="Arial"/>
        </w:rPr>
        <w:t xml:space="preserve"> wyliczania limitu cross-financingu</w:t>
      </w:r>
      <w:r w:rsidR="00B53099" w:rsidRPr="00827FA1">
        <w:rPr>
          <w:rFonts w:ascii="Arial" w:hAnsi="Arial" w:cs="Arial"/>
        </w:rPr>
        <w:t xml:space="preserve"> w projekcie</w:t>
      </w:r>
      <w:r w:rsidR="00B53099" w:rsidRPr="00BF0C8C">
        <w:rPr>
          <w:rFonts w:ascii="Arial" w:hAnsi="Arial" w:cs="Arial"/>
        </w:rPr>
        <w:t>,</w:t>
      </w:r>
      <w:r w:rsidR="002C63A0" w:rsidRPr="00BF0C8C">
        <w:rPr>
          <w:rFonts w:ascii="Arial" w:hAnsi="Arial" w:cs="Arial"/>
        </w:rPr>
        <w:t xml:space="preserve"> </w:t>
      </w:r>
      <w:r w:rsidR="0013072D" w:rsidRPr="00BF0C8C">
        <w:rPr>
          <w:rFonts w:ascii="Arial" w:hAnsi="Arial" w:cs="Arial"/>
        </w:rPr>
        <w:t xml:space="preserve">do </w:t>
      </w:r>
      <w:r w:rsidR="003E7FE6" w:rsidRPr="00BF0C8C">
        <w:rPr>
          <w:rFonts w:ascii="Arial" w:hAnsi="Arial" w:cs="Arial"/>
        </w:rPr>
        <w:t>limit</w:t>
      </w:r>
      <w:r w:rsidR="0013072D" w:rsidRPr="00BF0C8C">
        <w:rPr>
          <w:rFonts w:ascii="Arial" w:hAnsi="Arial" w:cs="Arial"/>
        </w:rPr>
        <w:t>u</w:t>
      </w:r>
      <w:r w:rsidR="003E7FE6" w:rsidRPr="00BF0C8C">
        <w:rPr>
          <w:rFonts w:ascii="Arial" w:hAnsi="Arial" w:cs="Arial"/>
        </w:rPr>
        <w:t xml:space="preserve"> cross-financingu </w:t>
      </w:r>
      <w:r w:rsidR="0013072D" w:rsidRPr="00BF0C8C">
        <w:rPr>
          <w:rFonts w:ascii="Arial" w:hAnsi="Arial" w:cs="Arial"/>
        </w:rPr>
        <w:t xml:space="preserve">wliczane </w:t>
      </w:r>
      <w:r w:rsidR="003E7FE6" w:rsidRPr="00BF0C8C">
        <w:rPr>
          <w:rFonts w:ascii="Arial" w:hAnsi="Arial" w:cs="Arial"/>
        </w:rPr>
        <w:t>s</w:t>
      </w:r>
      <w:r w:rsidR="0013072D" w:rsidRPr="00BF0C8C">
        <w:rPr>
          <w:rFonts w:ascii="Arial" w:hAnsi="Arial" w:cs="Arial"/>
        </w:rPr>
        <w:t>ą</w:t>
      </w:r>
      <w:r w:rsidR="003E7FE6" w:rsidRPr="00BF0C8C">
        <w:rPr>
          <w:rFonts w:ascii="Arial" w:hAnsi="Arial" w:cs="Arial"/>
        </w:rPr>
        <w:t xml:space="preserve"> koszty </w:t>
      </w:r>
      <w:r w:rsidR="003E7FE6" w:rsidRPr="0021494F">
        <w:rPr>
          <w:rFonts w:ascii="Arial" w:hAnsi="Arial" w:cs="Arial"/>
        </w:rPr>
        <w:t xml:space="preserve">bezpośrednie oznaczone </w:t>
      </w:r>
      <w:r w:rsidR="003E7FE6" w:rsidRPr="006F1404">
        <w:rPr>
          <w:rFonts w:ascii="Arial" w:hAnsi="Arial" w:cs="Arial"/>
        </w:rPr>
        <w:t>przez Ciebie jako cross-financing</w:t>
      </w:r>
      <w:r w:rsidR="00D8304B" w:rsidRPr="006F1404">
        <w:rPr>
          <w:rFonts w:ascii="Arial" w:hAnsi="Arial" w:cs="Arial"/>
        </w:rPr>
        <w:t xml:space="preserve"> oraz naliczone od tych kosztów koszty </w:t>
      </w:r>
      <w:r w:rsidR="003E7FE6" w:rsidRPr="006F1404">
        <w:rPr>
          <w:rFonts w:ascii="Arial" w:hAnsi="Arial" w:cs="Arial"/>
        </w:rPr>
        <w:t>pośrednie</w:t>
      </w:r>
      <w:r w:rsidR="00D8304B" w:rsidRPr="006F1404">
        <w:rPr>
          <w:rFonts w:ascii="Arial" w:hAnsi="Arial" w:cs="Arial"/>
        </w:rPr>
        <w:t>.</w:t>
      </w:r>
    </w:p>
    <w:p w14:paraId="1A0CFB35" w14:textId="77777777" w:rsidR="00A22267" w:rsidRPr="00A77800" w:rsidRDefault="00A22267" w:rsidP="00E06270">
      <w:pPr>
        <w:spacing w:before="120" w:after="120" w:line="271" w:lineRule="auto"/>
        <w:rPr>
          <w:rFonts w:ascii="Arial" w:hAnsi="Arial" w:cs="Arial"/>
          <w:b/>
        </w:rPr>
      </w:pPr>
      <w:r w:rsidRPr="00A77800">
        <w:rPr>
          <w:rFonts w:ascii="Arial" w:hAnsi="Arial" w:cs="Arial"/>
          <w:b/>
        </w:rPr>
        <w:t>Przykład</w:t>
      </w:r>
      <w:r w:rsidR="00064940" w:rsidRPr="00BF0C8C">
        <w:rPr>
          <w:rFonts w:ascii="Arial" w:hAnsi="Arial" w:cs="Arial"/>
          <w:b/>
        </w:rPr>
        <w:t xml:space="preserve"> </w:t>
      </w:r>
      <w:r w:rsidR="00064940">
        <w:rPr>
          <w:rFonts w:ascii="Arial" w:hAnsi="Arial" w:cs="Arial"/>
          <w:b/>
        </w:rPr>
        <w:t>aktualnego sposobu w</w:t>
      </w:r>
      <w:r w:rsidR="00064940" w:rsidRPr="00A77800">
        <w:rPr>
          <w:rFonts w:ascii="Arial" w:hAnsi="Arial" w:cs="Arial"/>
          <w:b/>
        </w:rPr>
        <w:t>yliczania limitu cross-financingu w projekcie</w:t>
      </w:r>
      <w:r w:rsidRPr="00A77800">
        <w:rPr>
          <w:rFonts w:ascii="Arial" w:hAnsi="Arial" w:cs="Arial"/>
          <w:b/>
        </w:rPr>
        <w:t>:</w:t>
      </w:r>
    </w:p>
    <w:p w14:paraId="7F0DDD51" w14:textId="77777777" w:rsidR="00064940" w:rsidRPr="00A77800" w:rsidRDefault="00064940" w:rsidP="00064940">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51F06E0D" w14:textId="77777777" w:rsidR="00064940" w:rsidRPr="00A77800" w:rsidRDefault="00064940" w:rsidP="00064940">
      <w:pPr>
        <w:spacing w:line="264" w:lineRule="auto"/>
        <w:rPr>
          <w:rFonts w:ascii="Arial" w:hAnsi="Arial" w:cs="Arial"/>
        </w:rPr>
      </w:pPr>
      <w:r w:rsidRPr="00A77800">
        <w:rPr>
          <w:rFonts w:ascii="Arial" w:hAnsi="Arial" w:cs="Arial"/>
        </w:rPr>
        <w:t>limit kosztów pośrednich: 25%</w:t>
      </w:r>
    </w:p>
    <w:p w14:paraId="0FBACBDB" w14:textId="77777777" w:rsidR="00064940" w:rsidRPr="00A77800" w:rsidRDefault="00064940" w:rsidP="00064940">
      <w:pPr>
        <w:spacing w:line="264" w:lineRule="auto"/>
        <w:rPr>
          <w:rFonts w:ascii="Arial" w:hAnsi="Arial" w:cs="Arial"/>
          <w:b/>
          <w:bCs/>
        </w:rPr>
      </w:pPr>
      <w:r w:rsidRPr="00A77800">
        <w:rPr>
          <w:rFonts w:ascii="Arial" w:hAnsi="Arial" w:cs="Arial"/>
        </w:rPr>
        <w:t xml:space="preserve">koszty bezpośrednie oznaczone jako cross-financing: </w:t>
      </w:r>
      <w:r w:rsidRPr="00A77800">
        <w:rPr>
          <w:rFonts w:ascii="Arial" w:hAnsi="Arial" w:cs="Arial"/>
          <w:b/>
          <w:bCs/>
          <w:color w:val="FF0000"/>
        </w:rPr>
        <w:t xml:space="preserve">40.000,00 zł </w:t>
      </w:r>
    </w:p>
    <w:p w14:paraId="0C2B4FF4" w14:textId="77777777" w:rsidR="00064940" w:rsidRPr="00A77800" w:rsidRDefault="00064940" w:rsidP="00064940">
      <w:pPr>
        <w:spacing w:line="264" w:lineRule="auto"/>
        <w:rPr>
          <w:rFonts w:ascii="Arial" w:hAnsi="Arial" w:cs="Arial"/>
          <w:color w:val="FF0000"/>
        </w:rPr>
      </w:pPr>
      <w:r w:rsidRPr="00A77800">
        <w:rPr>
          <w:rFonts w:ascii="Arial" w:hAnsi="Arial" w:cs="Arial"/>
        </w:rPr>
        <w:t xml:space="preserve">koszty pośrednie naliczone od kosztów bezpośrednich oznaczonych jako cross-financing: 40.000,00 zł *25%= </w:t>
      </w:r>
      <w:r w:rsidRPr="00A77800">
        <w:rPr>
          <w:rFonts w:ascii="Arial" w:hAnsi="Arial" w:cs="Arial"/>
          <w:b/>
          <w:bCs/>
          <w:color w:val="FF0000"/>
        </w:rPr>
        <w:t>10.000,00 zł</w:t>
      </w:r>
    </w:p>
    <w:p w14:paraId="74A6EA60" w14:textId="77777777" w:rsidR="00064940" w:rsidRPr="00A77800" w:rsidRDefault="00064940" w:rsidP="00064940">
      <w:pPr>
        <w:spacing w:line="264" w:lineRule="auto"/>
        <w:rPr>
          <w:rFonts w:ascii="Arial" w:hAnsi="Arial" w:cs="Arial"/>
          <w:b/>
          <w:bCs/>
        </w:rPr>
      </w:pPr>
      <w:r w:rsidRPr="00A77800">
        <w:rPr>
          <w:rFonts w:ascii="Arial" w:hAnsi="Arial" w:cs="Arial"/>
          <w:b/>
          <w:bCs/>
        </w:rPr>
        <w:t>koszty wliczane do limitu cross-finanancingu</w:t>
      </w:r>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427A618E" w14:textId="77777777" w:rsidR="00064940" w:rsidRPr="00A77800" w:rsidRDefault="00064940" w:rsidP="00064940">
      <w:pPr>
        <w:spacing w:line="264" w:lineRule="auto"/>
        <w:rPr>
          <w:rFonts w:ascii="Arial" w:hAnsi="Arial" w:cs="Arial"/>
          <w:b/>
          <w:bCs/>
          <w:color w:val="FF0000"/>
        </w:rPr>
      </w:pPr>
      <w:r w:rsidRPr="00A77800">
        <w:rPr>
          <w:rFonts w:ascii="Arial" w:hAnsi="Arial" w:cs="Arial"/>
          <w:b/>
          <w:bCs/>
        </w:rPr>
        <w:t xml:space="preserve">% cross-financingu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6BFD6803"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Jeżeli konkretny wydatek nie jest objęty żadnym z limitów, nie wybierasz żadnego pola check-box</w:t>
      </w:r>
    </w:p>
    <w:p w14:paraId="63898AE5" w14:textId="77777777" w:rsidR="0004161A" w:rsidRDefault="00C45772"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pole uzupełniane z listy rozwijanej. </w:t>
      </w:r>
      <w:r w:rsidR="00B9461A" w:rsidRPr="00755FB3">
        <w:rPr>
          <w:rFonts w:ascii="Arial" w:hAnsi="Arial" w:cs="Arial"/>
        </w:rPr>
        <w:t xml:space="preserve">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r w:rsidR="0004161A">
        <w:rPr>
          <w:rFonts w:ascii="Arial" w:hAnsi="Arial" w:cs="Arial"/>
        </w:rPr>
        <w:t xml:space="preserve">. </w:t>
      </w:r>
    </w:p>
    <w:p w14:paraId="738C3CB7" w14:textId="79C81394" w:rsidR="00C45772" w:rsidRPr="007F58EB" w:rsidRDefault="0004161A" w:rsidP="00E06270">
      <w:pPr>
        <w:spacing w:before="120" w:after="120" w:line="271" w:lineRule="auto"/>
        <w:rPr>
          <w:rFonts w:ascii="Arial" w:hAnsi="Arial" w:cs="Arial"/>
          <w:b/>
          <w:bCs/>
        </w:rPr>
      </w:pPr>
      <w:r w:rsidRPr="007F58EB">
        <w:rPr>
          <w:rFonts w:ascii="Arial" w:hAnsi="Arial" w:cs="Arial"/>
          <w:b/>
          <w:bCs/>
        </w:rPr>
        <w:t xml:space="preserve">W ramach przedmiotowego naboru, biorąc pod uwagę typ Wnioskodawcy nie przewiduje się realizacji projektów przez Realizatora, wskaż więc w tym polu „nie dotyczy”. </w:t>
      </w:r>
    </w:p>
    <w:p w14:paraId="66021B9C" w14:textId="77777777" w:rsidR="00A972B8" w:rsidRDefault="00A972B8" w:rsidP="00A972B8">
      <w:pPr>
        <w:spacing w:before="120" w:after="120" w:line="271" w:lineRule="auto"/>
        <w:rPr>
          <w:rFonts w:ascii="Arial" w:hAnsi="Arial" w:cs="Arial"/>
        </w:rPr>
      </w:pPr>
      <w:r w:rsidRPr="00F46952">
        <w:rPr>
          <w:rFonts w:ascii="Arial" w:hAnsi="Arial" w:cs="Arial"/>
          <w:b/>
        </w:rPr>
        <w:t>Dodaj wskaźnik</w:t>
      </w:r>
      <w:r>
        <w:rPr>
          <w:rFonts w:ascii="Arial" w:hAnsi="Arial" w:cs="Arial"/>
        </w:rPr>
        <w:t xml:space="preserve"> – w menu pozycji budżetowej dodaj co najmniej jeden ale nie więcej niż pięć wskaźników dla danej pozycji. </w:t>
      </w:r>
      <w:r w:rsidRPr="00A972B8">
        <w:rPr>
          <w:rFonts w:ascii="Arial" w:hAnsi="Arial" w:cs="Arial"/>
        </w:rPr>
        <w:t xml:space="preserve">Dla każdego z dodanych wskaźników musisz uzupełnić pola </w:t>
      </w:r>
      <w:r w:rsidRPr="00F46952">
        <w:rPr>
          <w:rFonts w:ascii="Arial" w:hAnsi="Arial" w:cs="Arial"/>
          <w:b/>
          <w:i/>
        </w:rPr>
        <w:t>Nazwa wskaźnika</w:t>
      </w:r>
      <w:r w:rsidRPr="00A972B8">
        <w:rPr>
          <w:rFonts w:ascii="Arial" w:hAnsi="Arial" w:cs="Arial"/>
        </w:rPr>
        <w:t xml:space="preserve"> i </w:t>
      </w:r>
      <w:r w:rsidRPr="00F46952">
        <w:rPr>
          <w:rFonts w:ascii="Arial" w:hAnsi="Arial" w:cs="Arial"/>
          <w:b/>
          <w:i/>
        </w:rPr>
        <w:t>Wartość wskaźnika</w:t>
      </w:r>
      <w:r>
        <w:rPr>
          <w:rFonts w:ascii="Arial" w:hAnsi="Arial" w:cs="Arial"/>
        </w:rPr>
        <w:t>.</w:t>
      </w:r>
      <w:r w:rsidR="00552879">
        <w:rPr>
          <w:rFonts w:ascii="Arial" w:hAnsi="Arial" w:cs="Arial"/>
        </w:rPr>
        <w:t xml:space="preserve"> </w:t>
      </w:r>
    </w:p>
    <w:p w14:paraId="4C79BD23" w14:textId="77777777" w:rsidR="00320F65" w:rsidRPr="00320F65" w:rsidRDefault="00320F65" w:rsidP="00320F65">
      <w:pPr>
        <w:spacing w:before="120" w:after="120" w:line="271" w:lineRule="auto"/>
        <w:rPr>
          <w:rFonts w:ascii="Arial" w:hAnsi="Arial" w:cs="Arial"/>
        </w:rPr>
      </w:pPr>
      <w:r w:rsidRPr="00320F65">
        <w:rPr>
          <w:rFonts w:ascii="Arial" w:hAnsi="Arial" w:cs="Arial"/>
        </w:rPr>
        <w:t>W niniejszym naborze wydatki rozliczane są na podstawie kwot ryczałtowych.</w:t>
      </w:r>
    </w:p>
    <w:p w14:paraId="0B9776A8" w14:textId="1DDDDF4A" w:rsidR="00320F65" w:rsidRDefault="00320F65" w:rsidP="00320F65">
      <w:pPr>
        <w:spacing w:before="120" w:after="120" w:line="271" w:lineRule="auto"/>
        <w:rPr>
          <w:rFonts w:ascii="Arial" w:hAnsi="Arial"/>
          <w:bCs/>
        </w:rPr>
      </w:pPr>
      <w:r w:rsidRPr="00320F65">
        <w:rPr>
          <w:rFonts w:ascii="Arial" w:hAnsi="Arial" w:cs="Arial"/>
        </w:rPr>
        <w:t xml:space="preserve">W celu rozliczenia wskazanych kwot ryczałtowych zobowiązany jesteś do określenia dodatkowych wskaźników dla każdego zadania przyznającego wparcie uczestnikom </w:t>
      </w:r>
      <w:r w:rsidRPr="00320F65">
        <w:rPr>
          <w:rFonts w:ascii="Arial" w:hAnsi="Arial" w:cs="Arial"/>
        </w:rPr>
        <w:lastRenderedPageBreak/>
        <w:t>projektu. Pamiętaj, że wszystkie wskaźniki powinny być wskazane na etapie złożenia wniosku o dofinansowanie.</w:t>
      </w:r>
      <w:r w:rsidRPr="00320F65">
        <w:rPr>
          <w:rFonts w:ascii="Arial" w:hAnsi="Arial"/>
          <w:bCs/>
        </w:rPr>
        <w:t xml:space="preserve"> </w:t>
      </w:r>
      <w:r>
        <w:rPr>
          <w:rFonts w:ascii="Arial" w:hAnsi="Arial"/>
          <w:bCs/>
        </w:rPr>
        <w:t>W</w:t>
      </w:r>
      <w:r w:rsidRPr="0088617A">
        <w:rPr>
          <w:rFonts w:ascii="Arial" w:hAnsi="Arial"/>
          <w:bCs/>
        </w:rPr>
        <w:t xml:space="preserve">skaźniki </w:t>
      </w:r>
      <w:r>
        <w:rPr>
          <w:rFonts w:ascii="Arial" w:hAnsi="Arial"/>
          <w:bCs/>
        </w:rPr>
        <w:t xml:space="preserve">mają potwierdzić osiągnięcie </w:t>
      </w:r>
      <w:r w:rsidRPr="0088617A">
        <w:rPr>
          <w:rFonts w:ascii="Arial" w:hAnsi="Arial"/>
          <w:bCs/>
        </w:rPr>
        <w:t>cel</w:t>
      </w:r>
      <w:r>
        <w:rPr>
          <w:rFonts w:ascii="Arial" w:hAnsi="Arial"/>
          <w:bCs/>
        </w:rPr>
        <w:t>u</w:t>
      </w:r>
      <w:r w:rsidRPr="0088617A">
        <w:rPr>
          <w:rFonts w:ascii="Arial" w:hAnsi="Arial"/>
          <w:bCs/>
        </w:rPr>
        <w:t xml:space="preserve"> w jakim dana kwota została ustalona</w:t>
      </w:r>
      <w:r>
        <w:rPr>
          <w:rFonts w:ascii="Arial" w:hAnsi="Arial"/>
          <w:bCs/>
        </w:rPr>
        <w:t>, a nie jej poniesienie.</w:t>
      </w:r>
      <w:r w:rsidR="00BE5C25">
        <w:rPr>
          <w:rFonts w:ascii="Arial" w:hAnsi="Arial"/>
          <w:bCs/>
        </w:rPr>
        <w:t xml:space="preserve"> Przykładowe wskaźniki zostały określone w Regulaminie wyboru projektów cz. 5.3</w:t>
      </w:r>
    </w:p>
    <w:p w14:paraId="7559B916" w14:textId="59C78E0B" w:rsidR="00320F65" w:rsidRPr="00320F65" w:rsidRDefault="00320F65" w:rsidP="00320F65">
      <w:pPr>
        <w:spacing w:before="120" w:after="120" w:line="271" w:lineRule="auto"/>
        <w:rPr>
          <w:rFonts w:ascii="Arial" w:hAnsi="Arial"/>
          <w:bCs/>
        </w:rPr>
      </w:pPr>
      <w:r>
        <w:rPr>
          <w:rFonts w:ascii="Arial" w:hAnsi="Arial"/>
          <w:bCs/>
        </w:rPr>
        <w:t xml:space="preserve">W przypadku zaplanowania wydatków w ramach limitu cross-financingu lub pomoce de minimis, należy wskazać je w osobnej karcie wydatku. </w:t>
      </w:r>
    </w:p>
    <w:p w14:paraId="764D07F5" w14:textId="77777777" w:rsidR="00320F65" w:rsidRDefault="00320F65" w:rsidP="00A972B8">
      <w:pPr>
        <w:spacing w:before="120" w:after="120" w:line="271" w:lineRule="auto"/>
        <w:rPr>
          <w:rFonts w:ascii="Arial" w:hAnsi="Arial" w:cs="Arial"/>
        </w:rPr>
      </w:pPr>
    </w:p>
    <w:p w14:paraId="79EA157F" w14:textId="77777777" w:rsidR="00C66953" w:rsidRDefault="00637FF0" w:rsidP="00A972B8">
      <w:pPr>
        <w:spacing w:before="120" w:after="120" w:line="271" w:lineRule="auto"/>
        <w:rPr>
          <w:rFonts w:ascii="Arial" w:hAnsi="Arial" w:cs="Arial"/>
        </w:rPr>
      </w:pPr>
      <w:r>
        <w:rPr>
          <w:rFonts w:ascii="Arial" w:hAnsi="Arial" w:cs="Arial"/>
          <w:b/>
        </w:rPr>
        <w:t>N</w:t>
      </w:r>
      <w:r w:rsidR="00C66953" w:rsidRPr="00F46952">
        <w:rPr>
          <w:rFonts w:ascii="Arial" w:hAnsi="Arial" w:cs="Arial"/>
          <w:b/>
        </w:rPr>
        <w:t>azwa wskaźnika</w:t>
      </w:r>
      <w:r w:rsidR="00C66953">
        <w:rPr>
          <w:rFonts w:ascii="Arial" w:hAnsi="Arial" w:cs="Arial"/>
        </w:rPr>
        <w:t xml:space="preserve"> </w:t>
      </w:r>
      <w:r>
        <w:rPr>
          <w:rFonts w:ascii="Arial" w:hAnsi="Arial" w:cs="Arial"/>
        </w:rPr>
        <w:t xml:space="preserve">- w tym polu wpisz nazwę wskaźnika, którym będziesz rozliczał daną kwotę ryczałtową wraz z podaniem </w:t>
      </w:r>
      <w:r w:rsidRPr="00637FF0">
        <w:rPr>
          <w:rFonts w:ascii="Arial" w:hAnsi="Arial" w:cs="Arial"/>
        </w:rPr>
        <w:t>spos</w:t>
      </w:r>
      <w:r>
        <w:rPr>
          <w:rFonts w:ascii="Arial" w:hAnsi="Arial" w:cs="Arial"/>
        </w:rPr>
        <w:t>obu</w:t>
      </w:r>
      <w:r w:rsidRPr="00637FF0">
        <w:rPr>
          <w:rFonts w:ascii="Arial" w:hAnsi="Arial" w:cs="Arial"/>
        </w:rPr>
        <w:t xml:space="preserve"> pomiaru wskaźnika</w:t>
      </w:r>
      <w:r>
        <w:rPr>
          <w:rFonts w:ascii="Arial" w:hAnsi="Arial" w:cs="Arial"/>
        </w:rPr>
        <w:t>.</w:t>
      </w:r>
      <w:r w:rsidRPr="00637FF0">
        <w:rPr>
          <w:rFonts w:ascii="Arial" w:hAnsi="Arial" w:cs="Arial"/>
        </w:rPr>
        <w:t xml:space="preserve"> </w:t>
      </w:r>
      <w:r>
        <w:rPr>
          <w:rFonts w:ascii="Arial" w:hAnsi="Arial" w:cs="Arial"/>
        </w:rPr>
        <w:t>M</w:t>
      </w:r>
      <w:r w:rsidRPr="00637FF0">
        <w:rPr>
          <w:rFonts w:ascii="Arial" w:hAnsi="Arial" w:cs="Arial"/>
        </w:rPr>
        <w:t>usisz zawrzeć informacje dot. momentu jego pomiaru np.</w:t>
      </w:r>
      <w:r>
        <w:rPr>
          <w:rFonts w:ascii="Arial" w:hAnsi="Arial" w:cs="Arial"/>
        </w:rPr>
        <w:t xml:space="preserve"> w </w:t>
      </w:r>
      <w:r w:rsidR="005C045E">
        <w:rPr>
          <w:rFonts w:ascii="Arial" w:hAnsi="Arial" w:cs="Arial"/>
        </w:rPr>
        <w:t>dniu dostarczenia sprzętu/ protokół zdawczo odbiorczy</w:t>
      </w:r>
      <w:r w:rsidRPr="00637FF0">
        <w:rPr>
          <w:rFonts w:ascii="Arial" w:hAnsi="Arial" w:cs="Arial"/>
        </w:rPr>
        <w:t>. Wskaż również kto będzie odpowiedzialny za nadzór nad monitorowaniem wskaźnika oraz na podstawie jakich dokumentów będziesz sprawdzał wykonanie wskaźnika</w:t>
      </w:r>
      <w:r w:rsidR="005C045E">
        <w:rPr>
          <w:rFonts w:ascii="Arial" w:hAnsi="Arial" w:cs="Arial"/>
        </w:rPr>
        <w:t>.</w:t>
      </w:r>
    </w:p>
    <w:p w14:paraId="68F58FD5" w14:textId="799A5638" w:rsidR="00320F65" w:rsidRPr="00320F65" w:rsidRDefault="00320F65" w:rsidP="00320F65">
      <w:pPr>
        <w:spacing w:before="120" w:after="120" w:line="271" w:lineRule="auto"/>
        <w:rPr>
          <w:rFonts w:ascii="Arial" w:hAnsi="Arial" w:cs="Arial"/>
          <w:b/>
        </w:rPr>
      </w:pPr>
      <w:r w:rsidRPr="00320F65">
        <w:rPr>
          <w:rFonts w:ascii="Arial" w:hAnsi="Arial" w:cs="Arial"/>
          <w:b/>
        </w:rPr>
        <w:t xml:space="preserve">Przykładowe </w:t>
      </w:r>
      <w:r>
        <w:rPr>
          <w:rFonts w:ascii="Arial" w:hAnsi="Arial" w:cs="Arial"/>
          <w:b/>
        </w:rPr>
        <w:t xml:space="preserve">wskaźniki potwierdzające wykonanie kwoty ryczałtowej </w:t>
      </w:r>
      <w:r w:rsidRPr="00320F65">
        <w:rPr>
          <w:rFonts w:ascii="Arial" w:hAnsi="Arial" w:cs="Arial"/>
          <w:b/>
        </w:rPr>
        <w:t xml:space="preserve">wraz </w:t>
      </w:r>
      <w:r>
        <w:rPr>
          <w:rFonts w:ascii="Arial" w:hAnsi="Arial" w:cs="Arial"/>
          <w:b/>
        </w:rPr>
        <w:t xml:space="preserve">z </w:t>
      </w:r>
      <w:r w:rsidRPr="00320F65">
        <w:rPr>
          <w:rFonts w:ascii="Arial" w:hAnsi="Arial" w:cs="Arial"/>
          <w:b/>
        </w:rPr>
        <w:t>przykładowymi źródłami danych do</w:t>
      </w:r>
      <w:r>
        <w:rPr>
          <w:rFonts w:ascii="Arial" w:hAnsi="Arial" w:cs="Arial"/>
          <w:b/>
        </w:rPr>
        <w:t xml:space="preserve"> ich</w:t>
      </w:r>
      <w:r w:rsidRPr="00320F65">
        <w:rPr>
          <w:rFonts w:ascii="Arial" w:hAnsi="Arial" w:cs="Arial"/>
          <w:b/>
        </w:rPr>
        <w:t xml:space="preserve"> pomiaru wskazano w części 5.3.4 Regulaminu wyboru.</w:t>
      </w:r>
    </w:p>
    <w:p w14:paraId="20D4AB7B" w14:textId="77777777" w:rsidR="00320F65" w:rsidRDefault="00320F65" w:rsidP="00A972B8">
      <w:pPr>
        <w:spacing w:before="120" w:after="120" w:line="271" w:lineRule="auto"/>
        <w:rPr>
          <w:rFonts w:ascii="Arial" w:hAnsi="Arial" w:cs="Arial"/>
        </w:rPr>
      </w:pPr>
    </w:p>
    <w:p w14:paraId="2447A392" w14:textId="77777777" w:rsidR="004E206C" w:rsidRPr="00755FB3" w:rsidRDefault="004E206C" w:rsidP="00A972B8">
      <w:pPr>
        <w:spacing w:before="120" w:after="120" w:line="271" w:lineRule="auto"/>
        <w:rPr>
          <w:rFonts w:ascii="Arial" w:hAnsi="Arial" w:cs="Arial"/>
        </w:rPr>
      </w:pPr>
      <w:r w:rsidRPr="00F46952">
        <w:rPr>
          <w:rFonts w:ascii="Arial" w:hAnsi="Arial" w:cs="Arial"/>
          <w:b/>
        </w:rPr>
        <w:t>Ważne!</w:t>
      </w:r>
      <w:r>
        <w:rPr>
          <w:rFonts w:ascii="Arial" w:hAnsi="Arial" w:cs="Arial"/>
        </w:rPr>
        <w:t xml:space="preserve"> </w:t>
      </w:r>
      <w:r w:rsidR="0008688C">
        <w:rPr>
          <w:rFonts w:ascii="Arial" w:hAnsi="Arial" w:cs="Arial"/>
        </w:rPr>
        <w:t>Kwota ryczałtowa jest wypłacona jeżeli w 100% osiągnięto założone wskaźniki przypisane bezpośrednio do tej kwoty. Do kwoty należy przypisać wskaźniki produktu a nie rezultatu. Wskaźniki należy określić w sposób precyzyjny i możliwy do zrealizowania aby ograniczyć ryzyko niekwalifikowania wartości całego zadania.</w:t>
      </w:r>
    </w:p>
    <w:p w14:paraId="6B5AEA62"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19DEA358"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0D2D369F"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1A952876"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673E0145" w14:textId="1D3EAACD" w:rsidR="007D0DE6" w:rsidRPr="00755FB3" w:rsidRDefault="00320F65" w:rsidP="00E06270">
      <w:pPr>
        <w:spacing w:before="120" w:after="120" w:line="271" w:lineRule="auto"/>
        <w:rPr>
          <w:rFonts w:ascii="Arial" w:hAnsi="Arial" w:cs="Arial"/>
        </w:rPr>
      </w:pPr>
      <w:r>
        <w:rPr>
          <w:rFonts w:ascii="Arial" w:hAnsi="Arial" w:cs="Arial"/>
        </w:rPr>
        <w:t xml:space="preserve">Ze względu na kryterium specyficzne dopuszczalności nr 2 wskazujące, iż </w:t>
      </w:r>
      <w:r>
        <w:rPr>
          <w:rFonts w:ascii="Arial" w:eastAsia="MyriadPro-Regular" w:hAnsi="Arial" w:cs="Arial"/>
          <w:bCs/>
        </w:rPr>
        <w:t>c</w:t>
      </w:r>
      <w:r w:rsidRPr="005926F7">
        <w:rPr>
          <w:rFonts w:ascii="Arial" w:eastAsia="MyriadPro-Regular" w:hAnsi="Arial" w:cs="Arial"/>
          <w:bCs/>
        </w:rPr>
        <w:t xml:space="preserve">ałkowita wartość projektu nie przekracza </w:t>
      </w:r>
      <w:r>
        <w:rPr>
          <w:rFonts w:ascii="Arial" w:eastAsia="MyriadPro-Regular" w:hAnsi="Arial" w:cs="Arial"/>
          <w:bCs/>
        </w:rPr>
        <w:t>1</w:t>
      </w:r>
      <w:r w:rsidRPr="005926F7">
        <w:rPr>
          <w:rFonts w:ascii="Arial" w:eastAsia="MyriadPro-Regular" w:hAnsi="Arial" w:cs="Arial"/>
          <w:bCs/>
        </w:rPr>
        <w:t>00 000,00 PLN</w:t>
      </w:r>
      <w:r>
        <w:rPr>
          <w:rFonts w:ascii="Arial" w:eastAsia="MyriadPro-Regular" w:hAnsi="Arial" w:cs="Arial"/>
          <w:bCs/>
        </w:rPr>
        <w:t>,</w:t>
      </w:r>
      <w:r w:rsidRPr="00755FB3">
        <w:rPr>
          <w:rFonts w:ascii="Arial" w:hAnsi="Arial" w:cs="Arial"/>
        </w:rPr>
        <w:t xml:space="preserve"> </w:t>
      </w:r>
      <w:r>
        <w:rPr>
          <w:rFonts w:ascii="Arial" w:hAnsi="Arial" w:cs="Arial"/>
        </w:rPr>
        <w:t>k</w:t>
      </w:r>
      <w:r w:rsidR="007D0DE6" w:rsidRPr="00755FB3">
        <w:rPr>
          <w:rFonts w:ascii="Arial" w:hAnsi="Arial" w:cs="Arial"/>
        </w:rPr>
        <w:t xml:space="preserve">oszty pośrednie projektu EFS+ są rozliczane wyłącznie z wykorzystaniem </w:t>
      </w:r>
      <w:r>
        <w:rPr>
          <w:rFonts w:ascii="Arial" w:hAnsi="Arial" w:cs="Arial"/>
        </w:rPr>
        <w:t>niżej wskazanej</w:t>
      </w:r>
      <w:r w:rsidRPr="00755FB3">
        <w:rPr>
          <w:rFonts w:ascii="Arial" w:hAnsi="Arial" w:cs="Arial"/>
        </w:rPr>
        <w:t xml:space="preserve"> staw</w:t>
      </w:r>
      <w:r>
        <w:rPr>
          <w:rFonts w:ascii="Arial" w:hAnsi="Arial" w:cs="Arial"/>
        </w:rPr>
        <w:t>ki</w:t>
      </w:r>
      <w:r w:rsidRPr="00755FB3">
        <w:rPr>
          <w:rFonts w:ascii="Arial" w:hAnsi="Arial" w:cs="Arial"/>
        </w:rPr>
        <w:t xml:space="preserve"> ryczałtow</w:t>
      </w:r>
      <w:r>
        <w:rPr>
          <w:rFonts w:ascii="Arial" w:hAnsi="Arial" w:cs="Arial"/>
        </w:rPr>
        <w:t>ej</w:t>
      </w:r>
      <w:r w:rsidR="007D0DE6" w:rsidRPr="00755FB3">
        <w:rPr>
          <w:rFonts w:ascii="Arial" w:hAnsi="Arial" w:cs="Arial"/>
        </w:rPr>
        <w:t>:</w:t>
      </w:r>
    </w:p>
    <w:p w14:paraId="50C39C11" w14:textId="77777777" w:rsidR="007D0DE6" w:rsidRPr="007F58EB" w:rsidRDefault="007D0DE6" w:rsidP="008903D3">
      <w:pPr>
        <w:pStyle w:val="Akapitzlist"/>
        <w:numPr>
          <w:ilvl w:val="0"/>
          <w:numId w:val="14"/>
        </w:numPr>
        <w:spacing w:before="120" w:after="120" w:line="271" w:lineRule="auto"/>
        <w:rPr>
          <w:rFonts w:ascii="Arial" w:hAnsi="Arial" w:cs="Arial"/>
          <w:b/>
          <w:bCs/>
          <w:u w:val="single"/>
        </w:rPr>
      </w:pPr>
      <w:r w:rsidRPr="007F58EB">
        <w:rPr>
          <w:rFonts w:ascii="Arial" w:hAnsi="Arial" w:cs="Arial"/>
          <w:b/>
          <w:bCs/>
          <w:u w:val="single"/>
        </w:rPr>
        <w:t>25% kosztów bezpośrednich – w przypadku projektów o wartości kosztów</w:t>
      </w:r>
      <w:r w:rsidR="00602DB8" w:rsidRPr="007F58EB">
        <w:rPr>
          <w:rFonts w:ascii="Arial" w:hAnsi="Arial" w:cs="Arial"/>
          <w:b/>
          <w:bCs/>
          <w:u w:val="single"/>
        </w:rPr>
        <w:t xml:space="preserve"> b</w:t>
      </w:r>
      <w:r w:rsidRPr="007F58EB">
        <w:rPr>
          <w:rFonts w:ascii="Arial" w:hAnsi="Arial" w:cs="Arial"/>
          <w:b/>
          <w:bCs/>
          <w:u w:val="single"/>
        </w:rPr>
        <w:t>ezpośrednich</w:t>
      </w:r>
      <w:r w:rsidR="00602DB8" w:rsidRPr="007F58EB">
        <w:rPr>
          <w:rFonts w:ascii="Arial" w:hAnsi="Arial" w:cs="Arial"/>
          <w:b/>
          <w:bCs/>
          <w:u w:val="single"/>
        </w:rPr>
        <w:t xml:space="preserve"> </w:t>
      </w:r>
      <w:r w:rsidRPr="007F58EB">
        <w:rPr>
          <w:rFonts w:ascii="Arial" w:hAnsi="Arial" w:cs="Arial"/>
          <w:b/>
          <w:bCs/>
          <w:u w:val="single"/>
        </w:rPr>
        <w:t>do 830 tys. PLN włącznie,</w:t>
      </w:r>
    </w:p>
    <w:p w14:paraId="13D841AA" w14:textId="77777777" w:rsidR="00BF0C8C" w:rsidRDefault="00BF0C8C" w:rsidP="00BF0C8C">
      <w:pPr>
        <w:spacing w:before="120" w:after="120" w:line="271" w:lineRule="auto"/>
        <w:rPr>
          <w:rFonts w:ascii="Arial" w:hAnsi="Arial" w:cs="Arial"/>
        </w:rPr>
      </w:pPr>
    </w:p>
    <w:p w14:paraId="6A5BCDD4" w14:textId="77777777" w:rsidR="00D72160" w:rsidRDefault="00515808" w:rsidP="00BF0C8C">
      <w:pPr>
        <w:spacing w:before="120" w:after="120" w:line="271" w:lineRule="auto"/>
        <w:rPr>
          <w:rStyle w:val="markedcontent"/>
          <w:rFonts w:ascii="Arial" w:hAnsi="Arial" w:cs="Arial"/>
        </w:rPr>
      </w:pPr>
      <w:r>
        <w:rPr>
          <w:rStyle w:val="markedcontent"/>
          <w:rFonts w:ascii="Arial" w:hAnsi="Arial" w:cs="Arial"/>
        </w:rPr>
        <w:t>Należy wybrać właściwą stawkę z dostępnych w systemie stawek ryczałtowych. Następnie system wyliczy wartość ogółem wydatku, pozostaje jedynie uzupełnić wartość dofinansowania.</w:t>
      </w:r>
    </w:p>
    <w:p w14:paraId="582C7CBC" w14:textId="77777777" w:rsidR="00BF0C8C" w:rsidRPr="005D19ED" w:rsidRDefault="00BF0C8C" w:rsidP="00BF0C8C">
      <w:pPr>
        <w:spacing w:before="120" w:after="120" w:line="271" w:lineRule="auto"/>
        <w:rPr>
          <w:rFonts w:ascii="Arial" w:hAnsi="Arial" w:cs="Arial"/>
        </w:rPr>
      </w:pPr>
      <w:r>
        <w:rPr>
          <w:rFonts w:ascii="Arial" w:hAnsi="Arial" w:cs="Arial"/>
        </w:rPr>
        <w:t>Pamiętaj, j</w:t>
      </w:r>
      <w:r w:rsidRPr="005D19ED">
        <w:rPr>
          <w:rFonts w:ascii="Arial" w:hAnsi="Arial" w:cs="Arial"/>
        </w:rPr>
        <w:t>eśli w sekcji Budżet projektu wybrałeś limit cross -financinu, to w zadaniu Koszty pośrednie (jeżeli wystąpią) należy dodać dwie pozycje kosztów pośrednich.</w:t>
      </w:r>
    </w:p>
    <w:p w14:paraId="3DBA1881" w14:textId="77777777" w:rsidR="00BF0C8C" w:rsidRPr="005D19ED" w:rsidRDefault="00BF0C8C" w:rsidP="00BF0C8C">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cross-financingu.</w:t>
      </w:r>
    </w:p>
    <w:p w14:paraId="274AEF65" w14:textId="77777777" w:rsidR="00BF0C8C" w:rsidRPr="005D19ED"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Druga pozycja kosztów pośrednich będzie oznaczona jako limit cross – financingu i będzie</w:t>
      </w:r>
    </w:p>
    <w:p w14:paraId="00CECA11"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lastRenderedPageBreak/>
        <w:t>liczyła koszty pośrednie wyłącznie od kosztów bezpośrednich, w których wybrano</w:t>
      </w:r>
      <w:r>
        <w:rPr>
          <w:rFonts w:ascii="Arial" w:hAnsi="Arial" w:cs="Arial"/>
          <w:iCs/>
        </w:rPr>
        <w:t xml:space="preserve"> </w:t>
      </w:r>
      <w:r w:rsidRPr="005D19ED">
        <w:rPr>
          <w:rFonts w:ascii="Arial" w:hAnsi="Arial" w:cs="Arial"/>
          <w:iCs/>
        </w:rPr>
        <w:t xml:space="preserve">limit cross-financingu. </w:t>
      </w:r>
    </w:p>
    <w:p w14:paraId="182A8F86" w14:textId="77777777" w:rsidR="00B85371" w:rsidRDefault="00B85371" w:rsidP="00BF0C8C">
      <w:pPr>
        <w:autoSpaceDE w:val="0"/>
        <w:autoSpaceDN w:val="0"/>
        <w:adjustRightInd w:val="0"/>
        <w:spacing w:after="0" w:line="240" w:lineRule="auto"/>
        <w:rPr>
          <w:rFonts w:ascii="Arial" w:hAnsi="Arial" w:cs="Arial"/>
          <w:iCs/>
        </w:rPr>
      </w:pPr>
    </w:p>
    <w:p w14:paraId="33D0B4A4"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(dotycząca cross-financingu) będzie </w:t>
      </w:r>
      <w:r w:rsidR="00B85371">
        <w:rPr>
          <w:rFonts w:ascii="Arial" w:hAnsi="Arial" w:cs="Arial"/>
          <w:iCs/>
        </w:rPr>
        <w:t>posiadała</w:t>
      </w:r>
      <w:r w:rsidRPr="005D19ED">
        <w:rPr>
          <w:rFonts w:ascii="Arial" w:hAnsi="Arial" w:cs="Arial"/>
          <w:iCs/>
        </w:rPr>
        <w:t xml:space="preserve"> tą samą stawką ryczałtową</w:t>
      </w:r>
      <w:r w:rsidR="00B85371">
        <w:rPr>
          <w:rFonts w:ascii="Arial" w:hAnsi="Arial" w:cs="Arial"/>
          <w:iCs/>
        </w:rPr>
        <w:t xml:space="preserve"> tj. będzie</w:t>
      </w:r>
      <w:r w:rsidRPr="005D19ED">
        <w:rPr>
          <w:rFonts w:ascii="Arial" w:hAnsi="Arial" w:cs="Arial"/>
          <w:iCs/>
        </w:rPr>
        <w:t xml:space="preserve"> oznaczon</w:t>
      </w:r>
      <w:r w:rsidR="00B85371">
        <w:rPr>
          <w:rFonts w:ascii="Arial" w:hAnsi="Arial" w:cs="Arial"/>
          <w:iCs/>
        </w:rPr>
        <w:t>a</w:t>
      </w:r>
      <w:r w:rsidRPr="005D19ED">
        <w:rPr>
          <w:rFonts w:ascii="Arial" w:hAnsi="Arial" w:cs="Arial"/>
          <w:iCs/>
        </w:rPr>
        <w:t xml:space="preserve">  tym samym procentem co pierwsza pozycja</w:t>
      </w:r>
    </w:p>
    <w:p w14:paraId="68AEB5F4" w14:textId="77777777" w:rsidR="00BF0C8C" w:rsidRPr="005D19ED" w:rsidRDefault="00B85371" w:rsidP="00BF0C8C">
      <w:pPr>
        <w:autoSpaceDE w:val="0"/>
        <w:autoSpaceDN w:val="0"/>
        <w:adjustRightInd w:val="0"/>
        <w:spacing w:after="0" w:line="240" w:lineRule="auto"/>
        <w:rPr>
          <w:rFonts w:ascii="Arial" w:hAnsi="Arial" w:cs="Arial"/>
          <w:iCs/>
        </w:rPr>
      </w:pPr>
      <w:r>
        <w:rPr>
          <w:rFonts w:ascii="Arial" w:hAnsi="Arial" w:cs="Arial"/>
          <w:iCs/>
        </w:rPr>
        <w:t xml:space="preserve">Przykład: </w:t>
      </w:r>
      <w:r w:rsidR="00BF0C8C" w:rsidRPr="005D19ED">
        <w:rPr>
          <w:rFonts w:ascii="Arial" w:hAnsi="Arial" w:cs="Arial"/>
          <w:iCs/>
        </w:rPr>
        <w:t>.</w:t>
      </w:r>
      <w:r>
        <w:rPr>
          <w:rFonts w:ascii="Arial" w:hAnsi="Arial" w:cs="Arial"/>
          <w:iCs/>
        </w:rPr>
        <w:t>J</w:t>
      </w:r>
      <w:r w:rsidR="00BF0C8C" w:rsidRPr="005D19ED">
        <w:rPr>
          <w:rFonts w:ascii="Arial" w:hAnsi="Arial" w:cs="Arial"/>
          <w:iCs/>
        </w:rPr>
        <w:t xml:space="preserve">eżeli </w:t>
      </w:r>
      <w:r>
        <w:rPr>
          <w:rFonts w:ascii="Arial" w:hAnsi="Arial" w:cs="Arial"/>
          <w:iCs/>
        </w:rPr>
        <w:t xml:space="preserve">stawka ryczałtowa </w:t>
      </w:r>
      <w:r w:rsidR="00BF0C8C" w:rsidRPr="005D19ED">
        <w:rPr>
          <w:rFonts w:ascii="Arial" w:hAnsi="Arial" w:cs="Arial"/>
          <w:iCs/>
        </w:rPr>
        <w:t xml:space="preserve"> pierwszej pozycji wyniosła 25%, </w:t>
      </w:r>
      <w:r>
        <w:rPr>
          <w:rFonts w:ascii="Arial" w:hAnsi="Arial" w:cs="Arial"/>
          <w:iCs/>
        </w:rPr>
        <w:t xml:space="preserve">ryczałt dla </w:t>
      </w:r>
      <w:r w:rsidR="00BF0C8C" w:rsidRPr="005D19ED">
        <w:rPr>
          <w:rFonts w:ascii="Arial" w:hAnsi="Arial" w:cs="Arial"/>
          <w:iCs/>
        </w:rPr>
        <w:t xml:space="preserve"> drugiej pozycji też wyniesie 25%</w:t>
      </w:r>
      <w:r w:rsidR="00BF0C8C">
        <w:rPr>
          <w:rFonts w:ascii="Arial" w:hAnsi="Arial" w:cs="Arial"/>
          <w:iCs/>
        </w:rPr>
        <w:t>.</w:t>
      </w:r>
    </w:p>
    <w:p w14:paraId="118746F2" w14:textId="77777777" w:rsidR="00BF0C8C" w:rsidRPr="00755FB3" w:rsidRDefault="00E25F71" w:rsidP="003E797F">
      <w:pPr>
        <w:spacing w:before="120" w:after="120" w:line="271" w:lineRule="auto"/>
        <w:rPr>
          <w:rFonts w:ascii="Arial" w:hAnsi="Arial" w:cs="Arial"/>
        </w:rPr>
      </w:pPr>
      <w:r w:rsidRPr="00755FB3">
        <w:rPr>
          <w:rStyle w:val="markedcontent"/>
          <w:rFonts w:ascii="Arial" w:hAnsi="Arial" w:cs="Arial"/>
        </w:rPr>
        <w:t xml:space="preserve"> </w:t>
      </w:r>
    </w:p>
    <w:p w14:paraId="0DB95FEC" w14:textId="77777777" w:rsidR="00CF2943" w:rsidRPr="00755FB3" w:rsidRDefault="00476064" w:rsidP="00CF2943">
      <w:pPr>
        <w:spacing w:before="120" w:after="120" w:line="271" w:lineRule="auto"/>
        <w:rPr>
          <w:rFonts w:ascii="Arial" w:hAnsi="Arial" w:cs="Arial"/>
        </w:rPr>
      </w:pPr>
      <w:r w:rsidRPr="00755FB3">
        <w:rPr>
          <w:rFonts w:ascii="Arial" w:hAnsi="Arial" w:cs="Arial"/>
          <w:b/>
        </w:rPr>
        <w:t>Dofinansowanie</w:t>
      </w:r>
      <w:r w:rsidRPr="00755FB3">
        <w:t xml:space="preserve"> - </w:t>
      </w:r>
      <w:r w:rsidR="006B08CC" w:rsidRPr="00755FB3">
        <w:rPr>
          <w:rFonts w:ascii="Arial" w:hAnsi="Arial" w:cs="Arial"/>
        </w:rPr>
        <w:t xml:space="preserve">wpisz wartość w PLN </w:t>
      </w:r>
    </w:p>
    <w:p w14:paraId="1BA1A871" w14:textId="77777777" w:rsidR="00CF2943" w:rsidRDefault="00CF2943" w:rsidP="00CF2943">
      <w:pPr>
        <w:spacing w:before="120" w:after="120" w:line="271" w:lineRule="auto"/>
        <w:rPr>
          <w:rFonts w:ascii="Arial" w:hAnsi="Arial" w:cs="Arial"/>
        </w:rPr>
      </w:pPr>
      <w:r w:rsidRPr="00755FB3">
        <w:rPr>
          <w:rFonts w:ascii="Arial" w:hAnsi="Arial" w:cs="Arial"/>
        </w:rPr>
        <w:t>Jeśli planujesz wnieś</w:t>
      </w:r>
      <w:r w:rsidR="00BF0C8C">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0BD7C934" w14:textId="1F2D2735" w:rsidR="00F83837" w:rsidRPr="00755FB3" w:rsidRDefault="00F83837" w:rsidP="00CF2943">
      <w:pPr>
        <w:spacing w:before="120" w:after="120" w:line="271" w:lineRule="auto"/>
        <w:rPr>
          <w:rFonts w:ascii="Arial" w:hAnsi="Arial" w:cs="Arial"/>
        </w:rPr>
      </w:pPr>
      <w:r w:rsidRPr="00F83837">
        <w:rPr>
          <w:rFonts w:ascii="Arial" w:hAnsi="Arial" w:cs="Arial"/>
          <w:bCs/>
        </w:rPr>
        <w:t>Pamiętaj</w:t>
      </w:r>
      <w:r w:rsidRPr="00F83837">
        <w:rPr>
          <w:rFonts w:ascii="Arial" w:hAnsi="Arial" w:cs="Arial"/>
        </w:rPr>
        <w:t xml:space="preserve">, aby spełnić kryterium specyficzne nr </w:t>
      </w:r>
      <w:r>
        <w:rPr>
          <w:rFonts w:ascii="Arial" w:hAnsi="Arial" w:cs="Arial"/>
          <w:b/>
        </w:rPr>
        <w:t>5</w:t>
      </w:r>
      <w:r w:rsidRPr="00F83837">
        <w:rPr>
          <w:rFonts w:ascii="Arial" w:hAnsi="Arial" w:cs="Arial"/>
          <w:b/>
        </w:rPr>
        <w:t xml:space="preserve"> Wkład własny</w:t>
      </w:r>
      <w:r w:rsidRPr="00F83837">
        <w:rPr>
          <w:rFonts w:ascii="Arial" w:hAnsi="Arial" w:cs="Arial"/>
        </w:rPr>
        <w:t xml:space="preserve">, należy zapewnić nie mniej niż </w:t>
      </w:r>
      <w:r>
        <w:rPr>
          <w:rFonts w:ascii="Arial" w:hAnsi="Arial" w:cs="Arial"/>
        </w:rPr>
        <w:t>5</w:t>
      </w:r>
      <w:r w:rsidRPr="00F83837">
        <w:rPr>
          <w:rFonts w:ascii="Arial" w:hAnsi="Arial" w:cs="Arial"/>
        </w:rPr>
        <w:t>% wydatków kwalifikowalnych wkładu własnego</w:t>
      </w:r>
    </w:p>
    <w:p w14:paraId="23C7CA60" w14:textId="77777777" w:rsidR="00CF2943" w:rsidRPr="00755FB3" w:rsidRDefault="00CF2943" w:rsidP="00CF2943">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Pr="00755FB3">
        <w:rPr>
          <w:rFonts w:ascii="Arial" w:hAnsi="Arial" w:cs="Arial"/>
        </w:rPr>
        <w:t>).</w:t>
      </w:r>
    </w:p>
    <w:p w14:paraId="42AB77C0" w14:textId="77777777" w:rsidR="00FC4783" w:rsidRPr="00755FB3" w:rsidRDefault="00FC4783" w:rsidP="008903D3">
      <w:pPr>
        <w:pStyle w:val="Nagwek1"/>
        <w:numPr>
          <w:ilvl w:val="0"/>
          <w:numId w:val="15"/>
        </w:numPr>
        <w:spacing w:before="120" w:after="120" w:line="271" w:lineRule="auto"/>
        <w:ind w:left="567" w:hanging="567"/>
        <w:rPr>
          <w:rFonts w:ascii="Arial" w:hAnsi="Arial" w:cs="Arial"/>
          <w:b/>
          <w:color w:val="auto"/>
        </w:rPr>
      </w:pPr>
      <w:bookmarkStart w:id="20" w:name="_Toc135387482"/>
      <w:r w:rsidRPr="00755FB3">
        <w:rPr>
          <w:rFonts w:ascii="Arial" w:hAnsi="Arial" w:cs="Arial"/>
          <w:b/>
          <w:color w:val="auto"/>
        </w:rPr>
        <w:t>Podsumowanie budżetu</w:t>
      </w:r>
      <w:bookmarkEnd w:id="20"/>
    </w:p>
    <w:p w14:paraId="471DE767" w14:textId="77777777" w:rsidR="00FC478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11BED68A" w14:textId="3832375E" w:rsidR="00F83837" w:rsidRPr="00755FB3" w:rsidRDefault="00F83837" w:rsidP="00E06270">
      <w:pPr>
        <w:spacing w:before="120" w:after="120" w:line="271" w:lineRule="auto"/>
        <w:rPr>
          <w:rFonts w:ascii="Arial" w:hAnsi="Arial" w:cs="Arial"/>
        </w:rPr>
      </w:pPr>
      <w:r w:rsidRPr="00F83837">
        <w:rPr>
          <w:rFonts w:ascii="Arial" w:hAnsi="Arial" w:cs="Arial"/>
          <w:bCs/>
        </w:rPr>
        <w:t>Pamiętaj</w:t>
      </w:r>
      <w:r w:rsidRPr="00F83837">
        <w:rPr>
          <w:rFonts w:ascii="Arial" w:hAnsi="Arial" w:cs="Arial"/>
        </w:rPr>
        <w:t xml:space="preserve">, aby spełnić kryterium specyficzne nr </w:t>
      </w:r>
      <w:r>
        <w:rPr>
          <w:rFonts w:ascii="Arial" w:hAnsi="Arial" w:cs="Arial"/>
          <w:b/>
        </w:rPr>
        <w:t xml:space="preserve">2 </w:t>
      </w:r>
      <w:r w:rsidRPr="00F83837">
        <w:rPr>
          <w:rFonts w:ascii="Arial" w:hAnsi="Arial" w:cs="Arial"/>
          <w:b/>
        </w:rPr>
        <w:t xml:space="preserve">Wartość projektu – </w:t>
      </w:r>
      <w:r w:rsidRPr="00F83837">
        <w:rPr>
          <w:rFonts w:ascii="Arial" w:hAnsi="Arial" w:cs="Arial"/>
        </w:rPr>
        <w:t xml:space="preserve">całkowita wartość projektu nie może przekroczyć równowartości </w:t>
      </w:r>
      <w:r>
        <w:rPr>
          <w:rFonts w:ascii="Arial" w:hAnsi="Arial" w:cs="Arial"/>
        </w:rPr>
        <w:t>1</w:t>
      </w:r>
      <w:r w:rsidRPr="00F83837">
        <w:rPr>
          <w:rFonts w:ascii="Arial" w:hAnsi="Arial" w:cs="Arial"/>
        </w:rPr>
        <w:t xml:space="preserve">00 tys. </w:t>
      </w:r>
      <w:r>
        <w:rPr>
          <w:rFonts w:ascii="Arial" w:hAnsi="Arial" w:cs="Arial"/>
        </w:rPr>
        <w:t>PLN.</w:t>
      </w:r>
    </w:p>
    <w:p w14:paraId="61432E69" w14:textId="77777777" w:rsidR="00FC4783" w:rsidRPr="00755FB3" w:rsidRDefault="00FC4783" w:rsidP="008903D3">
      <w:pPr>
        <w:pStyle w:val="Nagwek1"/>
        <w:numPr>
          <w:ilvl w:val="0"/>
          <w:numId w:val="15"/>
        </w:numPr>
        <w:spacing w:before="120" w:after="120" w:line="271" w:lineRule="auto"/>
        <w:ind w:left="567" w:hanging="567"/>
        <w:rPr>
          <w:rFonts w:ascii="Arial" w:hAnsi="Arial" w:cs="Arial"/>
          <w:b/>
          <w:color w:val="auto"/>
        </w:rPr>
      </w:pPr>
      <w:bookmarkStart w:id="21" w:name="_Toc135387483"/>
      <w:r w:rsidRPr="00755FB3">
        <w:rPr>
          <w:rFonts w:ascii="Arial" w:hAnsi="Arial" w:cs="Arial"/>
          <w:b/>
          <w:color w:val="auto"/>
        </w:rPr>
        <w:t>Źródła finansowania</w:t>
      </w:r>
      <w:bookmarkEnd w:id="21"/>
    </w:p>
    <w:p w14:paraId="695863BC"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7EF70B38"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66766112" w14:textId="77777777" w:rsidR="00F33C94" w:rsidRPr="00755FB3" w:rsidRDefault="00F33C94" w:rsidP="00E06270">
      <w:pPr>
        <w:spacing w:before="120" w:after="120" w:line="271" w:lineRule="auto"/>
        <w:rPr>
          <w:rFonts w:ascii="Arial" w:hAnsi="Arial" w:cs="Arial"/>
        </w:rPr>
      </w:pPr>
      <w:r w:rsidRPr="00755FB3">
        <w:rPr>
          <w:rFonts w:ascii="Arial" w:hAnsi="Arial" w:cs="Arial"/>
          <w:b/>
        </w:rPr>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oraz środkom z</w:t>
      </w:r>
      <w:r w:rsidR="00BE7480" w:rsidRPr="00755FB3">
        <w:rPr>
          <w:rFonts w:ascii="Arial" w:hAnsi="Arial" w:cs="Arial"/>
        </w:rPr>
        <w:t xml:space="preserve"> </w:t>
      </w:r>
      <w:r w:rsidR="005A26B7" w:rsidRPr="00755FB3">
        <w:rPr>
          <w:rFonts w:ascii="Arial" w:hAnsi="Arial" w:cs="Arial"/>
        </w:rPr>
        <w:t>budżetu państwa</w:t>
      </w:r>
      <w:r w:rsidR="00BE7480" w:rsidRPr="00755FB3">
        <w:rPr>
          <w:rFonts w:ascii="Arial" w:hAnsi="Arial" w:cs="Arial"/>
        </w:rPr>
        <w:t xml:space="preserve"> 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6676E7F2" w14:textId="77777777" w:rsidR="00CF2943" w:rsidRPr="00A77800" w:rsidRDefault="00CF2943" w:rsidP="00751BEF">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sidR="00FB1539">
        <w:rPr>
          <w:rFonts w:ascii="Arial" w:hAnsi="Arial" w:cs="Arial"/>
          <w:b/>
          <w:color w:val="FF0000"/>
        </w:rPr>
        <w:t xml:space="preserve">Upewnij się, </w:t>
      </w:r>
      <w:r w:rsidR="00C76EE3" w:rsidRPr="00755FB3">
        <w:rPr>
          <w:rFonts w:ascii="Arial" w:hAnsi="Arial" w:cs="Arial"/>
          <w:b/>
          <w:color w:val="FF0000"/>
        </w:rPr>
        <w:t xml:space="preserve"> </w:t>
      </w:r>
      <w:r w:rsidR="00FB1539">
        <w:rPr>
          <w:rFonts w:ascii="Arial" w:hAnsi="Arial" w:cs="Arial"/>
          <w:b/>
          <w:color w:val="FF0000"/>
        </w:rPr>
        <w:t>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r w:rsidR="00E74A7A" w:rsidRPr="00A77800">
        <w:rPr>
          <w:rFonts w:ascii="Arial" w:hAnsi="Arial" w:cs="Arial"/>
        </w:rPr>
        <w:t>System dokona walidacji,</w:t>
      </w:r>
      <w:r w:rsidR="00E74A7A">
        <w:rPr>
          <w:rFonts w:ascii="Arial" w:hAnsi="Arial" w:cs="Arial"/>
        </w:rPr>
        <w:t xml:space="preserve"> </w:t>
      </w:r>
      <w:r w:rsidR="00E74A7A"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sidR="00E74A7A">
        <w:rPr>
          <w:rFonts w:ascii="Arial" w:hAnsi="Arial" w:cs="Arial"/>
        </w:rPr>
        <w:t xml:space="preserve">przez Ciebie </w:t>
      </w:r>
      <w:r w:rsidR="00751BEF" w:rsidRPr="00A77800">
        <w:rPr>
          <w:rFonts w:ascii="Arial" w:hAnsi="Arial" w:cs="Arial"/>
        </w:rPr>
        <w:t>w tym polu</w:t>
      </w:r>
      <w:r w:rsidR="00E74A7A" w:rsidRPr="00A77800">
        <w:rPr>
          <w:rFonts w:ascii="Arial" w:hAnsi="Arial" w:cs="Arial"/>
        </w:rPr>
        <w:t xml:space="preserve"> </w:t>
      </w:r>
      <w:r w:rsidR="00E74A7A">
        <w:rPr>
          <w:rFonts w:ascii="Arial" w:hAnsi="Arial" w:cs="Arial"/>
        </w:rPr>
        <w:t>była</w:t>
      </w:r>
      <w:r w:rsidR="00751BEF" w:rsidRPr="00A77800">
        <w:rPr>
          <w:rFonts w:ascii="Arial" w:hAnsi="Arial" w:cs="Arial"/>
        </w:rPr>
        <w:t xml:space="preserve"> zgodna z sumą dofinansowania wykazaną w poszczególnych wydatkach</w:t>
      </w:r>
      <w:r w:rsidR="00E74A7A" w:rsidRPr="00A77800">
        <w:rPr>
          <w:rFonts w:ascii="Arial" w:hAnsi="Arial" w:cs="Arial"/>
        </w:rPr>
        <w:t>, w sekcji Budżet projektu.</w:t>
      </w:r>
    </w:p>
    <w:p w14:paraId="7AAD2B24"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605D0A6C" w14:textId="77777777" w:rsidR="00D6193E" w:rsidRDefault="00D6193E" w:rsidP="00E06270">
      <w:pPr>
        <w:spacing w:before="120" w:after="120" w:line="271" w:lineRule="auto"/>
        <w:rPr>
          <w:rFonts w:ascii="Arial" w:hAnsi="Arial" w:cs="Arial"/>
        </w:rPr>
      </w:pPr>
      <w:r w:rsidRPr="00755FB3">
        <w:rPr>
          <w:rFonts w:ascii="Arial" w:hAnsi="Arial" w:cs="Arial"/>
          <w:b/>
        </w:rPr>
        <w:lastRenderedPageBreak/>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p>
    <w:p w14:paraId="6C65C54C" w14:textId="4C807CD1" w:rsidR="00B2702C" w:rsidRPr="00050C57" w:rsidRDefault="00B2702C" w:rsidP="00B2702C">
      <w:pPr>
        <w:spacing w:before="120" w:after="120" w:line="271" w:lineRule="auto"/>
        <w:rPr>
          <w:rFonts w:ascii="Arial" w:hAnsi="Arial" w:cs="Arial"/>
          <w:b/>
          <w:bCs/>
        </w:rPr>
      </w:pPr>
      <w:r w:rsidRPr="00050C57">
        <w:rPr>
          <w:rFonts w:ascii="Arial" w:hAnsi="Arial" w:cs="Arial"/>
          <w:b/>
          <w:bCs/>
        </w:rPr>
        <w:t xml:space="preserve">Przykład </w:t>
      </w:r>
      <w:r w:rsidR="005F30EF" w:rsidRPr="00050C57">
        <w:rPr>
          <w:rFonts w:ascii="Arial" w:hAnsi="Arial" w:cs="Arial"/>
          <w:b/>
          <w:bCs/>
        </w:rPr>
        <w:t xml:space="preserve">nr 1 </w:t>
      </w:r>
      <w:r w:rsidRPr="00050C57">
        <w:rPr>
          <w:rFonts w:ascii="Arial" w:hAnsi="Arial" w:cs="Arial"/>
          <w:b/>
          <w:bCs/>
        </w:rPr>
        <w:t>prawidłowego wyliczenia wkładu własnego:</w:t>
      </w:r>
    </w:p>
    <w:p w14:paraId="174EDC50" w14:textId="77777777" w:rsidR="00B2702C" w:rsidRDefault="00B2702C" w:rsidP="00B2702C">
      <w:pPr>
        <w:spacing w:before="120" w:after="120" w:line="271" w:lineRule="auto"/>
        <w:rPr>
          <w:rFonts w:ascii="Arial" w:hAnsi="Arial" w:cs="Arial"/>
          <w:bCs/>
        </w:rPr>
      </w:pPr>
      <w:r>
        <w:rPr>
          <w:rFonts w:ascii="Arial" w:hAnsi="Arial" w:cs="Arial"/>
          <w:bCs/>
        </w:rPr>
        <w:t xml:space="preserve">1 000 000,00 zł (wydatki kwalifikowalne ogółem) x 15% (wymagany % wkładu własnego) = 150 000,00 zł  </w:t>
      </w:r>
    </w:p>
    <w:p w14:paraId="781B4DB1" w14:textId="77777777" w:rsidR="00B4466B" w:rsidRDefault="002B679B" w:rsidP="00B4466B">
      <w:pPr>
        <w:spacing w:before="120" w:after="120" w:line="271" w:lineRule="auto"/>
        <w:rPr>
          <w:rFonts w:ascii="Arial" w:hAnsi="Arial" w:cs="Arial"/>
          <w:bCs/>
          <w:iCs/>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00B4466B">
        <w:rPr>
          <w:rFonts w:ascii="Arial" w:hAnsi="Arial" w:cs="Arial"/>
          <w:bCs/>
          <w:iCs/>
        </w:rPr>
        <w:t xml:space="preserve"> </w:t>
      </w:r>
      <w:r w:rsidR="00B4466B">
        <w:rPr>
          <w:rFonts w:ascii="Arial" w:hAnsi="Arial" w:cs="Arial"/>
        </w:rPr>
        <w:t>System SOWA przyjmuje liczby dziesiętne, przy czym wymaga uzupełnienia dwóch pól po przecinku. Nie zawsze zaokrąglenia matematyczne są w stanie zagwarantować spełnienie kryterium. To Wnioskodawca odpowiada za zapewnienie właściwego poziomu wkładu własnego.</w:t>
      </w:r>
    </w:p>
    <w:p w14:paraId="4A80722A" w14:textId="77777777" w:rsidR="00B4466B" w:rsidRPr="00DD7025" w:rsidRDefault="00B4466B" w:rsidP="00B4466B">
      <w:pPr>
        <w:spacing w:before="120" w:after="120" w:line="271" w:lineRule="auto"/>
        <w:rPr>
          <w:rFonts w:ascii="Arial" w:hAnsi="Arial" w:cs="Arial"/>
          <w:b/>
        </w:rPr>
      </w:pPr>
      <w:r w:rsidRPr="00DD7025">
        <w:rPr>
          <w:rFonts w:ascii="Arial" w:hAnsi="Arial" w:cs="Arial"/>
          <w:b/>
        </w:rPr>
        <w:t xml:space="preserve">Przykład nr 1 </w:t>
      </w:r>
      <w:r w:rsidRPr="00DD7025">
        <w:rPr>
          <w:rFonts w:ascii="Arial" w:hAnsi="Arial" w:cs="Arial"/>
          <w:b/>
          <w:color w:val="FF0000"/>
          <w:u w:val="single"/>
        </w:rPr>
        <w:t>nieprawidłowego</w:t>
      </w:r>
      <w:r w:rsidRPr="00DD7025">
        <w:rPr>
          <w:rFonts w:ascii="Arial" w:hAnsi="Arial" w:cs="Arial"/>
          <w:b/>
        </w:rPr>
        <w:t xml:space="preserve"> wyliczenia wkładu własnego:</w:t>
      </w:r>
    </w:p>
    <w:p w14:paraId="3CA8A0A1" w14:textId="77777777" w:rsidR="00B4466B" w:rsidRDefault="00B4466B" w:rsidP="00B4466B">
      <w:pPr>
        <w:spacing w:before="120" w:after="120" w:line="271" w:lineRule="auto"/>
        <w:rPr>
          <w:rFonts w:ascii="Arial" w:hAnsi="Arial" w:cs="Arial"/>
          <w:bCs/>
        </w:rPr>
      </w:pPr>
      <w:r>
        <w:rPr>
          <w:rFonts w:ascii="Arial" w:hAnsi="Arial" w:cs="Arial"/>
          <w:bCs/>
        </w:rPr>
        <w:t xml:space="preserve">512 488,63 zł (wydatki kwalifikowalne ogółem) x 15% (wymagany % wkładu własnego) = </w:t>
      </w:r>
    </w:p>
    <w:p w14:paraId="2C27257E" w14:textId="77777777" w:rsidR="00B4466B" w:rsidRPr="00DD7025" w:rsidRDefault="00B4466B" w:rsidP="00B4466B">
      <w:pPr>
        <w:spacing w:before="120" w:after="120" w:line="271" w:lineRule="auto"/>
        <w:rPr>
          <w:rFonts w:ascii="Arial" w:hAnsi="Arial" w:cs="Arial"/>
          <w:bCs/>
          <w:color w:val="FF0000"/>
        </w:rPr>
      </w:pPr>
      <w:r>
        <w:rPr>
          <w:rFonts w:ascii="Arial" w:hAnsi="Arial" w:cs="Arial"/>
          <w:bCs/>
        </w:rPr>
        <w:t xml:space="preserve">76 873,2945 zł  </w:t>
      </w:r>
      <w:r w:rsidRPr="00DD7025">
        <w:rPr>
          <w:rFonts w:ascii="Arial" w:hAnsi="Arial" w:cs="Arial"/>
          <w:bCs/>
          <w:color w:val="FF0000"/>
        </w:rPr>
        <w:t>≈</w:t>
      </w:r>
      <w:r>
        <w:rPr>
          <w:rFonts w:ascii="Arial" w:hAnsi="Arial" w:cs="Arial"/>
          <w:bCs/>
        </w:rPr>
        <w:t xml:space="preserve"> </w:t>
      </w:r>
      <w:r w:rsidRPr="00DD7025">
        <w:rPr>
          <w:rFonts w:ascii="Arial" w:hAnsi="Arial" w:cs="Arial"/>
          <w:bCs/>
          <w:color w:val="FF0000"/>
        </w:rPr>
        <w:t xml:space="preserve">76 873,29 </w:t>
      </w:r>
    </w:p>
    <w:p w14:paraId="74D626EA" w14:textId="77777777" w:rsidR="00B4466B" w:rsidRDefault="00B4466B" w:rsidP="00B4466B">
      <w:pPr>
        <w:spacing w:before="120" w:after="120" w:line="271" w:lineRule="auto"/>
        <w:rPr>
          <w:rFonts w:ascii="Arial" w:hAnsi="Arial" w:cs="Arial"/>
          <w:bCs/>
        </w:rPr>
      </w:pPr>
      <w:r>
        <w:rPr>
          <w:rFonts w:ascii="Arial" w:hAnsi="Arial" w:cs="Arial"/>
        </w:rPr>
        <w:t>76 873,29 :</w:t>
      </w:r>
      <w:r w:rsidRPr="00EC2D2F">
        <w:rPr>
          <w:rFonts w:ascii="Arial" w:hAnsi="Arial" w:cs="Arial"/>
          <w:bCs/>
        </w:rPr>
        <w:t xml:space="preserve"> </w:t>
      </w:r>
      <w:r>
        <w:rPr>
          <w:rFonts w:ascii="Arial" w:hAnsi="Arial" w:cs="Arial"/>
          <w:bCs/>
        </w:rPr>
        <w:t xml:space="preserve">512 488,63 = 0,1499999912193  </w:t>
      </w:r>
      <w:r w:rsidRPr="00DD7025">
        <w:rPr>
          <w:rFonts w:ascii="Arial" w:hAnsi="Arial" w:cs="Arial"/>
          <w:bCs/>
          <w:color w:val="FF0000"/>
        </w:rPr>
        <w:t>- po pomnożeniu przez 100 % nie uzyskujemy</w:t>
      </w:r>
      <w:r>
        <w:rPr>
          <w:rFonts w:ascii="Arial" w:hAnsi="Arial" w:cs="Arial"/>
          <w:bCs/>
          <w:color w:val="FF0000"/>
        </w:rPr>
        <w:t xml:space="preserve"> w tym przypadku </w:t>
      </w:r>
      <w:r w:rsidRPr="00DD7025">
        <w:rPr>
          <w:rFonts w:ascii="Arial" w:hAnsi="Arial" w:cs="Arial"/>
          <w:bCs/>
          <w:color w:val="FF0000"/>
        </w:rPr>
        <w:t>prawidłowej % wartości wkładu własnego wymaganego w naborze.</w:t>
      </w:r>
    </w:p>
    <w:p w14:paraId="569FDE89" w14:textId="77777777" w:rsidR="00B4466B" w:rsidRDefault="00B4466B" w:rsidP="00B4466B">
      <w:pPr>
        <w:spacing w:before="120" w:after="120" w:line="271" w:lineRule="auto"/>
        <w:rPr>
          <w:rFonts w:ascii="Arial" w:hAnsi="Arial" w:cs="Arial"/>
          <w:bCs/>
          <w:iCs/>
        </w:rPr>
      </w:pPr>
    </w:p>
    <w:p w14:paraId="4E290D9A" w14:textId="77777777" w:rsidR="00B4466B" w:rsidRPr="008F25FA" w:rsidRDefault="00B4466B" w:rsidP="00B4466B">
      <w:pPr>
        <w:spacing w:before="120" w:after="120" w:line="271" w:lineRule="auto"/>
        <w:rPr>
          <w:rFonts w:ascii="Arial" w:hAnsi="Arial" w:cs="Arial"/>
          <w:b/>
          <w:u w:val="single"/>
        </w:rPr>
      </w:pPr>
      <w:r w:rsidRPr="002B479B">
        <w:rPr>
          <w:rFonts w:ascii="Arial" w:hAnsi="Arial" w:cs="Arial"/>
        </w:rPr>
        <w:t xml:space="preserve">Dokonując obliczeń nie zawsze będziesz operował liczbami całkowitymi. Dla pewności, że rozbieżności groszowe nie przesądzą o negatywnej ocenie kryterium </w:t>
      </w:r>
      <w:r w:rsidRPr="008F25FA">
        <w:rPr>
          <w:rFonts w:ascii="Arial" w:hAnsi="Arial" w:cs="Arial"/>
          <w:b/>
          <w:u w:val="single"/>
        </w:rPr>
        <w:t xml:space="preserve">dokonaj zwiększenia wartości wkładu własnego do pełnych złotych. </w:t>
      </w:r>
    </w:p>
    <w:p w14:paraId="17FBB300" w14:textId="77777777" w:rsidR="00B4466B" w:rsidRPr="00DD7025" w:rsidRDefault="00B4466B" w:rsidP="00B4466B">
      <w:pPr>
        <w:spacing w:before="120" w:after="120" w:line="271" w:lineRule="auto"/>
        <w:rPr>
          <w:rFonts w:ascii="Arial" w:hAnsi="Arial" w:cs="Arial"/>
          <w:b/>
          <w:bCs/>
        </w:rPr>
      </w:pPr>
      <w:r w:rsidRPr="00DD7025">
        <w:rPr>
          <w:rFonts w:ascii="Arial" w:hAnsi="Arial" w:cs="Arial"/>
          <w:b/>
          <w:bCs/>
        </w:rPr>
        <w:t xml:space="preserve">Przykład nr </w:t>
      </w:r>
      <w:r>
        <w:rPr>
          <w:rFonts w:ascii="Arial" w:hAnsi="Arial" w:cs="Arial"/>
          <w:b/>
          <w:bCs/>
        </w:rPr>
        <w:t>2</w:t>
      </w:r>
      <w:r w:rsidRPr="00DD7025">
        <w:rPr>
          <w:rFonts w:ascii="Arial" w:hAnsi="Arial" w:cs="Arial"/>
          <w:b/>
          <w:bCs/>
        </w:rPr>
        <w:t xml:space="preserve"> </w:t>
      </w:r>
      <w:r w:rsidRPr="00432E56">
        <w:rPr>
          <w:rFonts w:ascii="Arial" w:hAnsi="Arial" w:cs="Arial"/>
          <w:b/>
          <w:bCs/>
        </w:rPr>
        <w:t>sugerowanego</w:t>
      </w:r>
      <w:r>
        <w:rPr>
          <w:rFonts w:ascii="Arial" w:hAnsi="Arial" w:cs="Arial"/>
          <w:b/>
          <w:bCs/>
        </w:rPr>
        <w:t xml:space="preserve"> </w:t>
      </w:r>
      <w:r w:rsidRPr="00DD7025">
        <w:rPr>
          <w:rFonts w:ascii="Arial" w:hAnsi="Arial" w:cs="Arial"/>
          <w:b/>
          <w:bCs/>
        </w:rPr>
        <w:t>prawidłowego wyliczenia wkładu własnego:</w:t>
      </w:r>
    </w:p>
    <w:p w14:paraId="2E0EC99D" w14:textId="77777777" w:rsidR="00B4466B" w:rsidRDefault="00B4466B" w:rsidP="00B4466B">
      <w:pPr>
        <w:rPr>
          <w:rFonts w:ascii="Arial" w:hAnsi="Arial" w:cs="Arial"/>
          <w:bCs/>
        </w:rPr>
      </w:pPr>
      <w:r w:rsidRPr="008F25FA">
        <w:rPr>
          <w:rFonts w:ascii="Arial" w:hAnsi="Arial" w:cs="Arial"/>
        </w:rPr>
        <w:t xml:space="preserve">189 418,30 </w:t>
      </w:r>
      <w:r w:rsidRPr="006D747E">
        <w:rPr>
          <w:rFonts w:ascii="Arial" w:hAnsi="Arial" w:cs="Arial"/>
          <w:bCs/>
        </w:rPr>
        <w:t xml:space="preserve">zł (wydatki kwalifikowalne ogółem) x 15%(wymagany % wkładu własnego) = </w:t>
      </w:r>
    </w:p>
    <w:p w14:paraId="085951DF" w14:textId="77777777" w:rsidR="00B4466B" w:rsidRDefault="00B4466B" w:rsidP="00B4466B">
      <w:pPr>
        <w:rPr>
          <w:rFonts w:ascii="Arial" w:hAnsi="Arial" w:cs="Arial"/>
          <w:bCs/>
        </w:rPr>
      </w:pPr>
      <w:r w:rsidRPr="006D747E">
        <w:rPr>
          <w:rFonts w:ascii="Arial" w:hAnsi="Arial" w:cs="Arial"/>
          <w:bCs/>
        </w:rPr>
        <w:t>28</w:t>
      </w:r>
      <w:r>
        <w:rPr>
          <w:rFonts w:ascii="Arial" w:hAnsi="Arial" w:cs="Arial"/>
          <w:bCs/>
        </w:rPr>
        <w:t xml:space="preserve"> </w:t>
      </w:r>
      <w:r w:rsidRPr="006D747E">
        <w:rPr>
          <w:rFonts w:ascii="Arial" w:hAnsi="Arial" w:cs="Arial"/>
          <w:bCs/>
        </w:rPr>
        <w:t>412,745 zł</w:t>
      </w:r>
      <w:r>
        <w:rPr>
          <w:rFonts w:ascii="Arial" w:hAnsi="Arial" w:cs="Arial"/>
          <w:bCs/>
        </w:rPr>
        <w:t xml:space="preserve"> </w:t>
      </w:r>
    </w:p>
    <w:p w14:paraId="4766AB86" w14:textId="42EB78F1" w:rsidR="00B2702C" w:rsidRPr="00B4466B" w:rsidRDefault="00B4466B" w:rsidP="00050C57">
      <w:pPr>
        <w:rPr>
          <w:rFonts w:ascii="Arial" w:hAnsi="Arial" w:cs="Arial"/>
          <w:bCs/>
        </w:rPr>
      </w:pPr>
      <w:r>
        <w:rPr>
          <w:rFonts w:ascii="Arial" w:hAnsi="Arial" w:cs="Arial"/>
        </w:rPr>
        <w:t xml:space="preserve">Zwiększenie do pełnych złotych: </w:t>
      </w:r>
      <w:r w:rsidRPr="008F25FA">
        <w:rPr>
          <w:rFonts w:ascii="Arial" w:hAnsi="Arial" w:cs="Arial"/>
          <w:b/>
        </w:rPr>
        <w:t>28 413,00</w:t>
      </w:r>
      <w:r>
        <w:rPr>
          <w:rFonts w:ascii="Arial" w:hAnsi="Arial" w:cs="Arial"/>
        </w:rPr>
        <w:t xml:space="preserve"> </w:t>
      </w:r>
      <w:r w:rsidRPr="008F25FA">
        <w:rPr>
          <w:rFonts w:ascii="Arial" w:hAnsi="Arial" w:cs="Arial"/>
          <w:b/>
        </w:rPr>
        <w:t>zł</w:t>
      </w:r>
    </w:p>
    <w:p w14:paraId="783184DD" w14:textId="77777777" w:rsidR="00DD4834" w:rsidRPr="008F25FA" w:rsidRDefault="00155C83" w:rsidP="00DD4834">
      <w:pPr>
        <w:spacing w:before="120" w:after="120" w:line="271" w:lineRule="auto"/>
        <w:rPr>
          <w:rFonts w:ascii="Arial" w:hAnsi="Arial" w:cs="Arial"/>
          <w:b/>
          <w:bCs/>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w:t>
      </w:r>
      <w:r w:rsidR="00DD4834">
        <w:rPr>
          <w:rFonts w:ascii="Arial" w:hAnsi="Arial" w:cs="Arial"/>
        </w:rPr>
        <w:t>. S</w:t>
      </w:r>
      <w:r w:rsidR="00DD4834" w:rsidRPr="009200ED">
        <w:rPr>
          <w:rFonts w:ascii="Arial" w:hAnsi="Arial" w:cs="Arial"/>
        </w:rPr>
        <w:t>ystem automatycznie dokona podsumowania wkładu własnego</w:t>
      </w:r>
      <w:r w:rsidR="00DD4834">
        <w:rPr>
          <w:rFonts w:ascii="Arial" w:hAnsi="Arial" w:cs="Arial"/>
        </w:rPr>
        <w:t xml:space="preserve">. Mając na uwadze, że podsumowana kwota musi być wystarczająca do spełnienia kryterium, to jeśli zachodzi taka potrzeba, aby osiągnąć jej odpowiednią wartość, </w:t>
      </w:r>
      <w:r w:rsidR="00DD4834" w:rsidRPr="008F25FA">
        <w:rPr>
          <w:rFonts w:ascii="Arial" w:hAnsi="Arial" w:cs="Arial"/>
          <w:u w:val="single"/>
        </w:rPr>
        <w:t xml:space="preserve">dostosuj wskazywane przez Ciebie </w:t>
      </w:r>
      <w:r w:rsidR="00DD4834">
        <w:rPr>
          <w:rFonts w:ascii="Arial" w:hAnsi="Arial" w:cs="Arial"/>
          <w:u w:val="single"/>
        </w:rPr>
        <w:t xml:space="preserve">kwoty </w:t>
      </w:r>
      <w:r w:rsidR="00DD4834" w:rsidRPr="008F25FA">
        <w:rPr>
          <w:rFonts w:ascii="Arial" w:hAnsi="Arial" w:cs="Arial"/>
          <w:u w:val="single"/>
        </w:rPr>
        <w:t>w poszczególnych źródłach</w:t>
      </w:r>
      <w:r w:rsidR="00DD4834">
        <w:rPr>
          <w:rFonts w:ascii="Arial" w:hAnsi="Arial" w:cs="Arial"/>
        </w:rPr>
        <w:t>.</w:t>
      </w:r>
      <w:r w:rsidR="00DD4834" w:rsidRPr="00F45B81">
        <w:rPr>
          <w:rFonts w:ascii="Arial" w:hAnsi="Arial" w:cs="Arial"/>
        </w:rPr>
        <w:t xml:space="preserve"> </w:t>
      </w:r>
      <w:r w:rsidR="00DD4834" w:rsidRPr="008F25FA">
        <w:rPr>
          <w:rFonts w:ascii="Arial" w:hAnsi="Arial" w:cs="Arial"/>
          <w:b/>
          <w:bCs/>
        </w:rPr>
        <w:t>W t</w:t>
      </w:r>
      <w:r w:rsidR="00DD4834">
        <w:rPr>
          <w:rFonts w:ascii="Arial" w:hAnsi="Arial" w:cs="Arial"/>
          <w:b/>
          <w:bCs/>
        </w:rPr>
        <w:t>akim</w:t>
      </w:r>
      <w:r w:rsidR="00DD4834" w:rsidRPr="008F25FA">
        <w:rPr>
          <w:rFonts w:ascii="Arial" w:hAnsi="Arial" w:cs="Arial"/>
          <w:b/>
          <w:bCs/>
        </w:rPr>
        <w:t xml:space="preserve"> przypadku należy </w:t>
      </w:r>
      <w:r w:rsidR="00DD4834">
        <w:rPr>
          <w:rFonts w:ascii="Arial" w:hAnsi="Arial" w:cs="Arial"/>
          <w:b/>
          <w:bCs/>
        </w:rPr>
        <w:t xml:space="preserve">również </w:t>
      </w:r>
      <w:r w:rsidR="00DD4834" w:rsidRPr="008F25FA">
        <w:rPr>
          <w:rFonts w:ascii="Arial" w:hAnsi="Arial" w:cs="Arial"/>
          <w:b/>
          <w:bCs/>
        </w:rPr>
        <w:t>odpowiednio obniżyć wartość dofinansowania</w:t>
      </w:r>
      <w:r w:rsidR="00DD4834">
        <w:rPr>
          <w:rFonts w:ascii="Arial" w:hAnsi="Arial" w:cs="Arial"/>
          <w:b/>
          <w:bCs/>
        </w:rPr>
        <w:t xml:space="preserve"> aby po zsumowaniu wydatków osiągnąć wartość całkowitą projektu</w:t>
      </w:r>
      <w:r w:rsidR="00DD4834" w:rsidRPr="008F25FA">
        <w:rPr>
          <w:rFonts w:ascii="Arial" w:hAnsi="Arial" w:cs="Arial"/>
          <w:b/>
          <w:bCs/>
        </w:rPr>
        <w:t xml:space="preserve">. </w:t>
      </w:r>
    </w:p>
    <w:p w14:paraId="48CF11F0" w14:textId="659E0ED1" w:rsidR="00C5379D" w:rsidRPr="00755FB3" w:rsidRDefault="00F33C94" w:rsidP="00E06270">
      <w:pPr>
        <w:spacing w:before="120" w:after="120" w:line="271" w:lineRule="auto"/>
        <w:rPr>
          <w:rFonts w:ascii="Arial" w:hAnsi="Arial" w:cs="Arial"/>
        </w:rPr>
      </w:pPr>
      <w:r w:rsidRPr="00755FB3">
        <w:rPr>
          <w:rFonts w:ascii="Arial" w:hAnsi="Arial" w:cs="Arial"/>
        </w:rPr>
        <w:t>.</w:t>
      </w:r>
    </w:p>
    <w:p w14:paraId="4AF0115C" w14:textId="77777777" w:rsidR="00D6193E" w:rsidRPr="00755FB3" w:rsidRDefault="00D6193E" w:rsidP="00E06270">
      <w:pPr>
        <w:spacing w:before="120" w:after="120" w:line="271" w:lineRule="auto"/>
        <w:rPr>
          <w:rFonts w:ascii="Arial" w:hAnsi="Arial" w:cs="Arial"/>
        </w:rPr>
      </w:pPr>
      <w:r w:rsidRPr="00755FB3">
        <w:rPr>
          <w:rFonts w:ascii="Arial" w:hAnsi="Arial" w:cs="Arial"/>
          <w:b/>
        </w:rPr>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B8025B" w:rsidRPr="00755FB3">
        <w:rPr>
          <w:rFonts w:ascii="Arial" w:hAnsi="Arial" w:cs="Arial"/>
        </w:rPr>
        <w:t xml:space="preserve"> </w:t>
      </w:r>
    </w:p>
    <w:p w14:paraId="76D6C2D9"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27FDE32A" w14:textId="77777777" w:rsidR="006538F2" w:rsidRPr="00755FB3" w:rsidRDefault="001038EB" w:rsidP="006538F2">
      <w:pPr>
        <w:spacing w:before="120" w:after="120" w:line="271" w:lineRule="auto"/>
        <w:rPr>
          <w:rFonts w:ascii="Arial" w:hAnsi="Arial" w:cs="Arial"/>
        </w:rPr>
      </w:pPr>
      <w:r w:rsidRPr="00755FB3">
        <w:rPr>
          <w:rFonts w:ascii="Arial" w:hAnsi="Arial" w:cs="Arial"/>
          <w:b/>
        </w:rPr>
        <w:lastRenderedPageBreak/>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52007E20"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77F3707B" w14:textId="77777777" w:rsidR="002116D7" w:rsidRPr="00755FB3"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512F1D3D" w14:textId="77777777" w:rsidR="002116D7" w:rsidRPr="00755FB3" w:rsidRDefault="00576A7B" w:rsidP="008903D3">
      <w:pPr>
        <w:pStyle w:val="Nagwek1"/>
        <w:numPr>
          <w:ilvl w:val="0"/>
          <w:numId w:val="15"/>
        </w:numPr>
        <w:spacing w:before="120" w:after="120" w:line="271" w:lineRule="auto"/>
        <w:ind w:left="709" w:hanging="709"/>
        <w:rPr>
          <w:rFonts w:ascii="Arial" w:hAnsi="Arial" w:cs="Arial"/>
          <w:b/>
          <w:color w:val="auto"/>
        </w:rPr>
      </w:pPr>
      <w:bookmarkStart w:id="22" w:name="_Toc135387484"/>
      <w:r w:rsidRPr="00755FB3">
        <w:rPr>
          <w:rFonts w:ascii="Arial" w:hAnsi="Arial" w:cs="Arial"/>
          <w:b/>
          <w:color w:val="auto"/>
        </w:rPr>
        <w:t>Uzasadnienia wydatków</w:t>
      </w:r>
      <w:bookmarkEnd w:id="22"/>
    </w:p>
    <w:p w14:paraId="17817F0F"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t>sekcji zależy od informacji, jakie podałeś w sekcjach Budżet projektu oraz Źródła finansowania.</w:t>
      </w:r>
    </w:p>
    <w:p w14:paraId="5DF42A61" w14:textId="23ECAA1D" w:rsidR="00C731E6" w:rsidRPr="00755FB3" w:rsidRDefault="00C731E6" w:rsidP="00E06270">
      <w:pPr>
        <w:spacing w:before="120" w:after="120" w:line="271" w:lineRule="auto"/>
        <w:rPr>
          <w:rFonts w:ascii="Arial" w:hAnsi="Arial" w:cs="Arial"/>
        </w:rPr>
      </w:pPr>
      <w:r w:rsidRPr="00755FB3">
        <w:rPr>
          <w:rFonts w:ascii="Arial" w:hAnsi="Arial" w:cs="Arial"/>
        </w:rPr>
        <w:t>Pełna lista pól obejmuje:</w:t>
      </w:r>
    </w:p>
    <w:p w14:paraId="7B0AB376"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cross-financing’u</w:t>
      </w:r>
    </w:p>
    <w:p w14:paraId="0717FBAB" w14:textId="79B63DE3" w:rsidR="00C731E6" w:rsidRPr="00755FB3" w:rsidRDefault="00C731E6" w:rsidP="006A2268">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3E1E7AA8"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325446F7"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kwalifikowalności VAT</w:t>
      </w:r>
    </w:p>
    <w:p w14:paraId="66333397"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Sposób wyliczenia wartości wydatków objętych pomocą publiczną (w tym wnoszonego wkładu własnego) oraz pomocą de minimis</w:t>
      </w:r>
    </w:p>
    <w:p w14:paraId="554F1B18" w14:textId="77777777" w:rsidR="0087322F" w:rsidRPr="00755FB3" w:rsidRDefault="00DB7B04" w:rsidP="00E06270">
      <w:pPr>
        <w:spacing w:before="120" w:after="120" w:line="271" w:lineRule="auto"/>
        <w:rPr>
          <w:rFonts w:ascii="Arial" w:hAnsi="Arial" w:cs="Arial"/>
        </w:rPr>
      </w:pPr>
      <w:r w:rsidRPr="00755FB3">
        <w:rPr>
          <w:rFonts w:ascii="Arial" w:hAnsi="Arial" w:cs="Arial"/>
        </w:rPr>
        <w:t>Jeżeli odznaczyłeś którykolwiek z limitów:</w:t>
      </w:r>
    </w:p>
    <w:p w14:paraId="0C4970A7" w14:textId="787376A7" w:rsidR="007F58EB" w:rsidRDefault="007F58EB" w:rsidP="008903D3">
      <w:pPr>
        <w:pStyle w:val="Akapitzlist"/>
        <w:numPr>
          <w:ilvl w:val="0"/>
          <w:numId w:val="2"/>
        </w:numPr>
        <w:spacing w:before="120" w:after="120" w:line="271" w:lineRule="auto"/>
        <w:contextualSpacing w:val="0"/>
        <w:rPr>
          <w:rFonts w:ascii="Arial" w:hAnsi="Arial" w:cs="Arial"/>
        </w:rPr>
      </w:pPr>
      <w:r>
        <w:rPr>
          <w:rFonts w:ascii="Arial" w:hAnsi="Arial" w:cs="Arial"/>
        </w:rPr>
        <w:t>Pomoc publiczna</w:t>
      </w:r>
    </w:p>
    <w:p w14:paraId="56CF4F7E" w14:textId="3F53C8C1" w:rsidR="006543C8" w:rsidRPr="00755FB3" w:rsidRDefault="00DB7B04" w:rsidP="008903D3">
      <w:pPr>
        <w:pStyle w:val="Akapitzlist"/>
        <w:numPr>
          <w:ilvl w:val="0"/>
          <w:numId w:val="2"/>
        </w:numPr>
        <w:spacing w:before="120" w:after="120" w:line="271" w:lineRule="auto"/>
        <w:contextualSpacing w:val="0"/>
        <w:rPr>
          <w:rFonts w:ascii="Arial" w:hAnsi="Arial" w:cs="Arial"/>
        </w:rPr>
      </w:pPr>
      <w:r w:rsidRPr="00755FB3">
        <w:rPr>
          <w:rFonts w:ascii="Arial" w:hAnsi="Arial" w:cs="Arial"/>
        </w:rPr>
        <w:t>pomoc de/minimis</w:t>
      </w:r>
    </w:p>
    <w:p w14:paraId="55CF88D0" w14:textId="1031B611" w:rsidR="006543C8" w:rsidRPr="00755FB3" w:rsidRDefault="00DB7B04" w:rsidP="008903D3">
      <w:pPr>
        <w:pStyle w:val="Akapitzlist"/>
        <w:numPr>
          <w:ilvl w:val="0"/>
          <w:numId w:val="2"/>
        </w:numPr>
        <w:spacing w:before="120" w:after="120" w:line="271" w:lineRule="auto"/>
        <w:contextualSpacing w:val="0"/>
        <w:rPr>
          <w:rFonts w:ascii="Arial" w:hAnsi="Arial" w:cs="Arial"/>
        </w:rPr>
      </w:pPr>
      <w:r w:rsidRPr="00755FB3">
        <w:rPr>
          <w:rFonts w:ascii="Arial" w:hAnsi="Arial" w:cs="Arial"/>
        </w:rPr>
        <w:t>cross- financing</w:t>
      </w:r>
    </w:p>
    <w:p w14:paraId="1ED46E5A" w14:textId="77777777" w:rsidR="006A2268" w:rsidRDefault="006A2268" w:rsidP="006A2268">
      <w:pPr>
        <w:pStyle w:val="Akapitzlist"/>
        <w:numPr>
          <w:ilvl w:val="0"/>
          <w:numId w:val="2"/>
        </w:numPr>
        <w:spacing w:before="120" w:after="120" w:line="271" w:lineRule="auto"/>
        <w:contextualSpacing w:val="0"/>
        <w:rPr>
          <w:rFonts w:ascii="Arial" w:hAnsi="Arial" w:cs="Arial"/>
        </w:rPr>
      </w:pPr>
      <w:r>
        <w:rPr>
          <w:rFonts w:ascii="Arial" w:hAnsi="Arial" w:cs="Arial"/>
        </w:rPr>
        <w:t>wydatki na dostępność</w:t>
      </w:r>
    </w:p>
    <w:p w14:paraId="569A3947" w14:textId="77777777" w:rsidR="006A2268" w:rsidRPr="00755FB3" w:rsidRDefault="006A2268" w:rsidP="006A2268">
      <w:pPr>
        <w:pStyle w:val="Akapitzlist"/>
        <w:numPr>
          <w:ilvl w:val="0"/>
          <w:numId w:val="2"/>
        </w:numPr>
        <w:spacing w:before="120" w:after="120" w:line="271" w:lineRule="auto"/>
        <w:contextualSpacing w:val="0"/>
        <w:rPr>
          <w:rFonts w:ascii="Arial" w:hAnsi="Arial" w:cs="Arial"/>
        </w:rPr>
      </w:pPr>
      <w:r>
        <w:rPr>
          <w:rFonts w:ascii="Arial" w:hAnsi="Arial" w:cs="Arial"/>
        </w:rPr>
        <w:t>wkład niepieniężny</w:t>
      </w:r>
    </w:p>
    <w:p w14:paraId="1525D814"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treści </w:t>
      </w:r>
      <w:r w:rsidR="00C731E6" w:rsidRPr="00755FB3">
        <w:rPr>
          <w:rFonts w:ascii="Arial" w:hAnsi="Arial" w:cs="Arial"/>
        </w:rPr>
        <w:t>wniosku</w:t>
      </w:r>
      <w:r w:rsidRPr="00755FB3">
        <w:rPr>
          <w:rFonts w:ascii="Arial" w:hAnsi="Arial" w:cs="Arial"/>
        </w:rPr>
        <w:t xml:space="preserve"> pojawią się pola:</w:t>
      </w:r>
    </w:p>
    <w:p w14:paraId="67DF46FD" w14:textId="77777777" w:rsidR="0087322F" w:rsidRPr="00755FB3" w:rsidRDefault="00DB7B04" w:rsidP="008903D3">
      <w:pPr>
        <w:pStyle w:val="Akapitzlist"/>
        <w:numPr>
          <w:ilvl w:val="0"/>
          <w:numId w:val="12"/>
        </w:numPr>
        <w:spacing w:before="120" w:after="120" w:line="271" w:lineRule="auto"/>
        <w:contextualSpacing w:val="0"/>
        <w:rPr>
          <w:rFonts w:ascii="Arial" w:hAnsi="Arial" w:cs="Arial"/>
        </w:rPr>
      </w:pPr>
      <w:r w:rsidRPr="00755FB3">
        <w:rPr>
          <w:rFonts w:ascii="Arial" w:hAnsi="Arial" w:cs="Arial"/>
        </w:rPr>
        <w:t>Uzasadnienie dla cross-financing’u</w:t>
      </w:r>
    </w:p>
    <w:p w14:paraId="7BB33BF0" w14:textId="77777777" w:rsidR="0087322F" w:rsidRPr="00755FB3" w:rsidRDefault="00DB7B04" w:rsidP="008903D3">
      <w:pPr>
        <w:pStyle w:val="Akapitzlist"/>
        <w:numPr>
          <w:ilvl w:val="0"/>
          <w:numId w:val="12"/>
        </w:numPr>
        <w:spacing w:before="120" w:after="120" w:line="271" w:lineRule="auto"/>
        <w:contextualSpacing w:val="0"/>
        <w:rPr>
          <w:rFonts w:ascii="Arial" w:hAnsi="Arial" w:cs="Arial"/>
        </w:rPr>
      </w:pPr>
      <w:r w:rsidRPr="00755FB3">
        <w:rPr>
          <w:rFonts w:ascii="Arial" w:hAnsi="Arial" w:cs="Arial"/>
          <w:bCs/>
        </w:rPr>
        <w:t>Sposób wyliczenia wartości wydatków objętych pomocą publiczną (w tym wnoszonego wkładu własnego) oraz pomocą de minimis</w:t>
      </w:r>
    </w:p>
    <w:p w14:paraId="015B8FAC"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cross-financing’u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cross-financingu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 xml:space="preserve">ramach projektu, a także powinno zostać uzasadnione, dlaczego projekt nie mógłby być realizowany bez ponoszenia wydatków w ramach cross-financingu. </w:t>
      </w:r>
    </w:p>
    <w:p w14:paraId="30A36A6A"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color w:val="000000"/>
        </w:rPr>
        <w:t xml:space="preserve">Katalog wydatków, które uznaje się za cross-financing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p>
    <w:p w14:paraId="08362F71" w14:textId="77777777" w:rsidR="00722766" w:rsidRPr="00755FB3" w:rsidRDefault="00DB7B04"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lastRenderedPageBreak/>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 xml:space="preserve">tym wkład niepieniężny wnoszony będzie do projektu. </w:t>
      </w:r>
    </w:p>
    <w:p w14:paraId="21C6B33E"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color w:val="000000"/>
        </w:rPr>
        <w:t>Pamięta</w:t>
      </w:r>
      <w:r w:rsidR="0036402E" w:rsidRPr="00755FB3">
        <w:rPr>
          <w:rFonts w:ascii="Arial" w:hAnsi="Arial" w:cs="Arial"/>
          <w:b/>
          <w:color w:val="000000"/>
        </w:rPr>
        <w:t>j</w:t>
      </w:r>
      <w:r w:rsidR="0036402E" w:rsidRPr="00755FB3">
        <w:rPr>
          <w:rFonts w:ascii="Arial" w:hAnsi="Arial" w:cs="Arial"/>
          <w:color w:val="000000"/>
        </w:rPr>
        <w:t>!</w:t>
      </w:r>
      <w:r w:rsidRPr="00755FB3">
        <w:rPr>
          <w:rFonts w:ascii="Arial" w:hAnsi="Arial" w:cs="Arial"/>
          <w:color w:val="000000"/>
        </w:rPr>
        <w:t xml:space="preserve"> wkład niekoniecznie musi być wnoszony przez </w:t>
      </w:r>
      <w:r w:rsidR="004B03E0" w:rsidRPr="00755FB3">
        <w:rPr>
          <w:rFonts w:ascii="Arial" w:hAnsi="Arial" w:cs="Arial"/>
          <w:color w:val="000000"/>
        </w:rPr>
        <w:t>Wnioskodawcę</w:t>
      </w:r>
      <w:r w:rsidRPr="00755FB3">
        <w:rPr>
          <w:rFonts w:ascii="Arial" w:hAnsi="Arial" w:cs="Arial"/>
          <w:color w:val="000000"/>
        </w:rPr>
        <w:t>, może być wnoszony także przez partnera, jak również uczestników projektu, o ile przedmiotowe środki zostały uwzględnione we wniosku o dofinansowanie projektu jako wkład własny.</w:t>
      </w:r>
      <w:r w:rsidR="004B03E0" w:rsidRPr="00755FB3">
        <w:rPr>
          <w:rFonts w:ascii="Arial" w:hAnsi="Arial" w:cs="Arial"/>
          <w:color w:val="000000"/>
        </w:rPr>
        <w:t xml:space="preserve"> </w:t>
      </w:r>
    </w:p>
    <w:p w14:paraId="5ED721A8"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check-box </w:t>
      </w:r>
      <w:r w:rsidRPr="00755FB3">
        <w:rPr>
          <w:rFonts w:ascii="Arial" w:hAnsi="Arial" w:cs="Arial"/>
          <w:b/>
        </w:rPr>
        <w:t>NIE DOTYCZY</w:t>
      </w:r>
    </w:p>
    <w:p w14:paraId="7E332134" w14:textId="77777777" w:rsidR="001145F3" w:rsidRPr="00755FB3" w:rsidRDefault="00DB7B04"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wydatków ponoszonych poza terytorium UE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6C2FCD" w:rsidRPr="00755FB3">
        <w:rPr>
          <w:rFonts w:ascii="Arial" w:hAnsi="Arial" w:cs="Arial"/>
          <w:color w:val="000000"/>
        </w:rPr>
        <w:t xml:space="preserve">. Tą część uzasadnienia wydatków uzupełniają wnioskodawcy, którzy będą ponosić wydatki w ramach projektu poza terytorium UE. W przypadku projektów które nie są realizowane z komponentem ponadnarodowym </w:t>
      </w:r>
      <w:r w:rsidR="006C2FCD" w:rsidRPr="00755FB3">
        <w:rPr>
          <w:rFonts w:ascii="Arial" w:hAnsi="Arial" w:cs="Arial"/>
        </w:rPr>
        <w:t>wybierz</w:t>
      </w:r>
      <w:r w:rsidR="001145F3" w:rsidRPr="00755FB3">
        <w:rPr>
          <w:rFonts w:ascii="Arial" w:hAnsi="Arial" w:cs="Arial"/>
        </w:rPr>
        <w:t xml:space="preserve"> pole check-box </w:t>
      </w:r>
      <w:r w:rsidRPr="00755FB3">
        <w:rPr>
          <w:rFonts w:ascii="Arial" w:hAnsi="Arial" w:cs="Arial"/>
          <w:b/>
        </w:rPr>
        <w:t>NIE DOTYCZY</w:t>
      </w:r>
    </w:p>
    <w:p w14:paraId="0A8DB118" w14:textId="77777777" w:rsidR="0086584A"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Jeśli planujesz przedsięwzięcia finansowane z kilku źródeł finansowania, 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755FB3">
        <w:rPr>
          <w:rFonts w:ascii="Arial" w:hAnsi="Arial" w:cs="Arial"/>
          <w:color w:val="000000"/>
        </w:rPr>
        <w:t>W</w:t>
      </w:r>
      <w:r w:rsidR="00295BDB" w:rsidRPr="00755FB3">
        <w:rPr>
          <w:rFonts w:ascii="Arial" w:hAnsi="Arial" w:cs="Arial"/>
          <w:color w:val="000000"/>
        </w:rPr>
        <w:t> </w:t>
      </w:r>
      <w:r w:rsidR="0086584A" w:rsidRPr="00755FB3">
        <w:rPr>
          <w:rFonts w:ascii="Arial" w:hAnsi="Arial" w:cs="Arial"/>
          <w:color w:val="000000"/>
        </w:rPr>
        <w:t xml:space="preserve">tym polu wskaż jak wygląda montaż finansowy Twojego projektu tj. jaki % ogółem to wydatki współfinansowane z EFS+, budżetu państwa </w:t>
      </w:r>
      <w:r w:rsidR="00F75523" w:rsidRPr="00755FB3">
        <w:rPr>
          <w:rFonts w:ascii="Arial" w:hAnsi="Arial" w:cs="Arial"/>
          <w:color w:val="000000"/>
        </w:rPr>
        <w:t>or</w:t>
      </w:r>
      <w:r w:rsidR="0086584A" w:rsidRPr="00755FB3">
        <w:rPr>
          <w:rFonts w:ascii="Arial" w:hAnsi="Arial" w:cs="Arial"/>
          <w:color w:val="000000"/>
        </w:rPr>
        <w:t>a</w:t>
      </w:r>
      <w:r w:rsidR="00F75523" w:rsidRPr="00755FB3">
        <w:rPr>
          <w:rFonts w:ascii="Arial" w:hAnsi="Arial" w:cs="Arial"/>
          <w:color w:val="000000"/>
        </w:rPr>
        <w:t>z</w:t>
      </w:r>
      <w:r w:rsidR="0086584A" w:rsidRPr="00755FB3">
        <w:rPr>
          <w:rFonts w:ascii="Arial" w:hAnsi="Arial" w:cs="Arial"/>
          <w:color w:val="000000"/>
        </w:rPr>
        <w:t xml:space="preserve"> jaki wnosisz wkład własny. </w:t>
      </w:r>
    </w:p>
    <w:p w14:paraId="78CF9A17" w14:textId="67CCEA7C" w:rsidR="00AD5895" w:rsidRDefault="00D32A00"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Przy wskazaniu prawidłowego montażu należy pamiętać o limitach % obowiązujących w</w:t>
      </w:r>
      <w:r w:rsidR="00ED7BD3" w:rsidRPr="00755FB3">
        <w:rPr>
          <w:rFonts w:ascii="Arial" w:hAnsi="Arial" w:cs="Arial"/>
          <w:color w:val="000000"/>
        </w:rPr>
        <w:t> </w:t>
      </w:r>
      <w:r w:rsidRPr="00755FB3">
        <w:rPr>
          <w:rFonts w:ascii="Arial" w:hAnsi="Arial" w:cs="Arial"/>
          <w:color w:val="000000"/>
        </w:rPr>
        <w:t xml:space="preserve">ramach naboru tj.: </w:t>
      </w:r>
      <w:r w:rsidR="006A2268" w:rsidRPr="00755FB3">
        <w:rPr>
          <w:rFonts w:ascii="Arial" w:hAnsi="Arial" w:cs="Arial"/>
          <w:color w:val="000000"/>
        </w:rPr>
        <w:t>środki EFS nie mogą przekroczyć</w:t>
      </w:r>
      <w:r w:rsidR="006A2268">
        <w:rPr>
          <w:rFonts w:ascii="Arial" w:hAnsi="Arial" w:cs="Arial"/>
          <w:color w:val="000000"/>
        </w:rPr>
        <w:t xml:space="preserve"> 85% wartości wydatków kwalifikowalnych w projekcie, </w:t>
      </w:r>
      <w:r w:rsidR="006A2268" w:rsidRPr="00F25F1B">
        <w:rPr>
          <w:rFonts w:ascii="Arial" w:hAnsi="Arial" w:cs="Arial"/>
          <w:color w:val="000000"/>
        </w:rPr>
        <w:t>maksymalny poziom dofinansowania projektu z budżetu państwa wynosi 10%</w:t>
      </w:r>
      <w:r w:rsidR="006A2268">
        <w:rPr>
          <w:rFonts w:ascii="Arial" w:hAnsi="Arial" w:cs="Arial"/>
          <w:color w:val="000000"/>
        </w:rPr>
        <w:t xml:space="preserve"> wydatków kwalifikowalnych w projekcie</w:t>
      </w:r>
      <w:r w:rsidR="006A2268" w:rsidRPr="00F25F1B">
        <w:rPr>
          <w:rFonts w:ascii="Arial" w:hAnsi="Arial" w:cs="Arial"/>
          <w:color w:val="000000"/>
        </w:rPr>
        <w:t>. Wartość wkładu własnego wynosi nie mniej niż 5% wydatków kwalifikowalnych</w:t>
      </w:r>
      <w:r w:rsidR="006A2268">
        <w:rPr>
          <w:rFonts w:ascii="Arial" w:hAnsi="Arial" w:cs="Arial"/>
          <w:color w:val="000000"/>
        </w:rPr>
        <w:t>.</w:t>
      </w:r>
    </w:p>
    <w:p w14:paraId="4F576349" w14:textId="77777777" w:rsidR="00084390" w:rsidRDefault="00084390" w:rsidP="00084390">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t>Montaż finansowy musi wyglądać następująco</w:t>
      </w:r>
      <w:r>
        <w:rPr>
          <w:rFonts w:ascii="Arial" w:hAnsi="Arial" w:cs="Arial"/>
          <w:color w:val="000000"/>
        </w:rPr>
        <w:t>:</w:t>
      </w:r>
    </w:p>
    <w:p w14:paraId="6688B5F8"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25B9CBC1" w14:textId="0139E79F"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Budżet państwa – maksymalnie 10% (kw</w:t>
      </w:r>
      <w:r w:rsidR="006A2268">
        <w:rPr>
          <w:rFonts w:ascii="Arial" w:hAnsi="Arial" w:cs="Arial"/>
          <w:color w:val="000000"/>
        </w:rPr>
        <w:t>ot</w:t>
      </w:r>
      <w:r>
        <w:rPr>
          <w:rFonts w:ascii="Arial" w:hAnsi="Arial" w:cs="Arial"/>
          <w:color w:val="000000"/>
        </w:rPr>
        <w:t>a w PLN)</w:t>
      </w:r>
    </w:p>
    <w:p w14:paraId="63CA6ABA"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Wkład własny – minimalnie 5% (kwota w PLN)</w:t>
      </w:r>
    </w:p>
    <w:p w14:paraId="4C72C365" w14:textId="77777777" w:rsidR="006A2268" w:rsidRPr="00F25F1B" w:rsidRDefault="006A2268" w:rsidP="006A2268">
      <w:pPr>
        <w:autoSpaceDE w:val="0"/>
        <w:autoSpaceDN w:val="0"/>
        <w:adjustRightInd w:val="0"/>
        <w:spacing w:before="120" w:after="120" w:line="271" w:lineRule="auto"/>
        <w:rPr>
          <w:rFonts w:ascii="Arial" w:hAnsi="Arial" w:cs="Arial"/>
          <w:color w:val="000000"/>
        </w:rPr>
      </w:pPr>
      <w:r w:rsidRPr="00F25F1B">
        <w:rPr>
          <w:rFonts w:ascii="Arial" w:hAnsi="Arial" w:cs="Arial"/>
          <w:b/>
          <w:bCs/>
          <w:color w:val="000000"/>
        </w:rPr>
        <w:t xml:space="preserve">Przykład: </w:t>
      </w:r>
    </w:p>
    <w:p w14:paraId="69BECBA9" w14:textId="2577644E" w:rsidR="006A2268" w:rsidRPr="00F25F1B" w:rsidRDefault="006A2268" w:rsidP="006A2268">
      <w:pPr>
        <w:autoSpaceDE w:val="0"/>
        <w:autoSpaceDN w:val="0"/>
        <w:adjustRightInd w:val="0"/>
        <w:spacing w:before="120" w:after="120" w:line="271" w:lineRule="auto"/>
        <w:rPr>
          <w:rFonts w:ascii="Arial" w:hAnsi="Arial" w:cs="Arial"/>
          <w:color w:val="000000"/>
        </w:rPr>
      </w:pPr>
      <w:r w:rsidRPr="00F25F1B">
        <w:rPr>
          <w:rFonts w:ascii="Arial" w:hAnsi="Arial" w:cs="Arial"/>
          <w:color w:val="000000"/>
        </w:rPr>
        <w:t xml:space="preserve">Wydatki ogółem w projekcie: </w:t>
      </w:r>
      <w:r w:rsidR="00F83837">
        <w:rPr>
          <w:rFonts w:ascii="Arial" w:hAnsi="Arial" w:cs="Arial"/>
          <w:color w:val="000000"/>
        </w:rPr>
        <w:t>1</w:t>
      </w:r>
      <w:r>
        <w:rPr>
          <w:rFonts w:ascii="Arial" w:hAnsi="Arial" w:cs="Arial"/>
          <w:color w:val="000000"/>
        </w:rPr>
        <w:t>00 000,00</w:t>
      </w:r>
      <w:r w:rsidRPr="00F25F1B">
        <w:rPr>
          <w:rFonts w:ascii="Arial" w:hAnsi="Arial" w:cs="Arial"/>
          <w:color w:val="000000"/>
        </w:rPr>
        <w:t xml:space="preserve"> zł </w:t>
      </w:r>
    </w:p>
    <w:p w14:paraId="579807A8" w14:textId="704FB7E3" w:rsidR="006A2268" w:rsidRPr="00F25F1B" w:rsidRDefault="006A2268" w:rsidP="006A2268">
      <w:pPr>
        <w:autoSpaceDE w:val="0"/>
        <w:autoSpaceDN w:val="0"/>
        <w:adjustRightInd w:val="0"/>
        <w:spacing w:before="120" w:after="120" w:line="271" w:lineRule="auto"/>
        <w:rPr>
          <w:rFonts w:ascii="Arial" w:hAnsi="Arial" w:cs="Arial"/>
          <w:color w:val="000000"/>
        </w:rPr>
      </w:pPr>
      <w:r w:rsidRPr="00F25F1B">
        <w:rPr>
          <w:rFonts w:ascii="Arial" w:hAnsi="Arial" w:cs="Arial"/>
          <w:color w:val="000000"/>
        </w:rPr>
        <w:t xml:space="preserve">EFS +: </w:t>
      </w:r>
      <w:r w:rsidR="00F83837">
        <w:rPr>
          <w:rFonts w:ascii="Arial" w:hAnsi="Arial" w:cs="Arial"/>
          <w:color w:val="000000"/>
        </w:rPr>
        <w:t>85</w:t>
      </w:r>
      <w:r w:rsidRPr="00F25F1B">
        <w:rPr>
          <w:rFonts w:ascii="Arial" w:hAnsi="Arial" w:cs="Arial"/>
          <w:color w:val="000000"/>
        </w:rPr>
        <w:t xml:space="preserve"> 000,00 zł (85%) </w:t>
      </w:r>
    </w:p>
    <w:p w14:paraId="7E6A9C22" w14:textId="3D4E639B" w:rsidR="006A2268" w:rsidRPr="00F25F1B" w:rsidRDefault="006A2268" w:rsidP="006A2268">
      <w:pPr>
        <w:autoSpaceDE w:val="0"/>
        <w:autoSpaceDN w:val="0"/>
        <w:adjustRightInd w:val="0"/>
        <w:spacing w:before="120" w:after="120" w:line="271" w:lineRule="auto"/>
        <w:rPr>
          <w:rFonts w:ascii="Arial" w:hAnsi="Arial" w:cs="Arial"/>
          <w:color w:val="000000"/>
        </w:rPr>
      </w:pPr>
      <w:r w:rsidRPr="00F25F1B">
        <w:rPr>
          <w:rFonts w:ascii="Arial" w:hAnsi="Arial" w:cs="Arial"/>
          <w:color w:val="000000"/>
        </w:rPr>
        <w:t xml:space="preserve">BP: </w:t>
      </w:r>
      <w:r w:rsidR="00F83837">
        <w:rPr>
          <w:rFonts w:ascii="Arial" w:hAnsi="Arial" w:cs="Arial"/>
          <w:color w:val="000000"/>
        </w:rPr>
        <w:t>10</w:t>
      </w:r>
      <w:r w:rsidR="006F49C6">
        <w:rPr>
          <w:rFonts w:ascii="Arial" w:hAnsi="Arial" w:cs="Arial"/>
          <w:color w:val="000000"/>
        </w:rPr>
        <w:t xml:space="preserve"> 000</w:t>
      </w:r>
      <w:r w:rsidRPr="00F25F1B">
        <w:rPr>
          <w:rFonts w:ascii="Arial" w:hAnsi="Arial" w:cs="Arial"/>
          <w:color w:val="000000"/>
        </w:rPr>
        <w:t>,</w:t>
      </w:r>
      <w:r w:rsidR="006F49C6">
        <w:rPr>
          <w:rFonts w:ascii="Arial" w:hAnsi="Arial" w:cs="Arial"/>
          <w:color w:val="000000"/>
        </w:rPr>
        <w:t>00</w:t>
      </w:r>
      <w:r w:rsidRPr="00F25F1B">
        <w:rPr>
          <w:rFonts w:ascii="Arial" w:hAnsi="Arial" w:cs="Arial"/>
          <w:color w:val="000000"/>
        </w:rPr>
        <w:t xml:space="preserve"> zł (10%) </w:t>
      </w:r>
    </w:p>
    <w:p w14:paraId="584EA4E9" w14:textId="2CAA9CD8" w:rsidR="006A2268" w:rsidRDefault="006A2268" w:rsidP="00084390">
      <w:pPr>
        <w:autoSpaceDE w:val="0"/>
        <w:autoSpaceDN w:val="0"/>
        <w:adjustRightInd w:val="0"/>
        <w:spacing w:before="120" w:after="120" w:line="271" w:lineRule="auto"/>
        <w:rPr>
          <w:rFonts w:ascii="Arial" w:hAnsi="Arial" w:cs="Arial"/>
          <w:color w:val="000000"/>
        </w:rPr>
      </w:pPr>
      <w:r w:rsidRPr="00F25F1B">
        <w:rPr>
          <w:rFonts w:ascii="Arial" w:hAnsi="Arial" w:cs="Arial"/>
          <w:color w:val="000000"/>
        </w:rPr>
        <w:t xml:space="preserve">Wkład własny: </w:t>
      </w:r>
      <w:r w:rsidR="00F83837">
        <w:rPr>
          <w:rFonts w:ascii="Arial" w:hAnsi="Arial" w:cs="Arial"/>
          <w:color w:val="000000"/>
        </w:rPr>
        <w:t>5</w:t>
      </w:r>
      <w:r w:rsidR="006F49C6">
        <w:rPr>
          <w:rFonts w:ascii="Arial" w:hAnsi="Arial" w:cs="Arial"/>
          <w:color w:val="000000"/>
        </w:rPr>
        <w:t> 000,00</w:t>
      </w:r>
      <w:r w:rsidRPr="00F25F1B">
        <w:rPr>
          <w:rFonts w:ascii="Arial" w:hAnsi="Arial" w:cs="Arial"/>
          <w:color w:val="000000"/>
        </w:rPr>
        <w:t xml:space="preserve"> zł (5%) (wyliczenie: </w:t>
      </w:r>
      <w:r w:rsidR="00F83837">
        <w:rPr>
          <w:rFonts w:ascii="Arial" w:hAnsi="Arial" w:cs="Arial"/>
          <w:color w:val="000000"/>
        </w:rPr>
        <w:t>1</w:t>
      </w:r>
      <w:r w:rsidR="006F49C6">
        <w:rPr>
          <w:rFonts w:ascii="Arial" w:hAnsi="Arial" w:cs="Arial"/>
          <w:color w:val="000000"/>
        </w:rPr>
        <w:t>00 000,00</w:t>
      </w:r>
      <w:r w:rsidRPr="00F25F1B">
        <w:rPr>
          <w:rFonts w:ascii="Arial" w:hAnsi="Arial" w:cs="Arial"/>
          <w:color w:val="000000"/>
        </w:rPr>
        <w:t xml:space="preserve"> zł x 5% = </w:t>
      </w:r>
      <w:r w:rsidR="00F83837">
        <w:rPr>
          <w:rFonts w:ascii="Arial" w:hAnsi="Arial" w:cs="Arial"/>
          <w:color w:val="000000"/>
        </w:rPr>
        <w:t xml:space="preserve">5 </w:t>
      </w:r>
      <w:r w:rsidR="006F49C6">
        <w:rPr>
          <w:rFonts w:ascii="Arial" w:hAnsi="Arial" w:cs="Arial"/>
          <w:color w:val="000000"/>
        </w:rPr>
        <w:t>000,00</w:t>
      </w:r>
      <w:r w:rsidRPr="00F25F1B">
        <w:rPr>
          <w:rFonts w:ascii="Arial" w:hAnsi="Arial" w:cs="Arial"/>
          <w:color w:val="000000"/>
        </w:rPr>
        <w:t xml:space="preserve"> zł.)</w:t>
      </w:r>
    </w:p>
    <w:p w14:paraId="676D4393"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r w:rsidR="004D5111">
        <w:rPr>
          <w:rFonts w:ascii="Arial" w:hAnsi="Arial" w:cs="Arial"/>
          <w:color w:val="000000"/>
        </w:rPr>
        <w:t>.</w:t>
      </w:r>
    </w:p>
    <w:p w14:paraId="65C64EB8"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Możliwość edytowania pola jest dostępna po zaznaczeniu pola check-box TAK</w:t>
      </w:r>
    </w:p>
    <w:p w14:paraId="03C6CD67" w14:textId="284FD5EC" w:rsidR="001145F3" w:rsidRPr="00755FB3" w:rsidRDefault="006C2FCD"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lastRenderedPageBreak/>
        <w:t xml:space="preserve">Jeśli nie planujesz finansować projektu z różnych źródeł wybierz </w:t>
      </w:r>
      <w:r w:rsidR="001145F3" w:rsidRPr="00755FB3">
        <w:rPr>
          <w:rFonts w:ascii="Arial" w:hAnsi="Arial" w:cs="Arial"/>
        </w:rPr>
        <w:t xml:space="preserve">opcję z pola check-box </w:t>
      </w:r>
      <w:r w:rsidR="00DB7B04" w:rsidRPr="00755FB3">
        <w:rPr>
          <w:rFonts w:ascii="Arial" w:hAnsi="Arial" w:cs="Arial"/>
          <w:b/>
        </w:rPr>
        <w:t>NIE DOTYCZY</w:t>
      </w:r>
      <w:r w:rsidR="00EF1785" w:rsidRPr="00755FB3">
        <w:rPr>
          <w:rFonts w:ascii="Arial" w:hAnsi="Arial" w:cs="Arial"/>
          <w:b/>
        </w:rPr>
        <w:t xml:space="preserve"> </w:t>
      </w:r>
    </w:p>
    <w:p w14:paraId="7CC292C0" w14:textId="19CE9534" w:rsidR="00AF5ECE" w:rsidRDefault="001145F3" w:rsidP="00AF5ECE">
      <w:pPr>
        <w:spacing w:before="120" w:after="120" w:line="271" w:lineRule="auto"/>
        <w:rPr>
          <w:rFonts w:ascii="Arial" w:hAnsi="Arial" w:cs="Arial"/>
          <w:b/>
          <w:color w:val="000000"/>
        </w:rPr>
      </w:pPr>
      <w:r w:rsidRPr="00755FB3">
        <w:rPr>
          <w:rFonts w:ascii="Arial" w:hAnsi="Arial" w:cs="Arial"/>
          <w:b/>
          <w:bCs/>
          <w:color w:val="000000"/>
        </w:rPr>
        <w:t>Uzasadnienie dla kwalifikowalności VAT</w:t>
      </w:r>
      <w:r w:rsidRPr="00755FB3">
        <w:rPr>
          <w:rFonts w:ascii="Arial" w:hAnsi="Arial" w:cs="Arial"/>
          <w:bCs/>
          <w:color w:val="000000"/>
        </w:rPr>
        <w:t xml:space="preserve"> -</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B520D6" w:rsidRPr="00755FB3">
        <w:rPr>
          <w:rFonts w:ascii="Arial" w:hAnsi="Arial" w:cs="Arial"/>
          <w:color w:val="000000"/>
        </w:rPr>
        <w:t>.</w:t>
      </w:r>
      <w:r w:rsidR="00AF5ECE">
        <w:rPr>
          <w:rFonts w:ascii="Arial" w:hAnsi="Arial" w:cs="Arial"/>
          <w:color w:val="000000"/>
        </w:rPr>
        <w:t xml:space="preserve"> Pole uruchamia się jedynie przy wyborze opcji TAK/ CZĘŚCIOWO w sekcji </w:t>
      </w:r>
      <w:r w:rsidR="00AF5ECE" w:rsidRPr="001E02BA">
        <w:rPr>
          <w:rFonts w:ascii="Arial" w:hAnsi="Arial" w:cs="Arial"/>
          <w:b/>
          <w:color w:val="000000"/>
        </w:rPr>
        <w:t>Wnioskodawca i</w:t>
      </w:r>
      <w:r w:rsidR="00AF5ECE">
        <w:rPr>
          <w:rFonts w:ascii="Arial" w:hAnsi="Arial" w:cs="Arial"/>
          <w:b/>
          <w:color w:val="000000"/>
        </w:rPr>
        <w:t> </w:t>
      </w:r>
      <w:r w:rsidR="00AF5ECE" w:rsidRPr="001E02BA">
        <w:rPr>
          <w:rFonts w:ascii="Arial" w:hAnsi="Arial" w:cs="Arial"/>
          <w:b/>
          <w:color w:val="000000"/>
        </w:rPr>
        <w:t>realizatorzy</w:t>
      </w:r>
      <w:r w:rsidR="00AF5ECE">
        <w:rPr>
          <w:rFonts w:ascii="Arial" w:hAnsi="Arial" w:cs="Arial"/>
          <w:b/>
          <w:color w:val="000000"/>
        </w:rPr>
        <w:t xml:space="preserve">. </w:t>
      </w:r>
    </w:p>
    <w:p w14:paraId="4F84C1A4" w14:textId="77777777" w:rsidR="00392E7E" w:rsidRPr="00755FB3" w:rsidRDefault="006C2FCD" w:rsidP="00392E7E">
      <w:pPr>
        <w:spacing w:before="120" w:after="120" w:line="271" w:lineRule="auto"/>
        <w:rPr>
          <w:rFonts w:ascii="Arial" w:hAnsi="Arial" w:cs="Arial"/>
          <w:b/>
          <w:color w:val="000000"/>
        </w:rPr>
      </w:pPr>
      <w:r w:rsidRPr="00755FB3">
        <w:rPr>
          <w:rFonts w:ascii="Arial" w:hAnsi="Arial" w:cs="Arial"/>
          <w:color w:val="000000"/>
        </w:rPr>
        <w:t xml:space="preserve">Jeśli planujesz wykazać w budżecie kwoty brutto, </w:t>
      </w:r>
      <w:r w:rsidR="00113041" w:rsidRPr="00755FB3">
        <w:rPr>
          <w:rFonts w:ascii="Arial" w:hAnsi="Arial" w:cs="Arial"/>
          <w:color w:val="000000"/>
        </w:rPr>
        <w:t>uzasadn</w:t>
      </w:r>
      <w:r w:rsidRPr="00755FB3">
        <w:rPr>
          <w:rFonts w:ascii="Arial" w:hAnsi="Arial" w:cs="Arial"/>
          <w:color w:val="000000"/>
        </w:rPr>
        <w:t>ij</w:t>
      </w:r>
      <w:r w:rsidR="00113041" w:rsidRPr="00755FB3">
        <w:rPr>
          <w:rFonts w:ascii="Arial" w:hAnsi="Arial" w:cs="Arial"/>
          <w:color w:val="000000"/>
        </w:rPr>
        <w:t xml:space="preserve"> możliwość kwalifikowania VAT. </w:t>
      </w:r>
    </w:p>
    <w:p w14:paraId="7725F655" w14:textId="77777777" w:rsidR="0029053C" w:rsidRPr="00ED5C73" w:rsidRDefault="0029053C" w:rsidP="007273BD">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t>
      </w:r>
      <w:r w:rsidR="00604C76">
        <w:rPr>
          <w:rFonts w:ascii="Arial" w:hAnsi="Arial" w:cs="Arial"/>
        </w:rPr>
        <w:t>wskazać</w:t>
      </w:r>
      <w:r>
        <w:rPr>
          <w:rFonts w:ascii="Arial" w:hAnsi="Arial" w:cs="Arial"/>
        </w:rPr>
        <w:t xml:space="preserve">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r w:rsidR="009A7C93">
        <w:rPr>
          <w:rFonts w:ascii="Arial" w:hAnsi="Arial" w:cs="Arial"/>
        </w:rPr>
        <w:t>.</w:t>
      </w:r>
      <w:r w:rsidR="00685617">
        <w:rPr>
          <w:rFonts w:ascii="Arial" w:hAnsi="Arial" w:cs="Arial"/>
        </w:rPr>
        <w:t xml:space="preserve"> </w:t>
      </w:r>
      <w:r w:rsidR="00685617" w:rsidRPr="00235FB6">
        <w:rPr>
          <w:rFonts w:ascii="Arial" w:hAnsi="Arial" w:cs="Arial"/>
        </w:rPr>
        <w:t>Wskaż podstawę prawn</w:t>
      </w:r>
      <w:r w:rsidR="00685617" w:rsidRPr="004535C3">
        <w:rPr>
          <w:rFonts w:ascii="Arial" w:hAnsi="Arial" w:cs="Arial"/>
        </w:rPr>
        <w:t>ą i uzasadnij dlaczego podatek VAT nie może zostać przez Ciebie odzyskany.</w:t>
      </w:r>
    </w:p>
    <w:p w14:paraId="066814A4"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t xml:space="preserve">Sposób wyliczenia wartości wydatków objętych pomocą publiczną (w tym wnoszonego wkładu własnego) oraz pomocą de minimis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Jeśli ubiegasz się o przyznanie pomocy publicznej/de minimis, w tym polu zobowiązany jesteś do przedstawienia sposobu wyliczenia intensywności pomocy publicznej/de minimis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61EC917F" w14:textId="77777777"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p>
    <w:p w14:paraId="4B969EA3"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p>
    <w:p w14:paraId="6C50A376" w14:textId="77777777" w:rsidR="00C42531" w:rsidRPr="00755FB3" w:rsidRDefault="00576A7B" w:rsidP="00E06270">
      <w:pPr>
        <w:spacing w:before="120" w:after="120" w:line="271" w:lineRule="auto"/>
        <w:rPr>
          <w:rFonts w:ascii="Arial" w:hAnsi="Arial" w:cs="Arial"/>
        </w:rPr>
      </w:pPr>
      <w:r w:rsidRPr="00755FB3">
        <w:rPr>
          <w:rFonts w:ascii="Arial" w:hAnsi="Arial" w:cs="Arial"/>
          <w:b/>
        </w:rPr>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1145F3" w:rsidRPr="00755FB3">
        <w:rPr>
          <w:rFonts w:ascii="Arial" w:hAnsi="Arial" w:cs="Arial"/>
        </w:rPr>
        <w:t>15</w:t>
      </w:r>
      <w:r w:rsidRPr="00755FB3">
        <w:rPr>
          <w:rFonts w:ascii="Arial" w:hAnsi="Arial" w:cs="Arial"/>
        </w:rPr>
        <w:t xml:space="preserve">00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6C9BD44F" w14:textId="77777777" w:rsidR="00EA7549" w:rsidRPr="00755FB3" w:rsidRDefault="00EB237E" w:rsidP="00E06270">
      <w:pPr>
        <w:spacing w:before="120" w:after="120" w:line="271" w:lineRule="auto"/>
        <w:rPr>
          <w:rFonts w:ascii="Arial" w:hAnsi="Arial" w:cs="Arial"/>
        </w:rPr>
      </w:pPr>
      <w:r w:rsidRPr="00755FB3">
        <w:rPr>
          <w:rFonts w:ascii="Arial" w:hAnsi="Arial" w:cs="Arial"/>
          <w:b/>
        </w:rPr>
        <w:t>WAŻNE!</w:t>
      </w:r>
      <w:r w:rsidR="00EA7549" w:rsidRPr="00755FB3">
        <w:rPr>
          <w:rFonts w:ascii="Arial" w:hAnsi="Arial" w:cs="Arial"/>
        </w:rPr>
        <w:t xml:space="preserve"> </w:t>
      </w:r>
      <w:r w:rsidR="00C05595" w:rsidRPr="00755FB3">
        <w:rPr>
          <w:rFonts w:ascii="Arial" w:hAnsi="Arial" w:cs="Arial"/>
        </w:rPr>
        <w:t>Wydatki takie jak zakup sprzętów</w:t>
      </w:r>
      <w:r w:rsidR="00AC29E8" w:rsidRPr="00755FB3">
        <w:rPr>
          <w:rFonts w:ascii="Arial" w:hAnsi="Arial" w:cs="Arial"/>
        </w:rPr>
        <w:t xml:space="preserve">, </w:t>
      </w:r>
      <w:r w:rsidRPr="00755FB3">
        <w:rPr>
          <w:rFonts w:ascii="Arial" w:hAnsi="Arial" w:cs="Arial"/>
        </w:rPr>
        <w:t xml:space="preserve"> i</w:t>
      </w:r>
      <w:r w:rsidR="00C05595" w:rsidRPr="00755FB3">
        <w:rPr>
          <w:rFonts w:ascii="Arial" w:hAnsi="Arial" w:cs="Arial"/>
        </w:rPr>
        <w:t xml:space="preserve"> mebli</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cross-financing.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r w:rsidR="009975E8" w:rsidRPr="00755FB3">
        <w:rPr>
          <w:rFonts w:ascii="Arial" w:hAnsi="Arial" w:cs="Arial"/>
        </w:rPr>
        <w:t>uzasadnienie</w:t>
      </w:r>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Informacje na temat sposobu kwalifikowania wydatków objętych limitem cross-financing</w:t>
      </w:r>
      <w:r w:rsidRPr="00755FB3">
        <w:rPr>
          <w:rFonts w:ascii="Arial" w:hAnsi="Arial" w:cs="Arial"/>
        </w:rPr>
        <w:t xml:space="preserve"> jak i wytyczne do nieobejmowania wydatków limitem</w:t>
      </w:r>
      <w:r w:rsidR="00C05595" w:rsidRPr="00755FB3">
        <w:rPr>
          <w:rFonts w:ascii="Arial" w:hAnsi="Arial" w:cs="Arial"/>
        </w:rPr>
        <w:t xml:space="preserve"> 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2021-2027</w:t>
      </w:r>
      <w:r w:rsidR="00C05595" w:rsidRPr="00755FB3">
        <w:rPr>
          <w:rFonts w:ascii="Arial" w:hAnsi="Arial" w:cs="Arial"/>
        </w:rPr>
        <w:t xml:space="preserve">  w Podrozdziale 2.4 ust. 6 lit. c</w:t>
      </w:r>
    </w:p>
    <w:p w14:paraId="312CD103" w14:textId="77777777" w:rsidR="00B70AFC" w:rsidRPr="00755FB3" w:rsidRDefault="00B70AFC" w:rsidP="00E06270">
      <w:pPr>
        <w:pStyle w:val="Nagwek1"/>
        <w:spacing w:before="120" w:after="120" w:line="271" w:lineRule="auto"/>
        <w:rPr>
          <w:rFonts w:ascii="Arial" w:hAnsi="Arial" w:cs="Arial"/>
          <w:b/>
          <w:color w:val="auto"/>
        </w:rPr>
      </w:pPr>
      <w:bookmarkStart w:id="23" w:name="_Toc135387485"/>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23"/>
    </w:p>
    <w:p w14:paraId="1F5B32BD"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p>
    <w:p w14:paraId="08B63D8D" w14:textId="77777777" w:rsidR="00FB0F0B" w:rsidRPr="00755FB3" w:rsidRDefault="00C94E2E" w:rsidP="00E06270">
      <w:pPr>
        <w:spacing w:line="276" w:lineRule="auto"/>
        <w:rPr>
          <w:rFonts w:ascii="Arial" w:hAnsi="Arial" w:cs="Arial"/>
        </w:rPr>
      </w:pPr>
      <w:r w:rsidRPr="00755FB3">
        <w:rPr>
          <w:rFonts w:ascii="Arial" w:hAnsi="Arial" w:cs="Arial"/>
        </w:rPr>
        <w:t>Uzasadnij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5264093D" w14:textId="77777777" w:rsidR="00FB0F0B" w:rsidRPr="00755FB3" w:rsidRDefault="00C94E2E" w:rsidP="008903D3">
      <w:pPr>
        <w:pStyle w:val="Akapitzlist"/>
        <w:numPr>
          <w:ilvl w:val="0"/>
          <w:numId w:val="17"/>
        </w:numPr>
        <w:spacing w:line="276" w:lineRule="auto"/>
        <w:rPr>
          <w:rFonts w:ascii="Arial" w:hAnsi="Arial" w:cs="Arial"/>
        </w:rPr>
      </w:pPr>
      <w:r w:rsidRPr="00755FB3">
        <w:rPr>
          <w:rFonts w:ascii="Arial" w:hAnsi="Arial" w:cs="Arial"/>
        </w:rPr>
        <w:lastRenderedPageBreak/>
        <w:t xml:space="preserve">w obszarze w którym udzielane będzie wsparcie przewidziane w ramach projektu, </w:t>
      </w:r>
    </w:p>
    <w:p w14:paraId="62C339C8" w14:textId="77777777" w:rsidR="00FB0F0B" w:rsidRPr="00755FB3" w:rsidRDefault="00C94E2E" w:rsidP="008903D3">
      <w:pPr>
        <w:pStyle w:val="Akapitzlist"/>
        <w:numPr>
          <w:ilvl w:val="0"/>
          <w:numId w:val="17"/>
        </w:numPr>
        <w:spacing w:line="276" w:lineRule="auto"/>
        <w:rPr>
          <w:rFonts w:ascii="Arial" w:hAnsi="Arial" w:cs="Arial"/>
        </w:rPr>
      </w:pPr>
      <w:r w:rsidRPr="00755FB3">
        <w:rPr>
          <w:rFonts w:ascii="Arial" w:hAnsi="Arial" w:cs="Arial"/>
        </w:rPr>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768C9893" w14:textId="77777777" w:rsidR="00FB0F0B" w:rsidRPr="00755FB3" w:rsidRDefault="00C94E2E" w:rsidP="008903D3">
      <w:pPr>
        <w:pStyle w:val="Akapitzlist"/>
        <w:numPr>
          <w:ilvl w:val="0"/>
          <w:numId w:val="17"/>
        </w:numPr>
        <w:spacing w:line="276" w:lineRule="auto"/>
        <w:rPr>
          <w:rFonts w:ascii="Arial" w:hAnsi="Arial" w:cs="Arial"/>
        </w:rPr>
      </w:pPr>
      <w:r w:rsidRPr="00755FB3">
        <w:rPr>
          <w:rFonts w:ascii="Arial" w:hAnsi="Arial" w:cs="Arial"/>
        </w:rPr>
        <w:t xml:space="preserve">na określonym terytorium, którego dotyczyć będzie realizacja projektu </w:t>
      </w:r>
    </w:p>
    <w:p w14:paraId="0AC64753" w14:textId="77777777" w:rsidR="00C94E2E" w:rsidRPr="00755FB3"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73AB01CF" w14:textId="77777777" w:rsidR="00C94E2E" w:rsidRPr="00755FB3" w:rsidRDefault="00C94E2E" w:rsidP="00E06270">
      <w:pPr>
        <w:spacing w:line="276" w:lineRule="auto"/>
        <w:rPr>
          <w:rFonts w:ascii="Arial" w:hAnsi="Arial" w:cs="Arial"/>
        </w:rPr>
      </w:pPr>
      <w:r w:rsidRPr="00755FB3">
        <w:rPr>
          <w:rFonts w:ascii="Arial" w:hAnsi="Arial" w:cs="Arial"/>
        </w:rPr>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0271470F" w14:textId="77777777" w:rsidR="00FB0F0B" w:rsidRPr="00755FB3" w:rsidRDefault="00FB0F0B" w:rsidP="00E06270">
      <w:pPr>
        <w:spacing w:line="276" w:lineRule="auto"/>
        <w:rPr>
          <w:rFonts w:ascii="Arial" w:hAnsi="Arial" w:cs="Arial"/>
        </w:rPr>
      </w:pPr>
      <w:r w:rsidRPr="00755FB3">
        <w:rPr>
          <w:rFonts w:ascii="Arial" w:hAnsi="Arial" w:cs="Arial"/>
        </w:rPr>
        <w:t xml:space="preserve">W ten sam sposób opisz i uzasadnij doświadczenie partnera/ partnerów jeśli projekt realizowany jest w formule partnerstwa. </w:t>
      </w:r>
    </w:p>
    <w:p w14:paraId="4EBFAA71" w14:textId="4F27F559" w:rsidR="000D3B07" w:rsidRPr="00755FB3" w:rsidRDefault="000D3B07" w:rsidP="000D3B07">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pamiętaj żeby w tej sekcji </w:t>
      </w:r>
      <w:r w:rsidRPr="00755FB3">
        <w:rPr>
          <w:rFonts w:ascii="Arial" w:hAnsi="Arial" w:cs="Arial"/>
          <w:b/>
        </w:rPr>
        <w:t>bezpośrednio wskazać informację potwierdzające, że jesteś uprawnionym podmiotem do aplikowania ośrodki w ramach naboru</w:t>
      </w:r>
      <w:r w:rsidRPr="00755FB3">
        <w:rPr>
          <w:rFonts w:ascii="Arial" w:hAnsi="Arial" w:cs="Arial"/>
        </w:rPr>
        <w:t xml:space="preserve"> </w:t>
      </w:r>
      <w:r w:rsidR="00846EC1">
        <w:rPr>
          <w:rFonts w:ascii="Arial" w:hAnsi="Arial" w:cs="Arial"/>
        </w:rPr>
        <w:t>tj: jesteś o</w:t>
      </w:r>
      <w:r w:rsidR="00846EC1" w:rsidRPr="00846EC1">
        <w:rPr>
          <w:rFonts w:ascii="Arial" w:hAnsi="Arial" w:cs="Arial"/>
        </w:rPr>
        <w:t>rganizacj</w:t>
      </w:r>
      <w:r w:rsidR="00846EC1">
        <w:rPr>
          <w:rFonts w:ascii="Arial" w:hAnsi="Arial" w:cs="Arial"/>
        </w:rPr>
        <w:t>ą</w:t>
      </w:r>
      <w:r w:rsidR="00846EC1" w:rsidRPr="00846EC1">
        <w:rPr>
          <w:rFonts w:ascii="Arial" w:hAnsi="Arial" w:cs="Arial"/>
        </w:rPr>
        <w:t xml:space="preserve"> </w:t>
      </w:r>
      <w:r w:rsidR="00846EC1">
        <w:rPr>
          <w:rFonts w:ascii="Arial" w:hAnsi="Arial" w:cs="Arial"/>
        </w:rPr>
        <w:t>partnerów społecznych tj: organizacją pracodawców lub</w:t>
      </w:r>
      <w:r w:rsidR="00EF50EC">
        <w:rPr>
          <w:rFonts w:ascii="Arial" w:hAnsi="Arial" w:cs="Arial"/>
        </w:rPr>
        <w:t xml:space="preserve"> </w:t>
      </w:r>
      <w:r w:rsidR="00846EC1">
        <w:rPr>
          <w:rFonts w:ascii="Arial" w:hAnsi="Arial" w:cs="Arial"/>
        </w:rPr>
        <w:t>organizacją pracowników</w:t>
      </w:r>
      <w:r w:rsidR="00EF50EC">
        <w:rPr>
          <w:rFonts w:ascii="Arial" w:hAnsi="Arial" w:cs="Arial"/>
        </w:rPr>
        <w:t>.</w:t>
      </w:r>
    </w:p>
    <w:p w14:paraId="29FAA066" w14:textId="77777777"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 złożoności a także realizacji projektu w partnerstwie</w:t>
      </w:r>
      <w:r w:rsidR="00FB0F0B" w:rsidRPr="00755FB3">
        <w:rPr>
          <w:rFonts w:ascii="Arial" w:hAnsi="Arial" w:cs="Arial"/>
        </w:rPr>
        <w:t xml:space="preserve"> (jeśli dotyczy)</w:t>
      </w:r>
      <w:r w:rsidR="00C94E2E" w:rsidRPr="00755FB3">
        <w:rPr>
          <w:rFonts w:ascii="Arial" w:hAnsi="Arial" w:cs="Arial"/>
        </w:rPr>
        <w:t xml:space="preserve">.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 z</w:t>
      </w:r>
      <w:r w:rsidR="00960D58" w:rsidRPr="00755FB3">
        <w:rPr>
          <w:rFonts w:ascii="Arial" w:hAnsi="Arial" w:cs="Arial"/>
        </w:rPr>
        <w:t> </w:t>
      </w:r>
      <w:r w:rsidR="00C94E2E" w:rsidRPr="00755FB3">
        <w:rPr>
          <w:rFonts w:ascii="Arial" w:hAnsi="Arial" w:cs="Arial"/>
        </w:rPr>
        <w:t>uwzględnieniem realizatora/partnera (jeśli dotyczy).</w:t>
      </w:r>
    </w:p>
    <w:p w14:paraId="0EE83064" w14:textId="77777777" w:rsidR="00C94E2E" w:rsidRPr="00755FB3" w:rsidRDefault="00C94E2E" w:rsidP="00E06270">
      <w:pPr>
        <w:spacing w:line="276" w:lineRule="auto"/>
        <w:rPr>
          <w:rFonts w:ascii="Arial" w:hAnsi="Arial" w:cs="Arial"/>
        </w:rPr>
      </w:pPr>
      <w:r w:rsidRPr="00755FB3">
        <w:rPr>
          <w:rFonts w:ascii="Arial" w:hAnsi="Arial" w:cs="Arial"/>
        </w:rPr>
        <w:t>Przy opisie sposobu zarządzania projektem zwróć szczególną uwagę na:</w:t>
      </w:r>
    </w:p>
    <w:p w14:paraId="7C951CCE" w14:textId="77777777" w:rsidR="00210235" w:rsidRPr="00755FB3" w:rsidRDefault="00210235" w:rsidP="008903D3">
      <w:pPr>
        <w:pStyle w:val="Akapitzlist"/>
        <w:numPr>
          <w:ilvl w:val="0"/>
          <w:numId w:val="4"/>
        </w:numPr>
        <w:spacing w:line="276" w:lineRule="auto"/>
        <w:rPr>
          <w:rFonts w:ascii="Arial" w:hAnsi="Arial" w:cs="Arial"/>
        </w:rPr>
      </w:pPr>
      <w:r w:rsidRPr="00755FB3">
        <w:rPr>
          <w:rFonts w:ascii="Arial" w:hAnsi="Arial" w:cs="Arial"/>
        </w:rPr>
        <w:t>sposób zarządzania powinien być spójny i kompletny, tj. powinien uwzględniać wszystkie niezbędne elementy procesu zarządzania projektem (wskazanie kadry zarządzającej, podział ról i zadań w zespole zarządzającym);</w:t>
      </w:r>
    </w:p>
    <w:p w14:paraId="7F7EF8AD" w14:textId="77777777" w:rsidR="00210235" w:rsidRPr="00755FB3" w:rsidRDefault="00210235" w:rsidP="008903D3">
      <w:pPr>
        <w:pStyle w:val="Akapitzlist"/>
        <w:numPr>
          <w:ilvl w:val="0"/>
          <w:numId w:val="4"/>
        </w:numPr>
        <w:spacing w:line="276" w:lineRule="auto"/>
        <w:rPr>
          <w:rFonts w:ascii="Arial" w:hAnsi="Arial" w:cs="Arial"/>
        </w:rPr>
      </w:pPr>
      <w:r w:rsidRPr="00755FB3">
        <w:rPr>
          <w:rFonts w:ascii="Arial" w:hAnsi="Arial" w:cs="Arial"/>
        </w:rPr>
        <w:t>sposób zarządzania powinien być adekwatny do zakresu i charakteru projektu oraz powinien zapewniać jego sprawną i terminową realizację;</w:t>
      </w:r>
    </w:p>
    <w:p w14:paraId="45171024" w14:textId="77777777" w:rsidR="00210235" w:rsidRPr="00755FB3" w:rsidRDefault="00210235" w:rsidP="008903D3">
      <w:pPr>
        <w:pStyle w:val="Akapitzlist"/>
        <w:numPr>
          <w:ilvl w:val="0"/>
          <w:numId w:val="4"/>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20D30255" w14:textId="77777777" w:rsidR="00210235" w:rsidRPr="00755FB3" w:rsidRDefault="00210235" w:rsidP="008903D3">
      <w:pPr>
        <w:pStyle w:val="Akapitzlist"/>
        <w:numPr>
          <w:ilvl w:val="0"/>
          <w:numId w:val="4"/>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organizacyjna, czy też zadania związane z realizacją projektu będzie wykonywać już istniejąca jednostka organizacyjna; </w:t>
      </w:r>
    </w:p>
    <w:p w14:paraId="5A0D34C5" w14:textId="77777777" w:rsidR="00210235" w:rsidRPr="00755FB3" w:rsidRDefault="00210235" w:rsidP="008903D3">
      <w:pPr>
        <w:pStyle w:val="Akapitzlist"/>
        <w:numPr>
          <w:ilvl w:val="0"/>
          <w:numId w:val="4"/>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47AE44C1" w14:textId="77777777" w:rsidR="00210235" w:rsidRPr="00755FB3" w:rsidRDefault="00210235" w:rsidP="008903D3">
      <w:pPr>
        <w:pStyle w:val="Akapitzlist"/>
        <w:numPr>
          <w:ilvl w:val="0"/>
          <w:numId w:val="4"/>
        </w:numPr>
        <w:spacing w:line="276" w:lineRule="auto"/>
      </w:pPr>
      <w:r w:rsidRPr="00755FB3">
        <w:rPr>
          <w:rFonts w:ascii="Arial" w:hAnsi="Arial" w:cs="Arial"/>
        </w:rPr>
        <w:t xml:space="preserve">wskazanie, jakie działania będą prowadzone w celu monitoringu projektu. Monitoring projektu oznacza bieżące weryfikowanie postępu projektu w celu uzyskania informacji, czy dotrzymywany jest harmonogram realizacji projektu, czy wsparcie </w:t>
      </w:r>
      <w:r w:rsidRPr="00755FB3">
        <w:rPr>
          <w:rFonts w:ascii="Arial" w:hAnsi="Arial" w:cs="Arial"/>
        </w:rPr>
        <w:lastRenderedPageBreak/>
        <w:t>udzielane jest założonej w projekcie grupie docelowej i czy ponoszone wydatki są zgodne z założeniami budżetu projektu, również w odniesieniu do czasu trwania projektu. W sytuacji rozbieżności rzeczywistych postępów projektu z jego założeniami uzyskane w ten sposób informacje stanowią podstawę podejmowania odpowiednich działań naprawczych;</w:t>
      </w:r>
    </w:p>
    <w:p w14:paraId="03907C21" w14:textId="77777777" w:rsidR="00AD7CDB" w:rsidRPr="00755FB3" w:rsidRDefault="00C94E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Jeśli realizujesz projekt w partnerstwie, w tym miejscu uwzględnij również zaangażowanie </w:t>
      </w:r>
      <w:r w:rsidR="00464989" w:rsidRPr="00755FB3">
        <w:rPr>
          <w:rFonts w:ascii="Arial" w:hAnsi="Arial" w:cs="Arial"/>
        </w:rPr>
        <w:t xml:space="preserve">w zarządzanie </w:t>
      </w:r>
      <w:r w:rsidRPr="00755FB3">
        <w:rPr>
          <w:rFonts w:ascii="Arial" w:hAnsi="Arial" w:cs="Arial"/>
        </w:rPr>
        <w:t>swojego partnera</w:t>
      </w:r>
      <w:r w:rsidR="00464989" w:rsidRPr="00755FB3">
        <w:rPr>
          <w:rFonts w:ascii="Arial" w:hAnsi="Arial" w:cs="Arial"/>
        </w:rPr>
        <w:t>/ów</w:t>
      </w:r>
      <w:r w:rsidRPr="00755FB3">
        <w:rPr>
          <w:rFonts w:ascii="Arial" w:hAnsi="Arial" w:cs="Arial"/>
        </w:rPr>
        <w:t xml:space="preserve">. </w:t>
      </w:r>
    </w:p>
    <w:p w14:paraId="58F6B390" w14:textId="77777777" w:rsidR="00B70AFC" w:rsidRPr="00755FB3" w:rsidRDefault="00B70AFC" w:rsidP="00E06270">
      <w:pPr>
        <w:spacing w:before="120" w:after="120" w:line="271" w:lineRule="auto"/>
        <w:rPr>
          <w:rFonts w:ascii="Arial" w:hAnsi="Arial" w:cs="Arial"/>
        </w:rPr>
      </w:pPr>
      <w:r w:rsidRPr="0016583B">
        <w:rPr>
          <w:rFonts w:ascii="Arial" w:hAnsi="Arial" w:cs="Arial"/>
          <w:b/>
        </w:rPr>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partnera,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Wytycznych dotyczących 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0B537049" w14:textId="77777777" w:rsidR="00CB6EE2" w:rsidRPr="00755FB3" w:rsidRDefault="00B70AFC">
      <w:pPr>
        <w:spacing w:before="120" w:after="120" w:line="271" w:lineRule="auto"/>
        <w:rPr>
          <w:rFonts w:ascii="Arial" w:hAnsi="Arial" w:cs="Arial"/>
        </w:rPr>
      </w:pPr>
      <w:r w:rsidRPr="00755FB3">
        <w:rPr>
          <w:rFonts w:ascii="Arial" w:hAnsi="Arial" w:cs="Arial"/>
          <w:b/>
        </w:rPr>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1B075340"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p>
    <w:p w14:paraId="0311709B"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4F19A02E"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2522F58F" w14:textId="77777777" w:rsidR="0069436C" w:rsidRPr="00755FB3" w:rsidRDefault="00F44B31">
      <w:pPr>
        <w:spacing w:before="120" w:line="271" w:lineRule="auto"/>
        <w:rPr>
          <w:rFonts w:ascii="Arial" w:hAnsi="Arial" w:cs="Arial"/>
        </w:rPr>
      </w:pPr>
      <w:r w:rsidRPr="00755FB3">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wnioskodawcą/partnerem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49332832" w14:textId="77777777" w:rsidR="0069436C" w:rsidRPr="00755FB3" w:rsidRDefault="0069436C" w:rsidP="008903D3">
      <w:pPr>
        <w:pStyle w:val="Akapitzlist"/>
        <w:numPr>
          <w:ilvl w:val="0"/>
          <w:numId w:val="16"/>
        </w:numPr>
        <w:spacing w:before="120" w:line="271" w:lineRule="auto"/>
        <w:rPr>
          <w:rFonts w:ascii="Arial" w:hAnsi="Arial" w:cs="Arial"/>
        </w:rPr>
      </w:pPr>
      <w:r w:rsidRPr="00755FB3">
        <w:rPr>
          <w:rFonts w:ascii="Arial" w:hAnsi="Arial" w:cs="Arial"/>
        </w:rPr>
        <w:t>formę zaangażowania i szacunkowy wymiar czasu pracy personelu projektu niezbędnego do realizacji zadań merytorycznych (etat/liczba godzin),</w:t>
      </w:r>
    </w:p>
    <w:p w14:paraId="4A99D750" w14:textId="77777777" w:rsidR="0069436C" w:rsidRPr="00755FB3" w:rsidRDefault="0069436C" w:rsidP="008903D3">
      <w:pPr>
        <w:pStyle w:val="Akapitzlist"/>
        <w:numPr>
          <w:ilvl w:val="0"/>
          <w:numId w:val="16"/>
        </w:numPr>
        <w:spacing w:before="120" w:line="271" w:lineRule="auto"/>
        <w:rPr>
          <w:rFonts w:ascii="Arial" w:hAnsi="Arial" w:cs="Arial"/>
        </w:rPr>
      </w:pPr>
      <w:r w:rsidRPr="00755FB3">
        <w:rPr>
          <w:rFonts w:ascii="Arial" w:hAnsi="Arial" w:cs="Arial"/>
        </w:rPr>
        <w:t>planowany czas realizacji zadań merytorycznych przez wykonawcę (liczba godzin),</w:t>
      </w:r>
    </w:p>
    <w:p w14:paraId="0AE5E70A" w14:textId="77777777" w:rsidR="0069436C" w:rsidRPr="00755FB3" w:rsidRDefault="0069436C" w:rsidP="008903D3">
      <w:pPr>
        <w:pStyle w:val="Akapitzlist"/>
        <w:numPr>
          <w:ilvl w:val="0"/>
          <w:numId w:val="16"/>
        </w:numPr>
        <w:spacing w:before="120" w:line="271" w:lineRule="auto"/>
        <w:rPr>
          <w:rFonts w:ascii="Arial" w:hAnsi="Arial" w:cs="Arial"/>
        </w:rPr>
      </w:pPr>
      <w:r w:rsidRPr="00755FB3">
        <w:rPr>
          <w:rFonts w:ascii="Arial" w:hAnsi="Arial" w:cs="Arial"/>
        </w:rPr>
        <w:t>przewidywane rozliczenie wykonawcy na podstawie umowy o dzieło.</w:t>
      </w:r>
    </w:p>
    <w:p w14:paraId="30DD2F58"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306E0C1A" w14:textId="77777777" w:rsidR="00F44B31" w:rsidRPr="00755FB3" w:rsidRDefault="00F44B31" w:rsidP="00E06270">
      <w:pPr>
        <w:spacing w:before="120" w:line="271" w:lineRule="auto"/>
        <w:rPr>
          <w:rFonts w:ascii="Arial" w:hAnsi="Arial" w:cs="Arial"/>
        </w:rPr>
      </w:pPr>
      <w:r w:rsidRPr="00755FB3">
        <w:rPr>
          <w:rFonts w:ascii="Arial" w:hAnsi="Arial" w:cs="Arial"/>
        </w:rPr>
        <w:lastRenderedPageBreak/>
        <w:t>W przypadku, gdy na etapie pisania wniosku nie posiadasz w pełnym zakresie personelu projektu (osoby, które nie stanowią potencjału własnego wnioskodawcy/partnera),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wykształcenie, doświadczenie i zakres obowiązków, którym będziesz się kierował przy planowanym do zaangażowania pracowników. Błędem w tym przypadku byłoby wskazywanie konkretnych osób z imienia i nazwiska.</w:t>
      </w:r>
    </w:p>
    <w:p w14:paraId="08D2FFB7"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21A8C0C9" w14:textId="77777777" w:rsidR="00F44B31" w:rsidRPr="00755FB3" w:rsidRDefault="00960D58" w:rsidP="00E06270">
      <w:pPr>
        <w:spacing w:before="120" w:line="271" w:lineRule="auto"/>
        <w:rPr>
          <w:rFonts w:ascii="Arial" w:hAnsi="Arial" w:cs="Arial"/>
        </w:rPr>
      </w:pPr>
      <w:r w:rsidRPr="00755FB3">
        <w:rPr>
          <w:rFonts w:ascii="Arial" w:hAnsi="Arial" w:cs="Arial"/>
        </w:rPr>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planowanych na danym stanowisku zadań, uprawnień i odpowiedzialności. Wskaż jakie będą  najważniejsze kwalifikacje wymagane przez Ciebie na danym stanowisku pracy. </w:t>
      </w:r>
    </w:p>
    <w:p w14:paraId="61F8A66D"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1B158169" w14:textId="77777777" w:rsidR="005754A2" w:rsidRPr="00755FB3" w:rsidRDefault="005754A2" w:rsidP="008903D3">
      <w:pPr>
        <w:pStyle w:val="Akapitzlist"/>
        <w:numPr>
          <w:ilvl w:val="0"/>
          <w:numId w:val="19"/>
        </w:numPr>
        <w:spacing w:before="120" w:after="120" w:line="271" w:lineRule="auto"/>
        <w:rPr>
          <w:rFonts w:ascii="Arial" w:hAnsi="Arial" w:cs="Arial"/>
        </w:rPr>
      </w:pPr>
      <w:r w:rsidRPr="00755FB3">
        <w:rPr>
          <w:rFonts w:ascii="Arial" w:hAnsi="Arial" w:cs="Arial"/>
        </w:rPr>
        <w:t xml:space="preserve">opisz </w:t>
      </w:r>
      <w:r w:rsidR="0090170E" w:rsidRPr="00755FB3">
        <w:rPr>
          <w:rFonts w:ascii="Arial" w:hAnsi="Arial" w:cs="Arial"/>
        </w:rPr>
        <w:t>jakimi kryteriami</w:t>
      </w:r>
      <w:r w:rsidR="00894FE7" w:rsidRPr="00755FB3">
        <w:rPr>
          <w:rFonts w:ascii="Arial" w:hAnsi="Arial" w:cs="Arial"/>
        </w:rPr>
        <w:t xml:space="preserve"> będziesz posługiwał się przy rekrutacji uczestników do projektu</w:t>
      </w:r>
      <w:r w:rsidR="0090170E" w:rsidRPr="00755FB3">
        <w:rPr>
          <w:rFonts w:ascii="Arial" w:hAnsi="Arial" w:cs="Arial"/>
        </w:rPr>
        <w:t xml:space="preserve"> </w:t>
      </w:r>
      <w:r w:rsidRPr="00755FB3">
        <w:rPr>
          <w:rFonts w:ascii="Arial" w:hAnsi="Arial" w:cs="Arial"/>
        </w:rPr>
        <w:t>i jeśli przewidziałeś kryteria punktowe podaj ich wagę;</w:t>
      </w:r>
    </w:p>
    <w:p w14:paraId="23125C82" w14:textId="77777777" w:rsidR="005754A2" w:rsidRPr="00755FB3" w:rsidRDefault="005754A2" w:rsidP="008903D3">
      <w:pPr>
        <w:pStyle w:val="Akapitzlist"/>
        <w:numPr>
          <w:ilvl w:val="0"/>
          <w:numId w:val="19"/>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1273A605" w14:textId="77777777" w:rsidR="005754A2" w:rsidRPr="00755FB3" w:rsidRDefault="005754A2" w:rsidP="008903D3">
      <w:pPr>
        <w:pStyle w:val="Akapitzlist"/>
        <w:numPr>
          <w:ilvl w:val="0"/>
          <w:numId w:val="19"/>
        </w:numPr>
        <w:spacing w:before="120" w:after="120" w:line="271" w:lineRule="auto"/>
        <w:rPr>
          <w:rFonts w:ascii="Arial" w:hAnsi="Arial" w:cs="Arial"/>
        </w:rPr>
      </w:pPr>
      <w:r w:rsidRPr="00755FB3">
        <w:rPr>
          <w:rFonts w:ascii="Arial" w:hAnsi="Arial" w:cs="Arial"/>
        </w:rPr>
        <w:t>wskaż kanały informacyjne wykorzystywane podczas rekrutacji;</w:t>
      </w:r>
    </w:p>
    <w:p w14:paraId="79B4C988" w14:textId="77777777" w:rsidR="005754A2" w:rsidRPr="00755FB3" w:rsidRDefault="005754A2" w:rsidP="008903D3">
      <w:pPr>
        <w:pStyle w:val="Akapitzlist"/>
        <w:numPr>
          <w:ilvl w:val="0"/>
          <w:numId w:val="19"/>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27A45DB2" w14:textId="77777777" w:rsidR="005754A2" w:rsidRPr="00755FB3" w:rsidRDefault="005754A2" w:rsidP="008903D3">
      <w:pPr>
        <w:pStyle w:val="Akapitzlist"/>
        <w:numPr>
          <w:ilvl w:val="0"/>
          <w:numId w:val="19"/>
        </w:numPr>
        <w:spacing w:before="120" w:after="120" w:line="271" w:lineRule="auto"/>
        <w:rPr>
          <w:rFonts w:ascii="Arial" w:hAnsi="Arial" w:cs="Arial"/>
        </w:rPr>
      </w:pPr>
      <w:r w:rsidRPr="00755FB3">
        <w:rPr>
          <w:rFonts w:ascii="Arial" w:hAnsi="Arial" w:cs="Arial"/>
        </w:rPr>
        <w:t>opisz zasad</w:t>
      </w:r>
      <w:r w:rsidR="00894FE7" w:rsidRPr="00755FB3">
        <w:rPr>
          <w:rFonts w:ascii="Arial" w:hAnsi="Arial" w:cs="Arial"/>
        </w:rPr>
        <w:t>y</w:t>
      </w:r>
      <w:r w:rsidRPr="00755FB3">
        <w:rPr>
          <w:rFonts w:ascii="Arial" w:hAnsi="Arial" w:cs="Arial"/>
        </w:rPr>
        <w:t xml:space="preserve"> tworzenia list, w tym list rezerwowych potencjalnych uczestników;</w:t>
      </w:r>
    </w:p>
    <w:p w14:paraId="67AB2FBB" w14:textId="77777777" w:rsidR="00A90445" w:rsidRPr="00755FB3" w:rsidRDefault="00A90445" w:rsidP="008903D3">
      <w:pPr>
        <w:pStyle w:val="Akapitzlist"/>
        <w:numPr>
          <w:ilvl w:val="0"/>
          <w:numId w:val="19"/>
        </w:numPr>
        <w:spacing w:before="120" w:after="120" w:line="271" w:lineRule="auto"/>
        <w:rPr>
          <w:rFonts w:ascii="Arial" w:hAnsi="Arial" w:cs="Arial"/>
        </w:rPr>
      </w:pPr>
      <w:r w:rsidRPr="00755FB3">
        <w:rPr>
          <w:rFonts w:ascii="Arial" w:hAnsi="Arial" w:cs="Arial"/>
        </w:rPr>
        <w:t>zidentyfikuj ewentualne problemy z rekrutacją – co zrobisz aby ich uniknąć i co zrobisz jeśli się pojawią;</w:t>
      </w:r>
    </w:p>
    <w:p w14:paraId="2D53105F" w14:textId="77777777" w:rsidR="005754A2" w:rsidRPr="00755FB3" w:rsidRDefault="005754A2" w:rsidP="008903D3">
      <w:pPr>
        <w:pStyle w:val="Akapitzlist"/>
        <w:numPr>
          <w:ilvl w:val="0"/>
          <w:numId w:val="19"/>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66A7D484"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Sposób rekrutacji </w:t>
      </w:r>
      <w:r w:rsidR="00F44B31" w:rsidRPr="00755FB3">
        <w:rPr>
          <w:rFonts w:ascii="Arial" w:hAnsi="Arial" w:cs="Arial"/>
        </w:rPr>
        <w:t>opisz</w:t>
      </w:r>
      <w:r w:rsidRPr="00755FB3">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sidRPr="00755FB3">
        <w:rPr>
          <w:rFonts w:ascii="Arial" w:hAnsi="Arial" w:cs="Arial"/>
        </w:rPr>
        <w:t> </w:t>
      </w:r>
      <w:r w:rsidRPr="00755FB3">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4F90BB25"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7E68698E" w14:textId="77777777" w:rsidR="0090170E" w:rsidRPr="00755FB3" w:rsidRDefault="0090170E" w:rsidP="008903D3">
      <w:pPr>
        <w:pStyle w:val="Akapitzlist"/>
        <w:numPr>
          <w:ilvl w:val="0"/>
          <w:numId w:val="3"/>
        </w:numPr>
        <w:spacing w:before="120" w:after="120" w:line="271" w:lineRule="auto"/>
        <w:contextualSpacing w:val="0"/>
        <w:rPr>
          <w:rFonts w:ascii="Arial" w:hAnsi="Arial" w:cs="Arial"/>
        </w:rPr>
      </w:pPr>
      <w:r w:rsidRPr="00755FB3">
        <w:rPr>
          <w:rFonts w:ascii="Arial" w:hAnsi="Arial" w:cs="Arial"/>
        </w:rPr>
        <w:t>dostosowanie stron internetowych, na których będą publikowane informacje o</w:t>
      </w:r>
      <w:r w:rsidR="002667F9" w:rsidRPr="00755FB3">
        <w:rPr>
          <w:rFonts w:ascii="Arial" w:hAnsi="Arial" w:cs="Arial"/>
        </w:rPr>
        <w:t> </w:t>
      </w:r>
      <w:r w:rsidRPr="00755FB3">
        <w:rPr>
          <w:rFonts w:ascii="Arial" w:hAnsi="Arial" w:cs="Arial"/>
        </w:rPr>
        <w:t>projekcie oraz dokumenty rekrutacyjne, do standardów WCAG 2.0</w:t>
      </w:r>
      <w:r w:rsidR="00960D58" w:rsidRPr="00755FB3">
        <w:rPr>
          <w:rFonts w:ascii="Arial" w:hAnsi="Arial" w:cs="Arial"/>
        </w:rPr>
        <w:t>.</w:t>
      </w:r>
      <w:r w:rsidRPr="00755FB3">
        <w:rPr>
          <w:rFonts w:ascii="Arial" w:hAnsi="Arial" w:cs="Arial"/>
        </w:rPr>
        <w:t xml:space="preserve"> </w:t>
      </w:r>
      <w:r w:rsidR="00960D58" w:rsidRPr="00755FB3">
        <w:rPr>
          <w:rFonts w:ascii="Arial" w:hAnsi="Arial" w:cs="Arial"/>
        </w:rPr>
        <w:t>J</w:t>
      </w:r>
      <w:r w:rsidRPr="00755FB3">
        <w:rPr>
          <w:rFonts w:ascii="Arial" w:hAnsi="Arial" w:cs="Arial"/>
        </w:rPr>
        <w:t xml:space="preserve">est </w:t>
      </w:r>
      <w:r w:rsidR="00960D58" w:rsidRPr="00755FB3">
        <w:rPr>
          <w:rFonts w:ascii="Arial" w:hAnsi="Arial" w:cs="Arial"/>
        </w:rPr>
        <w:t xml:space="preserve">to </w:t>
      </w:r>
      <w:r w:rsidRPr="00755FB3">
        <w:rPr>
          <w:rFonts w:ascii="Arial" w:hAnsi="Arial" w:cs="Arial"/>
        </w:rPr>
        <w:t>niezbędne, aby umożliwić pozyskanie informacji o rekrutacji osobom z różnymi rodzajami niepełnosprawności,</w:t>
      </w:r>
    </w:p>
    <w:p w14:paraId="06A67B1A" w14:textId="77777777" w:rsidR="0090170E" w:rsidRPr="00755FB3" w:rsidRDefault="0090170E" w:rsidP="008903D3">
      <w:pPr>
        <w:pStyle w:val="Akapitzlist"/>
        <w:numPr>
          <w:ilvl w:val="0"/>
          <w:numId w:val="3"/>
        </w:numPr>
        <w:spacing w:before="120" w:after="120" w:line="271" w:lineRule="auto"/>
        <w:contextualSpacing w:val="0"/>
        <w:rPr>
          <w:rFonts w:ascii="Arial" w:hAnsi="Arial" w:cs="Arial"/>
        </w:rPr>
      </w:pPr>
      <w:r w:rsidRPr="00755FB3">
        <w:rPr>
          <w:rFonts w:ascii="Arial" w:hAnsi="Arial" w:cs="Arial"/>
        </w:rPr>
        <w:lastRenderedPageBreak/>
        <w:t>zapewnienie różnych sposobów informowania o możliwości udziału w projekcie: plakaty, ulotki, informacje w polskim języku migowym (film na www) itp.,</w:t>
      </w:r>
    </w:p>
    <w:p w14:paraId="3BCD5A81" w14:textId="77777777" w:rsidR="0090170E" w:rsidRPr="00755FB3" w:rsidRDefault="0090170E" w:rsidP="008903D3">
      <w:pPr>
        <w:pStyle w:val="Akapitzlist"/>
        <w:numPr>
          <w:ilvl w:val="0"/>
          <w:numId w:val="3"/>
        </w:numPr>
        <w:spacing w:before="120" w:after="120" w:line="271" w:lineRule="auto"/>
        <w:contextualSpacing w:val="0"/>
        <w:rPr>
          <w:rFonts w:ascii="Arial" w:hAnsi="Arial" w:cs="Arial"/>
        </w:rPr>
      </w:pPr>
      <w:r w:rsidRPr="00755FB3">
        <w:rPr>
          <w:rFonts w:ascii="Arial" w:hAnsi="Arial" w:cs="Arial"/>
        </w:rPr>
        <w:t>umieszczenie w materiałach informacyjnych i rekrutacyjnych wyraźnej informacji o</w:t>
      </w:r>
      <w:r w:rsidR="002667F9" w:rsidRPr="00755FB3">
        <w:rPr>
          <w:rFonts w:ascii="Arial" w:hAnsi="Arial" w:cs="Arial"/>
        </w:rPr>
        <w:t> </w:t>
      </w:r>
      <w:r w:rsidRPr="00755FB3">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5015DA55" w14:textId="77777777" w:rsidR="0090170E" w:rsidRPr="00755FB3" w:rsidRDefault="0090170E" w:rsidP="008903D3">
      <w:pPr>
        <w:pStyle w:val="Akapitzlist"/>
        <w:numPr>
          <w:ilvl w:val="0"/>
          <w:numId w:val="3"/>
        </w:numPr>
        <w:spacing w:before="120" w:after="120" w:line="271" w:lineRule="auto"/>
        <w:contextualSpacing w:val="0"/>
        <w:rPr>
          <w:rFonts w:ascii="Arial" w:hAnsi="Arial" w:cs="Arial"/>
        </w:rPr>
      </w:pPr>
      <w:r w:rsidRPr="00755FB3">
        <w:rPr>
          <w:rFonts w:ascii="Arial" w:hAnsi="Arial" w:cs="Arial"/>
        </w:rPr>
        <w:t>umieszczeni</w:t>
      </w:r>
      <w:r w:rsidR="00960D58" w:rsidRPr="00755FB3">
        <w:rPr>
          <w:rFonts w:ascii="Arial" w:hAnsi="Arial" w:cs="Arial"/>
        </w:rPr>
        <w:t>e</w:t>
      </w:r>
      <w:r w:rsidRPr="00755FB3">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7165D60D" w14:textId="77777777" w:rsidR="0090170E" w:rsidRPr="00755FB3" w:rsidRDefault="0090170E" w:rsidP="00E06270">
      <w:pPr>
        <w:spacing w:before="120" w:after="120" w:line="271" w:lineRule="auto"/>
        <w:rPr>
          <w:rFonts w:ascii="Arial" w:hAnsi="Arial" w:cs="Arial"/>
        </w:rPr>
      </w:pPr>
      <w:r w:rsidRPr="00755FB3">
        <w:rPr>
          <w:rFonts w:ascii="Arial" w:hAnsi="Arial" w:cs="Arial"/>
          <w:b/>
        </w:rPr>
        <w:t>Pamiętaj</w:t>
      </w:r>
      <w:r w:rsidR="00454307" w:rsidRPr="00755FB3">
        <w:rPr>
          <w:rFonts w:ascii="Arial" w:hAnsi="Arial" w:cs="Arial"/>
          <w:b/>
        </w:rPr>
        <w:t xml:space="preserve"> </w:t>
      </w:r>
      <w:r w:rsidRPr="00755FB3">
        <w:rPr>
          <w:rFonts w:ascii="Arial" w:hAnsi="Arial" w:cs="Arial"/>
          <w:b/>
        </w:rPr>
        <w:t>!</w:t>
      </w:r>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6AD1B57E"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0A2C9DE2" w14:textId="77777777" w:rsidR="0090170E" w:rsidRPr="00755FB3" w:rsidRDefault="0090170E" w:rsidP="00E06270">
      <w:pPr>
        <w:spacing w:before="120" w:after="120" w:line="271" w:lineRule="auto"/>
        <w:rPr>
          <w:rFonts w:ascii="Arial" w:hAnsi="Arial" w:cs="Arial"/>
        </w:rPr>
      </w:pPr>
      <w:r w:rsidRPr="00755FB3">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sidRPr="00755FB3">
        <w:rPr>
          <w:rFonts w:ascii="Arial" w:hAnsi="Arial" w:cs="Arial"/>
        </w:rPr>
        <w:t> </w:t>
      </w:r>
      <w:r w:rsidRPr="00755FB3">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sidRPr="00755FB3">
        <w:rPr>
          <w:rFonts w:ascii="Arial" w:hAnsi="Arial" w:cs="Arial"/>
        </w:rPr>
        <w:t> </w:t>
      </w:r>
      <w:r w:rsidRPr="00755FB3">
        <w:rPr>
          <w:rFonts w:ascii="Arial" w:hAnsi="Arial" w:cs="Arial"/>
        </w:rPr>
        <w:t>sposób pozwalający na dokonanie naboru uczestników projektu w przejrzysty sposób. W</w:t>
      </w:r>
      <w:r w:rsidR="00B70310" w:rsidRPr="00755FB3">
        <w:rPr>
          <w:rFonts w:ascii="Arial" w:hAnsi="Arial" w:cs="Arial"/>
        </w:rPr>
        <w:t> </w:t>
      </w:r>
      <w:r w:rsidRPr="00755FB3">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6CB1AB5C" w14:textId="77777777"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7707D477" w14:textId="77777777" w:rsidR="0090170E" w:rsidRPr="00755FB3" w:rsidRDefault="00FC7B15" w:rsidP="00E06270">
      <w:pPr>
        <w:spacing w:before="120" w:after="120" w:line="271" w:lineRule="auto"/>
        <w:rPr>
          <w:rFonts w:ascii="Arial" w:hAnsi="Arial" w:cs="Arial"/>
        </w:rPr>
      </w:pPr>
      <w:r w:rsidRPr="00755FB3">
        <w:rPr>
          <w:rFonts w:ascii="Arial" w:hAnsi="Arial" w:cs="Arial"/>
        </w:rPr>
        <w:t>O</w:t>
      </w:r>
      <w:r w:rsidR="00F44B31" w:rsidRPr="00755FB3">
        <w:rPr>
          <w:rFonts w:ascii="Arial" w:hAnsi="Arial" w:cs="Arial"/>
        </w:rPr>
        <w:t xml:space="preserve">pisz </w:t>
      </w:r>
      <w:r w:rsidR="0090170E" w:rsidRPr="00755FB3">
        <w:rPr>
          <w:rFonts w:ascii="Arial" w:hAnsi="Arial" w:cs="Arial"/>
        </w:rPr>
        <w:t>jakie działania będziesz podejmował w sytuacji pojawienia się trudności w</w:t>
      </w:r>
      <w:r w:rsidR="00F44B31" w:rsidRPr="00755FB3">
        <w:rPr>
          <w:rFonts w:ascii="Arial" w:hAnsi="Arial" w:cs="Arial"/>
        </w:rPr>
        <w:t> </w:t>
      </w:r>
      <w:r w:rsidR="0090170E" w:rsidRPr="00755FB3">
        <w:rPr>
          <w:rFonts w:ascii="Arial" w:hAnsi="Arial" w:cs="Arial"/>
        </w:rPr>
        <w:t xml:space="preserve">rekrutacji założonej liczby uczestników projektu. </w:t>
      </w:r>
    </w:p>
    <w:p w14:paraId="026ED6BD" w14:textId="71E9CE92" w:rsidR="00576A7B" w:rsidRPr="00755FB3"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 xml:space="preserve">ykaż, na podstawie jakich dokumentów źródłowych będziesz kwalifikował uczestników do projektu, np. orzeczenie o stopniu niepełnosprawności w rozumieniu ustawy z dnia 27 </w:t>
      </w:r>
      <w:r w:rsidR="0090170E" w:rsidRPr="00755FB3">
        <w:rPr>
          <w:rFonts w:ascii="Arial" w:hAnsi="Arial" w:cs="Arial"/>
        </w:rPr>
        <w:lastRenderedPageBreak/>
        <w:t xml:space="preserve">sierpnia 1997 r. o rehabilitacji zawodowej i społecznej oraz zatrudnianiu osób niepełnosprawnych lub orzeczenie albo inny dokument, o którym mowa w  ustawie z dnia 19 sierpnia 1994 r. o ochronie zdrowia psychicznego. </w:t>
      </w:r>
      <w:r w:rsidR="005754A2" w:rsidRPr="00755FB3">
        <w:rPr>
          <w:rFonts w:ascii="Arial" w:hAnsi="Arial" w:cs="Arial"/>
        </w:rPr>
        <w:t>Posiłkuj się przy tym zapisami Regulaminu wyboru projektów</w:t>
      </w:r>
      <w:r w:rsidR="00995509">
        <w:rPr>
          <w:rFonts w:ascii="Arial" w:hAnsi="Arial" w:cs="Arial"/>
        </w:rPr>
        <w:t xml:space="preserve"> cz. 5.3.1</w:t>
      </w:r>
      <w:r w:rsidR="005754A2" w:rsidRPr="00755FB3">
        <w:rPr>
          <w:rFonts w:ascii="Arial" w:hAnsi="Arial" w:cs="Arial"/>
        </w:rPr>
        <w:t xml:space="preserve"> gdzie ION wskazał minimalny katalog wymaganych 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będziesz w takim przypadku kwalifikował do udziału te osoby.</w:t>
      </w:r>
    </w:p>
    <w:p w14:paraId="7130CDB9" w14:textId="77777777" w:rsidR="00FE688E" w:rsidRPr="00755FB3" w:rsidRDefault="00FE688E" w:rsidP="00E06270">
      <w:pPr>
        <w:pStyle w:val="Nagwek1"/>
        <w:spacing w:before="120" w:after="120" w:line="271" w:lineRule="auto"/>
        <w:rPr>
          <w:rFonts w:ascii="Arial" w:hAnsi="Arial" w:cs="Arial"/>
          <w:b/>
          <w:color w:val="auto"/>
        </w:rPr>
      </w:pPr>
      <w:bookmarkStart w:id="24" w:name="_Toc135387486"/>
      <w:r w:rsidRPr="00755FB3">
        <w:rPr>
          <w:rFonts w:ascii="Arial" w:hAnsi="Arial" w:cs="Arial"/>
          <w:b/>
          <w:color w:val="auto"/>
        </w:rPr>
        <w:t>X</w:t>
      </w:r>
      <w:r w:rsidR="004625BC" w:rsidRPr="00755FB3">
        <w:rPr>
          <w:rFonts w:ascii="Arial" w:hAnsi="Arial" w:cs="Arial"/>
          <w:b/>
          <w:color w:val="auto"/>
        </w:rPr>
        <w:t>.</w:t>
      </w:r>
      <w:r w:rsidRPr="00755FB3">
        <w:rPr>
          <w:rFonts w:ascii="Arial" w:hAnsi="Arial" w:cs="Arial"/>
          <w:b/>
          <w:color w:val="auto"/>
        </w:rPr>
        <w:t xml:space="preserve"> Dodatkowe informacje</w:t>
      </w:r>
      <w:bookmarkEnd w:id="24"/>
    </w:p>
    <w:p w14:paraId="785133D5" w14:textId="7777777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755FB3">
        <w:rPr>
          <w:rFonts w:ascii="Arial" w:hAnsi="Arial" w:cs="Arial"/>
          <w:b/>
          <w:sz w:val="22"/>
          <w:szCs w:val="22"/>
        </w:rPr>
        <w:t>Komponent - diagnoza i założenia realizacji projektu</w:t>
      </w:r>
      <w:r w:rsidRPr="00755FB3">
        <w:rPr>
          <w:rFonts w:ascii="Arial" w:hAnsi="Arial" w:cs="Arial"/>
          <w:sz w:val="22"/>
          <w:szCs w:val="22"/>
        </w:rPr>
        <w:t xml:space="preserve"> –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sytuacji problemowej zawartej w opisie celu w odniesieniu do obszaru, w którym będzie realizowany projekt np. województwa, powiatu, gminy. Opisz w jakim stopniu projekt przyczyni się do osiągnięcia celu FEPZ 2021-2027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5E3E6C70" w14:textId="36321F8E" w:rsidR="00933AAE" w:rsidRDefault="00933AAE" w:rsidP="00E06270">
      <w:pPr>
        <w:pStyle w:val="Default"/>
        <w:tabs>
          <w:tab w:val="left" w:pos="2880"/>
        </w:tabs>
        <w:spacing w:before="120" w:after="120" w:line="271" w:lineRule="auto"/>
        <w:rPr>
          <w:rFonts w:ascii="Arial" w:hAnsi="Arial" w:cs="Arial"/>
          <w:sz w:val="22"/>
          <w:szCs w:val="22"/>
        </w:rPr>
      </w:pPr>
      <w:r w:rsidRPr="00755FB3">
        <w:rPr>
          <w:rFonts w:ascii="Arial" w:hAnsi="Arial" w:cs="Arial"/>
          <w:sz w:val="22"/>
          <w:szCs w:val="22"/>
        </w:rPr>
        <w:t>Cel projektu musi być prawidłowo zdefiniowany i adekwatny do przedstawionej diagnozy. Niewystarczającym jest przepisanie celu z Regulaminu.</w:t>
      </w:r>
    </w:p>
    <w:p w14:paraId="33819F7B" w14:textId="77777777" w:rsidR="003C3F56" w:rsidRPr="00B93AD8" w:rsidRDefault="003C3F56" w:rsidP="003C3F56">
      <w:pPr>
        <w:spacing w:before="120" w:after="120" w:line="271" w:lineRule="auto"/>
        <w:rPr>
          <w:rFonts w:ascii="Arial" w:hAnsi="Arial" w:cs="Arial"/>
          <w:lang w:eastAsia="pl-PL"/>
        </w:rPr>
      </w:pPr>
      <w:r w:rsidRPr="003C3F56">
        <w:rPr>
          <w:rFonts w:ascii="Arial" w:hAnsi="Arial" w:cs="Arial"/>
          <w:lang w:eastAsia="pl-PL"/>
        </w:rPr>
        <w:t>Konstruując opis celu projektu pamiętaj,</w:t>
      </w:r>
      <w:r w:rsidRPr="00172559">
        <w:rPr>
          <w:rFonts w:ascii="Arial" w:hAnsi="Arial" w:cs="Arial"/>
          <w:lang w:eastAsia="pl-PL"/>
        </w:rPr>
        <w:t xml:space="preserve"> aby był SMART czyli zapisany w następujący sposób:</w:t>
      </w:r>
    </w:p>
    <w:p w14:paraId="0ED00E13" w14:textId="77777777" w:rsidR="003C3F56" w:rsidRPr="003C3F56" w:rsidRDefault="003C3F56" w:rsidP="008903D3">
      <w:pPr>
        <w:numPr>
          <w:ilvl w:val="0"/>
          <w:numId w:val="29"/>
        </w:numPr>
        <w:spacing w:before="120" w:after="120" w:line="271" w:lineRule="auto"/>
        <w:rPr>
          <w:rFonts w:ascii="Arial" w:eastAsia="Times New Roman" w:hAnsi="Arial" w:cs="Arial"/>
          <w:lang w:eastAsia="pl-PL"/>
        </w:rPr>
      </w:pPr>
      <w:r w:rsidRPr="003C3F56">
        <w:rPr>
          <w:rFonts w:ascii="Arial" w:eastAsia="Times New Roman" w:hAnsi="Arial" w:cs="Arial"/>
          <w:b/>
          <w:bCs/>
          <w:lang w:eastAsia="pl-PL"/>
        </w:rPr>
        <w:t>Konkretny:</w:t>
      </w:r>
      <w:r w:rsidRPr="003C3F56">
        <w:rPr>
          <w:rFonts w:ascii="Arial" w:eastAsia="Times New Roman" w:hAnsi="Arial" w:cs="Arial"/>
          <w:lang w:eastAsia="pl-PL"/>
        </w:rPr>
        <w:t xml:space="preserve"> skup się na konkretnym obszarze do poprawy.</w:t>
      </w:r>
    </w:p>
    <w:p w14:paraId="5EB8A0F4" w14:textId="77777777" w:rsidR="003C3F56" w:rsidRPr="003C3F56" w:rsidRDefault="003C3F56" w:rsidP="008903D3">
      <w:pPr>
        <w:numPr>
          <w:ilvl w:val="0"/>
          <w:numId w:val="29"/>
        </w:numPr>
        <w:spacing w:before="120" w:after="120" w:line="271" w:lineRule="auto"/>
        <w:rPr>
          <w:rFonts w:ascii="Arial" w:eastAsia="Times New Roman" w:hAnsi="Arial" w:cs="Arial"/>
          <w:lang w:eastAsia="pl-PL"/>
        </w:rPr>
      </w:pPr>
      <w:r w:rsidRPr="003C3F56">
        <w:rPr>
          <w:rFonts w:ascii="Arial" w:eastAsia="Times New Roman" w:hAnsi="Arial" w:cs="Arial"/>
          <w:b/>
          <w:bCs/>
          <w:lang w:eastAsia="pl-PL"/>
        </w:rPr>
        <w:t>Mierzalny:</w:t>
      </w:r>
      <w:r w:rsidRPr="003C3F56">
        <w:rPr>
          <w:rFonts w:ascii="Arial" w:eastAsia="Times New Roman" w:hAnsi="Arial" w:cs="Arial"/>
          <w:lang w:eastAsia="pl-PL"/>
        </w:rPr>
        <w:t xml:space="preserve"> zmierz lub podaj wskaźnik postępu dla swoich mierzalnych celów.</w:t>
      </w:r>
    </w:p>
    <w:p w14:paraId="6C03975D" w14:textId="77777777" w:rsidR="003C3F56" w:rsidRPr="003C3F56" w:rsidRDefault="003C3F56" w:rsidP="008903D3">
      <w:pPr>
        <w:numPr>
          <w:ilvl w:val="0"/>
          <w:numId w:val="29"/>
        </w:numPr>
        <w:spacing w:before="120" w:after="120" w:line="271" w:lineRule="auto"/>
        <w:rPr>
          <w:rFonts w:ascii="Arial" w:eastAsia="Times New Roman" w:hAnsi="Arial" w:cs="Arial"/>
          <w:lang w:eastAsia="pl-PL"/>
        </w:rPr>
      </w:pPr>
      <w:r w:rsidRPr="003C3F56">
        <w:rPr>
          <w:rFonts w:ascii="Arial" w:eastAsia="Times New Roman" w:hAnsi="Arial" w:cs="Arial"/>
          <w:b/>
          <w:bCs/>
          <w:lang w:eastAsia="pl-PL"/>
        </w:rPr>
        <w:t>Osiągalny:</w:t>
      </w:r>
      <w:r w:rsidRPr="003C3F56">
        <w:rPr>
          <w:rFonts w:ascii="Arial" w:eastAsia="Times New Roman" w:hAnsi="Arial" w:cs="Arial"/>
          <w:lang w:eastAsia="pl-PL"/>
        </w:rPr>
        <w:t xml:space="preserve"> określ, kto to zrobi i jak.</w:t>
      </w:r>
    </w:p>
    <w:p w14:paraId="55480C59" w14:textId="4AFC282E" w:rsidR="006F49C6" w:rsidRPr="003C3F56" w:rsidRDefault="003C3F56" w:rsidP="008903D3">
      <w:pPr>
        <w:numPr>
          <w:ilvl w:val="0"/>
          <w:numId w:val="29"/>
        </w:numPr>
        <w:spacing w:before="120" w:after="120" w:line="271" w:lineRule="auto"/>
        <w:rPr>
          <w:rFonts w:ascii="Arial" w:eastAsia="Times New Roman" w:hAnsi="Arial" w:cs="Arial"/>
          <w:lang w:eastAsia="pl-PL"/>
        </w:rPr>
      </w:pPr>
      <w:r w:rsidRPr="003C3F56">
        <w:rPr>
          <w:rFonts w:ascii="Arial" w:eastAsia="Times New Roman" w:hAnsi="Arial" w:cs="Arial"/>
          <w:b/>
          <w:bCs/>
          <w:lang w:eastAsia="pl-PL"/>
        </w:rPr>
        <w:t>Realistyczny:</w:t>
      </w:r>
      <w:r w:rsidRPr="003C3F56">
        <w:rPr>
          <w:rFonts w:ascii="Arial" w:eastAsia="Times New Roman" w:hAnsi="Arial" w:cs="Arial"/>
          <w:lang w:eastAsia="pl-PL"/>
        </w:rPr>
        <w:t xml:space="preserve"> określ wyniki, które można osiągnąć, biorąc pod uwagę dostępne zasoby.</w:t>
      </w:r>
    </w:p>
    <w:p w14:paraId="216D615E" w14:textId="7C3D1130" w:rsidR="003C3F56" w:rsidRPr="007F58EB" w:rsidRDefault="003C3F56" w:rsidP="007F58EB">
      <w:pPr>
        <w:numPr>
          <w:ilvl w:val="0"/>
          <w:numId w:val="29"/>
        </w:numPr>
        <w:spacing w:before="120" w:after="120" w:line="271" w:lineRule="auto"/>
        <w:rPr>
          <w:rFonts w:ascii="Arial" w:eastAsia="Times New Roman" w:hAnsi="Arial" w:cs="Arial"/>
          <w:lang w:eastAsia="pl-PL"/>
        </w:rPr>
      </w:pPr>
      <w:r w:rsidRPr="007F58EB">
        <w:rPr>
          <w:rFonts w:ascii="Arial" w:eastAsia="Times New Roman" w:hAnsi="Arial" w:cs="Arial"/>
          <w:b/>
          <w:bCs/>
          <w:lang w:eastAsia="pl-PL"/>
        </w:rPr>
        <w:t>Określony czasowo:</w:t>
      </w:r>
      <w:r w:rsidRPr="007F58EB">
        <w:rPr>
          <w:rFonts w:ascii="Arial" w:eastAsia="Times New Roman" w:hAnsi="Arial" w:cs="Arial"/>
          <w:lang w:eastAsia="pl-PL"/>
        </w:rPr>
        <w:t xml:space="preserve"> określ datę lub ramy czasowe, w których wyniki można osiągnąć.</w:t>
      </w:r>
    </w:p>
    <w:p w14:paraId="1BD2DA7C" w14:textId="77777777" w:rsidR="009829CC" w:rsidRPr="00755FB3" w:rsidRDefault="004C2D7C" w:rsidP="00E92F0D">
      <w:pPr>
        <w:pStyle w:val="Default"/>
        <w:tabs>
          <w:tab w:val="left" w:pos="2880"/>
        </w:tabs>
        <w:spacing w:before="120" w:after="200" w:line="268" w:lineRule="auto"/>
        <w:rPr>
          <w:color w:val="auto"/>
          <w:sz w:val="22"/>
          <w:szCs w:val="22"/>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xml:space="preserve">, które pochodzą z wiarygodnego źródła (pamiętaj podaj te źródła). Możesz również posłużyć się danymi z własnych badań/analiz pod warunkiem rzetelnego ich przeprowadzenia. </w:t>
      </w:r>
      <w:r w:rsidR="009829CC" w:rsidRPr="00755FB3">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755FB3">
        <w:rPr>
          <w:rFonts w:ascii="Arial" w:hAnsi="Arial" w:cs="Arial"/>
          <w:color w:val="auto"/>
          <w:sz w:val="22"/>
          <w:szCs w:val="22"/>
        </w:rPr>
        <w:t>Pamiętaj jednak aby powołać się na źródła z których korzystasz, aby oceniający mógł zweryfikować trafność założeń Twojego projektu.</w:t>
      </w:r>
    </w:p>
    <w:p w14:paraId="031479B4" w14:textId="77777777" w:rsidR="004C2D7C" w:rsidRPr="00755FB3"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438D99C6" w14:textId="77777777"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Pamiętaj, że rzetelna analiza wyjściowa jest podstawą doboru i oceny odpowiednich form wsparcia i metod prac z odbiorcami wsparcia, a  pominięcie jakiegokolwiek aspektu problemu zwiększa ryzyko niepowodzenia całego przedsięwzięcia.</w:t>
      </w:r>
      <w:r w:rsidR="009829CC" w:rsidRPr="00755FB3">
        <w:rPr>
          <w:rFonts w:ascii="Arial" w:hAnsi="Arial" w:cs="Arial"/>
        </w:rPr>
        <w:t xml:space="preserve"> Opisz więc również te powiązania.</w:t>
      </w:r>
    </w:p>
    <w:p w14:paraId="2A51214B" w14:textId="77777777" w:rsidR="009E2DBA" w:rsidRPr="00755FB3"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lastRenderedPageBreak/>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0576F4FE" w14:textId="77777777" w:rsidR="00A14474" w:rsidRPr="00755FB3" w:rsidRDefault="00163CC2" w:rsidP="009829CC">
      <w:pPr>
        <w:spacing w:before="120" w:after="120" w:line="271" w:lineRule="auto"/>
        <w:rPr>
          <w:rFonts w:ascii="Arial" w:hAnsi="Arial" w:cs="Arial"/>
        </w:rPr>
      </w:pPr>
      <w:r w:rsidRPr="00755FB3">
        <w:rPr>
          <w:rFonts w:ascii="Arial" w:hAnsi="Arial" w:cs="Arial"/>
          <w:b/>
        </w:rPr>
        <w:t xml:space="preserve">Komponent – trwałość projektu, rezultatów oraz zmiana sytuacji grupy </w:t>
      </w:r>
      <w:r w:rsidR="003156E0" w:rsidRPr="00755FB3">
        <w:rPr>
          <w:rFonts w:ascii="Arial" w:hAnsi="Arial" w:cs="Arial"/>
          <w:b/>
        </w:rPr>
        <w:t>docelowej</w:t>
      </w:r>
      <w:r w:rsidRPr="00755FB3">
        <w:rPr>
          <w:rFonts w:ascii="Arial"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3FA17756"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1"/>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przypadku projektów 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cross-financing,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306BE786" w14:textId="24EA6DF8" w:rsidR="0087322F" w:rsidRPr="00755FB3" w:rsidRDefault="00401BF8" w:rsidP="00E06270">
      <w:pPr>
        <w:spacing w:before="120" w:after="120" w:line="271" w:lineRule="auto"/>
        <w:rPr>
          <w:rFonts w:ascii="Arial" w:hAnsi="Arial" w:cs="Arial"/>
        </w:rPr>
      </w:pPr>
      <w:r w:rsidRPr="00755FB3">
        <w:rPr>
          <w:rFonts w:ascii="Arial" w:hAnsi="Arial" w:cs="Arial"/>
        </w:rPr>
        <w:t xml:space="preserve">Jeżeli zaplanowałeś takie wydatki w projekcie </w:t>
      </w:r>
      <w:r w:rsidR="009829CC" w:rsidRPr="00755FB3">
        <w:rPr>
          <w:rFonts w:ascii="Arial" w:hAnsi="Arial" w:cs="Arial"/>
        </w:rPr>
        <w:t>opisz</w:t>
      </w:r>
      <w:r w:rsidRPr="00755FB3">
        <w:rPr>
          <w:rFonts w:ascii="Arial" w:hAnsi="Arial" w:cs="Arial"/>
        </w:rPr>
        <w:t xml:space="preserve">  w jaki sposób zapewnisz np. utrzymanie obiektu, który został przez Ciebie wyposażony </w:t>
      </w:r>
      <w:r w:rsidR="009829CC" w:rsidRPr="00755FB3">
        <w:rPr>
          <w:rFonts w:ascii="Arial" w:hAnsi="Arial" w:cs="Arial"/>
        </w:rPr>
        <w:t>(</w:t>
      </w:r>
      <w:r w:rsidRPr="00755FB3">
        <w:rPr>
          <w:rFonts w:ascii="Arial" w:hAnsi="Arial" w:cs="Arial"/>
        </w:rPr>
        <w:t xml:space="preserve">w przypadku </w:t>
      </w:r>
      <w:r w:rsidR="00CE1F3D">
        <w:rPr>
          <w:rFonts w:ascii="Arial" w:hAnsi="Arial" w:cs="Arial"/>
        </w:rPr>
        <w:t>niezbędnego wsparcia technicznego</w:t>
      </w:r>
      <w:r w:rsidR="006F49C6" w:rsidRPr="00755FB3" w:rsidDel="006F49C6">
        <w:rPr>
          <w:rFonts w:ascii="Arial" w:hAnsi="Arial" w:cs="Arial"/>
        </w:rPr>
        <w:t xml:space="preserve"> </w:t>
      </w:r>
      <w:r w:rsidR="009829CC" w:rsidRPr="00755FB3">
        <w:rPr>
          <w:rFonts w:ascii="Arial" w:hAnsi="Arial" w:cs="Arial"/>
        </w:rPr>
        <w:t>możesz wskazać np., że</w:t>
      </w:r>
      <w:r w:rsidRPr="00755FB3">
        <w:rPr>
          <w:rFonts w:ascii="Arial" w:hAnsi="Arial" w:cs="Arial"/>
        </w:rPr>
        <w:t xml:space="preserve"> środki na sfinansowanie dla dalszego działania zostaną zapewnione z budżetu własnego</w:t>
      </w:r>
      <w:r w:rsidR="009829CC" w:rsidRPr="00755FB3">
        <w:rPr>
          <w:rFonts w:ascii="Arial" w:hAnsi="Arial" w:cs="Arial"/>
        </w:rPr>
        <w:t>/ z dotacji / z</w:t>
      </w:r>
      <w:r w:rsidR="003E797F" w:rsidRPr="00755FB3">
        <w:rPr>
          <w:rFonts w:ascii="Arial" w:hAnsi="Arial" w:cs="Arial"/>
        </w:rPr>
        <w:t>e</w:t>
      </w:r>
      <w:r w:rsidR="009829CC" w:rsidRPr="00755FB3">
        <w:rPr>
          <w:rFonts w:ascii="Arial" w:hAnsi="Arial" w:cs="Arial"/>
        </w:rPr>
        <w:t xml:space="preserve"> środków prywatnych). Ważn</w:t>
      </w:r>
      <w:r w:rsidR="00304950" w:rsidRPr="00755FB3">
        <w:rPr>
          <w:rFonts w:ascii="Arial" w:hAnsi="Arial" w:cs="Arial"/>
        </w:rPr>
        <w:t>e</w:t>
      </w:r>
      <w:r w:rsidR="009829CC" w:rsidRPr="00755FB3">
        <w:rPr>
          <w:rFonts w:ascii="Arial" w:hAnsi="Arial" w:cs="Arial"/>
        </w:rPr>
        <w:t xml:space="preserve"> w tym przypadku będą wszelkie informacje na temat </w:t>
      </w:r>
      <w:r w:rsidR="00304950" w:rsidRPr="00755FB3">
        <w:rPr>
          <w:rFonts w:ascii="Arial" w:hAnsi="Arial" w:cs="Arial"/>
        </w:rPr>
        <w:t>działań</w:t>
      </w:r>
      <w:r w:rsidR="009829CC" w:rsidRPr="00755FB3">
        <w:rPr>
          <w:rFonts w:ascii="Arial" w:hAnsi="Arial" w:cs="Arial"/>
        </w:rPr>
        <w:t xml:space="preserve"> które zapewnisz dla utrzymania użyteczności zakupionych w ramach cross-financingu pozycji wydatków (np. uwzględniając kwestię </w:t>
      </w:r>
      <w:r w:rsidR="009E2DBA" w:rsidRPr="00755FB3">
        <w:rPr>
          <w:rFonts w:ascii="Arial" w:hAnsi="Arial" w:cs="Arial"/>
        </w:rPr>
        <w:t>serwisowania/ przeglądów sezonowych)</w:t>
      </w:r>
      <w:r w:rsidR="003156E0" w:rsidRPr="00755FB3">
        <w:rPr>
          <w:rFonts w:ascii="Arial" w:hAnsi="Arial" w:cs="Arial"/>
        </w:rPr>
        <w:t xml:space="preserve"> </w:t>
      </w:r>
      <w:r w:rsidR="00A90445" w:rsidRPr="00755FB3">
        <w:rPr>
          <w:rFonts w:ascii="Arial" w:hAnsi="Arial" w:cs="Arial"/>
        </w:rPr>
        <w:t>J</w:t>
      </w:r>
      <w:r w:rsidR="00C42FA2" w:rsidRPr="00755FB3">
        <w:rPr>
          <w:rFonts w:ascii="Arial" w:hAnsi="Arial" w:cs="Arial"/>
        </w:rPr>
        <w:t>eżeli w</w:t>
      </w:r>
      <w:r w:rsidR="003E797F" w:rsidRPr="00755FB3">
        <w:rPr>
          <w:rFonts w:ascii="Arial" w:hAnsi="Arial" w:cs="Arial"/>
        </w:rPr>
        <w:t> </w:t>
      </w:r>
      <w:r w:rsidR="00C42FA2" w:rsidRPr="00755FB3">
        <w:rPr>
          <w:rFonts w:ascii="Arial" w:hAnsi="Arial" w:cs="Arial"/>
        </w:rPr>
        <w:t xml:space="preserve">Twoim projekcie </w:t>
      </w:r>
      <w:r w:rsidR="003156E0" w:rsidRPr="00755FB3">
        <w:rPr>
          <w:rFonts w:ascii="Arial" w:hAnsi="Arial" w:cs="Arial"/>
        </w:rPr>
        <w:t xml:space="preserve">nie występują takie kategorię </w:t>
      </w:r>
      <w:r w:rsidR="00CF5C68" w:rsidRPr="00755FB3">
        <w:rPr>
          <w:rFonts w:ascii="Arial" w:hAnsi="Arial" w:cs="Arial"/>
        </w:rPr>
        <w:t xml:space="preserve">kategorie </w:t>
      </w:r>
      <w:r w:rsidR="003156E0" w:rsidRPr="00755FB3">
        <w:rPr>
          <w:rFonts w:ascii="Arial" w:hAnsi="Arial" w:cs="Arial"/>
        </w:rPr>
        <w:t xml:space="preserve">wydatków musisz </w:t>
      </w:r>
      <w:r w:rsidR="00C42FA2" w:rsidRPr="00755FB3">
        <w:rPr>
          <w:rFonts w:ascii="Arial" w:hAnsi="Arial" w:cs="Arial"/>
        </w:rPr>
        <w:t xml:space="preserve">opisać </w:t>
      </w:r>
      <w:r w:rsidR="003156E0" w:rsidRPr="00755FB3">
        <w:rPr>
          <w:rFonts w:ascii="Arial" w:hAnsi="Arial" w:cs="Arial"/>
        </w:rPr>
        <w:t>jedynie trwałość w</w:t>
      </w:r>
      <w:r w:rsidR="003E797F" w:rsidRPr="00755FB3">
        <w:rPr>
          <w:rFonts w:ascii="Arial" w:hAnsi="Arial" w:cs="Arial"/>
        </w:rPr>
        <w:t> </w:t>
      </w:r>
      <w:r w:rsidR="003156E0" w:rsidRPr="00755FB3">
        <w:rPr>
          <w:rFonts w:ascii="Arial" w:hAnsi="Arial" w:cs="Arial"/>
        </w:rPr>
        <w:t xml:space="preserve">odniesieniu do rezultatów oraz wpływu </w:t>
      </w:r>
      <w:r w:rsidR="00C42FA2" w:rsidRPr="00755FB3">
        <w:rPr>
          <w:rFonts w:ascii="Arial" w:hAnsi="Arial" w:cs="Arial"/>
        </w:rPr>
        <w:t xml:space="preserve">projektu </w:t>
      </w:r>
      <w:r w:rsidR="003156E0" w:rsidRPr="00755FB3">
        <w:rPr>
          <w:rFonts w:ascii="Arial" w:hAnsi="Arial" w:cs="Arial"/>
        </w:rPr>
        <w:t>na grupę docelową.</w:t>
      </w:r>
    </w:p>
    <w:p w14:paraId="369DCBE2" w14:textId="77777777"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755FB3">
        <w:rPr>
          <w:rFonts w:ascii="Arial" w:hAnsi="Arial" w:cs="Arial"/>
          <w:sz w:val="22"/>
          <w:szCs w:val="22"/>
        </w:rPr>
        <w:t xml:space="preserve"> </w:t>
      </w:r>
    </w:p>
    <w:p w14:paraId="5EA36C86" w14:textId="77777777" w:rsidR="00453C28" w:rsidRPr="00755FB3" w:rsidRDefault="00DB7B04" w:rsidP="00E06270">
      <w:pPr>
        <w:pStyle w:val="Default"/>
        <w:spacing w:before="120" w:after="120" w:line="271" w:lineRule="auto"/>
        <w:rPr>
          <w:iCs/>
          <w:sz w:val="22"/>
          <w:szCs w:val="22"/>
        </w:rPr>
      </w:pPr>
      <w:r w:rsidRPr="00755FB3">
        <w:rPr>
          <w:rFonts w:ascii="Arial" w:hAnsi="Arial" w:cs="Arial"/>
          <w:b/>
          <w:sz w:val="22"/>
          <w:szCs w:val="22"/>
        </w:rPr>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opisz  trwałość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3E873F33"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65905E4B" w14:textId="77777777" w:rsidR="00165C02" w:rsidRPr="00755FB3" w:rsidRDefault="00DB7B04" w:rsidP="00E06270">
      <w:pPr>
        <w:spacing w:before="120" w:after="120" w:line="271" w:lineRule="auto"/>
        <w:rPr>
          <w:rFonts w:ascii="Arial" w:hAnsi="Arial" w:cs="Arial"/>
        </w:rPr>
      </w:pPr>
      <w:r w:rsidRPr="00755FB3">
        <w:rPr>
          <w:rFonts w:ascii="Arial" w:hAnsi="Arial" w:cs="Arial"/>
        </w:rPr>
        <w:t>Każdy projekt wybrany do dofinansowania w ramach FEPZ 2012-2027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6E7E4A1F" w14:textId="77777777" w:rsidR="0087322F" w:rsidRPr="00755FB3" w:rsidRDefault="00DB7B04" w:rsidP="008903D3">
      <w:pPr>
        <w:pStyle w:val="Akapitzlist"/>
        <w:numPr>
          <w:ilvl w:val="0"/>
          <w:numId w:val="10"/>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7DEE7028" w14:textId="77777777" w:rsidR="0087322F" w:rsidRPr="00755FB3" w:rsidRDefault="00DB7B04" w:rsidP="008903D3">
      <w:pPr>
        <w:pStyle w:val="Akapitzlist"/>
        <w:numPr>
          <w:ilvl w:val="0"/>
          <w:numId w:val="10"/>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3F51BA1F" w14:textId="77777777" w:rsidR="0087322F" w:rsidRPr="00755FB3" w:rsidRDefault="00DB7B04" w:rsidP="008903D3">
      <w:pPr>
        <w:pStyle w:val="Akapitzlist"/>
        <w:numPr>
          <w:ilvl w:val="0"/>
          <w:numId w:val="10"/>
        </w:numPr>
        <w:spacing w:before="120" w:after="120" w:line="271" w:lineRule="auto"/>
        <w:contextualSpacing w:val="0"/>
        <w:rPr>
          <w:rFonts w:ascii="Arial" w:eastAsia="MyriadPro-Regular" w:hAnsi="Arial" w:cs="Arial"/>
        </w:rPr>
      </w:pPr>
      <w:r w:rsidRPr="00755FB3">
        <w:rPr>
          <w:rFonts w:ascii="Arial" w:eastAsia="MyriadPro-Regular" w:hAnsi="Arial" w:cs="Arial"/>
        </w:rPr>
        <w:t>Konwencją o Prawach Osób Niepełnosprawnych</w:t>
      </w:r>
      <w:r w:rsidR="00163CC2" w:rsidRPr="00755FB3">
        <w:rPr>
          <w:rFonts w:ascii="Arial" w:eastAsia="MyriadPro-Regular" w:hAnsi="Arial" w:cs="Arial"/>
        </w:rPr>
        <w:t>;</w:t>
      </w:r>
    </w:p>
    <w:p w14:paraId="3D5E2063" w14:textId="77777777" w:rsidR="0087322F" w:rsidRPr="00755FB3" w:rsidRDefault="00DB7B04" w:rsidP="008903D3">
      <w:pPr>
        <w:pStyle w:val="Akapitzlist"/>
        <w:numPr>
          <w:ilvl w:val="0"/>
          <w:numId w:val="10"/>
        </w:numPr>
        <w:spacing w:before="120" w:after="120" w:line="271" w:lineRule="auto"/>
        <w:contextualSpacing w:val="0"/>
        <w:rPr>
          <w:rFonts w:ascii="Arial" w:hAnsi="Arial" w:cs="Arial"/>
          <w:iCs/>
        </w:rPr>
      </w:pPr>
      <w:r w:rsidRPr="00755FB3">
        <w:rPr>
          <w:rFonts w:ascii="Arial" w:hAnsi="Arial" w:cs="Arial"/>
          <w:iCs/>
        </w:rPr>
        <w:lastRenderedPageBreak/>
        <w:t>Kartą Praw Podstawowych Unii Europejskiej</w:t>
      </w:r>
      <w:r w:rsidR="00163CC2" w:rsidRPr="00755FB3">
        <w:rPr>
          <w:rFonts w:ascii="Arial" w:hAnsi="Arial" w:cs="Arial"/>
          <w:iCs/>
        </w:rPr>
        <w:t>;</w:t>
      </w:r>
      <w:r w:rsidRPr="00755FB3">
        <w:rPr>
          <w:rFonts w:ascii="Arial" w:hAnsi="Arial" w:cs="Arial"/>
          <w:iCs/>
        </w:rPr>
        <w:t xml:space="preserve">  </w:t>
      </w:r>
    </w:p>
    <w:p w14:paraId="5F0D49BC" w14:textId="77777777" w:rsidR="0087322F" w:rsidRPr="00755FB3" w:rsidRDefault="00DB7B04" w:rsidP="008903D3">
      <w:pPr>
        <w:pStyle w:val="Akapitzlist"/>
        <w:numPr>
          <w:ilvl w:val="0"/>
          <w:numId w:val="10"/>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1BD28DFC" w14:textId="77777777" w:rsidR="0087322F" w:rsidRPr="00755FB3" w:rsidRDefault="00DB7B04" w:rsidP="008903D3">
      <w:pPr>
        <w:pStyle w:val="Akapitzlist"/>
        <w:numPr>
          <w:ilvl w:val="0"/>
          <w:numId w:val="10"/>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779DCA78" w14:textId="77777777"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np: „Projekt jest zgodny z zasadą równości  kobiet i mężczyzn. Projekt ma pozytywny wpływ na politykę ponieważ (..uzasadnienie..)”. </w:t>
      </w:r>
    </w:p>
    <w:p w14:paraId="7B6D5A32"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2D2A3311" w14:textId="77777777" w:rsidR="008337AF"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w:t>
      </w:r>
      <w:r w:rsidR="00200194" w:rsidRPr="00755FB3">
        <w:rPr>
          <w:rFonts w:ascii="Arial" w:eastAsia="MyriadPro-Regular" w:hAnsi="Arial" w:cs="Arial"/>
          <w:b/>
        </w:rPr>
        <w:t xml:space="preserve">Zgodność z zasadą równości  </w:t>
      </w:r>
      <w:r w:rsidRPr="00755FB3">
        <w:rPr>
          <w:rFonts w:ascii="Arial" w:eastAsia="MyriadPro-Regular" w:hAnsi="Arial" w:cs="Arial"/>
          <w:b/>
        </w:rPr>
        <w:t>kobiet i mężczyzn</w:t>
      </w:r>
      <w:r w:rsidR="00200194" w:rsidRPr="00755FB3">
        <w:rPr>
          <w:rFonts w:ascii="Arial" w:eastAsia="MyriadPro-Regular" w:hAnsi="Arial" w:cs="Arial"/>
          <w:b/>
        </w:rPr>
        <w:t xml:space="preserve"> </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46F5D33D" w14:textId="77777777" w:rsidR="008337AF" w:rsidRPr="00755FB3" w:rsidRDefault="008337AF" w:rsidP="00E06270">
      <w:pPr>
        <w:spacing w:before="120" w:after="120" w:line="271" w:lineRule="auto"/>
        <w:rPr>
          <w:rFonts w:ascii="Arial" w:hAnsi="Arial" w:cs="Arial"/>
        </w:rPr>
      </w:pPr>
      <w:r w:rsidRPr="00755FB3">
        <w:rPr>
          <w:rFonts w:ascii="Arial" w:hAnsi="Arial" w:cs="Arial"/>
        </w:rPr>
        <w:t xml:space="preserve">Kryterium uznaje się za spełnione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5FB5B09D" w14:textId="77777777" w:rsidR="0087322F" w:rsidRPr="00755FB3" w:rsidRDefault="00F946CA" w:rsidP="00E06270">
      <w:pPr>
        <w:spacing w:before="120" w:after="120" w:line="271" w:lineRule="auto"/>
        <w:rPr>
          <w:rFonts w:ascii="Arial" w:hAnsi="Arial" w:cs="Arial"/>
        </w:rPr>
      </w:pPr>
      <w:r w:rsidRPr="00755FB3">
        <w:rPr>
          <w:rFonts w:ascii="Arial" w:hAnsi="Arial" w:cs="Arial"/>
        </w:rPr>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58454EA0" w14:textId="77777777" w:rsidR="0087322F" w:rsidRPr="00755FB3" w:rsidRDefault="00DB7B04" w:rsidP="008903D3">
      <w:pPr>
        <w:pStyle w:val="Akapitzlist"/>
        <w:numPr>
          <w:ilvl w:val="0"/>
          <w:numId w:val="8"/>
        </w:numPr>
        <w:spacing w:before="120" w:after="120" w:line="271" w:lineRule="auto"/>
        <w:contextualSpacing w:val="0"/>
        <w:rPr>
          <w:rFonts w:ascii="Arial" w:hAnsi="Arial" w:cs="Arial"/>
        </w:rPr>
      </w:pPr>
      <w:r w:rsidRPr="00755FB3">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75E636EC" w14:textId="77777777"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usisz pamiętać aby jasno zdefiniować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1BD60408" w14:textId="77777777" w:rsidR="0087322F" w:rsidRPr="00755FB3" w:rsidRDefault="00F060E4" w:rsidP="00E06270">
      <w:pPr>
        <w:spacing w:before="120" w:after="120" w:line="271" w:lineRule="auto"/>
        <w:rPr>
          <w:rFonts w:ascii="Arial" w:hAnsi="Arial" w:cs="Arial"/>
        </w:rPr>
      </w:pPr>
      <w:r w:rsidRPr="00755FB3">
        <w:rPr>
          <w:rFonts w:ascii="Arial" w:hAnsi="Arial" w:cs="Arial"/>
        </w:rPr>
        <w:t>W zależności od wyniku diagnozy względem występowania barier równościowych dalszy opis powinien pozwolić na pozytywną ocenę jednego z dwóch kryteriów:</w:t>
      </w:r>
    </w:p>
    <w:p w14:paraId="7C6569F7" w14:textId="77777777" w:rsidR="0087322F" w:rsidRPr="00755FB3" w:rsidRDefault="00DB7B04" w:rsidP="008903D3">
      <w:pPr>
        <w:pStyle w:val="Akapitzlist"/>
        <w:numPr>
          <w:ilvl w:val="0"/>
          <w:numId w:val="8"/>
        </w:numPr>
        <w:spacing w:before="120" w:after="120" w:line="271" w:lineRule="auto"/>
        <w:contextualSpacing w:val="0"/>
        <w:rPr>
          <w:rFonts w:ascii="Arial" w:hAnsi="Arial" w:cs="Arial"/>
        </w:rPr>
      </w:pPr>
      <w:r w:rsidRPr="00755FB3">
        <w:rPr>
          <w:rFonts w:ascii="Arial" w:hAnsi="Arial" w:cs="Arial"/>
        </w:rPr>
        <w:t>Wniosek o dofinansowanie projektu zawiera działania odpowiadające na zidentyfikowane bariery równościowe w obszarze tematycznym interwencji i/lub zasięgu oddziaływania projektu lub</w:t>
      </w:r>
    </w:p>
    <w:p w14:paraId="599F185F" w14:textId="77777777" w:rsidR="0087322F" w:rsidRPr="00755FB3" w:rsidRDefault="00DB7B04" w:rsidP="008903D3">
      <w:pPr>
        <w:pStyle w:val="Akapitzlist"/>
        <w:numPr>
          <w:ilvl w:val="0"/>
          <w:numId w:val="8"/>
        </w:numPr>
        <w:spacing w:before="120" w:after="120" w:line="271" w:lineRule="auto"/>
        <w:contextualSpacing w:val="0"/>
        <w:rPr>
          <w:rFonts w:ascii="Arial" w:hAnsi="Arial" w:cs="Arial"/>
        </w:rPr>
      </w:pPr>
      <w:r w:rsidRPr="00755FB3">
        <w:rPr>
          <w:rFonts w:ascii="Arial" w:hAnsi="Arial" w:cs="Arial"/>
        </w:rPr>
        <w:lastRenderedPageBreak/>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4776E73A" w14:textId="77777777"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3791796F"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62EC573C"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1FDB96AE" w14:textId="77777777" w:rsidR="0087322F" w:rsidRPr="00755FB3" w:rsidRDefault="00DB7B04" w:rsidP="00E06270">
      <w:pPr>
        <w:spacing w:before="120" w:after="120" w:line="271" w:lineRule="auto"/>
        <w:rPr>
          <w:rFonts w:ascii="Arial" w:hAnsi="Arial" w:cs="Arial"/>
        </w:rPr>
      </w:pPr>
      <w:r w:rsidRPr="00755FB3">
        <w:rPr>
          <w:rFonts w:ascii="Arial" w:hAnsi="Arial" w:cs="Arial"/>
        </w:rPr>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46304AAE" w14:textId="77777777" w:rsidR="0087322F" w:rsidRPr="00755FB3" w:rsidRDefault="00DB7B04" w:rsidP="00E06270">
      <w:pPr>
        <w:spacing w:before="120" w:after="120" w:line="271" w:lineRule="auto"/>
        <w:rPr>
          <w:rFonts w:ascii="Arial" w:hAnsi="Arial" w:cs="Arial"/>
        </w:rPr>
      </w:pPr>
      <w:r w:rsidRPr="00755FB3">
        <w:rPr>
          <w:rFonts w:ascii="Arial" w:hAnsi="Arial" w:cs="Arial"/>
        </w:rPr>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 gdy tak jest w tej części wniosku nadal wpisujesz</w:t>
      </w:r>
      <w:r w:rsidR="00332D2B" w:rsidRPr="00755FB3">
        <w:rPr>
          <w:rFonts w:ascii="Arial" w:hAnsi="Arial" w:cs="Arial"/>
        </w:rPr>
        <w:t xml:space="preserve">: </w:t>
      </w:r>
      <w:r w:rsidRPr="00755FB3">
        <w:rPr>
          <w:rFonts w:ascii="Arial" w:hAnsi="Arial" w:cs="Arial"/>
        </w:rPr>
        <w:t xml:space="preserve"> </w:t>
      </w:r>
      <w:r w:rsidR="00332D2B" w:rsidRPr="00755FB3">
        <w:rPr>
          <w:rFonts w:ascii="Arial" w:hAnsi="Arial" w:cs="Arial"/>
        </w:rPr>
        <w:t>„</w:t>
      </w:r>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 ….[…uzasadnienie…]”. </w:t>
      </w:r>
    </w:p>
    <w:p w14:paraId="45ADDB43"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39C18251" w14:textId="77777777" w:rsidR="0087322F" w:rsidRPr="00755FB3" w:rsidRDefault="00721077" w:rsidP="008903D3">
      <w:pPr>
        <w:pStyle w:val="Akapitzlist"/>
        <w:numPr>
          <w:ilvl w:val="0"/>
          <w:numId w:val="13"/>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4FB12342" w14:textId="77777777" w:rsidR="0087322F" w:rsidRPr="00755FB3" w:rsidRDefault="006E5582" w:rsidP="008903D3">
      <w:pPr>
        <w:pStyle w:val="Akapitzlist"/>
        <w:numPr>
          <w:ilvl w:val="0"/>
          <w:numId w:val="13"/>
        </w:numPr>
        <w:tabs>
          <w:tab w:val="left" w:pos="284"/>
        </w:tabs>
        <w:spacing w:before="120" w:after="120" w:line="271" w:lineRule="auto"/>
        <w:ind w:left="0" w:firstLine="0"/>
        <w:contextualSpacing w:val="0"/>
        <w:rPr>
          <w:rFonts w:ascii="Arial" w:hAnsi="Arial" w:cs="Arial"/>
        </w:rPr>
      </w:pPr>
      <w:r w:rsidRPr="00755FB3">
        <w:rPr>
          <w:rFonts w:ascii="Arial" w:hAnsi="Arial" w:cs="Arial"/>
          <w:b/>
        </w:rPr>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 xml:space="preserve">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w:t>
      </w:r>
      <w:r w:rsidR="00DB7B04" w:rsidRPr="00755FB3">
        <w:rPr>
          <w:rFonts w:ascii="Arial" w:hAnsi="Arial" w:cs="Arial"/>
        </w:rPr>
        <w:lastRenderedPageBreak/>
        <w:t>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59A27FE7" w14:textId="77777777" w:rsidR="0087322F" w:rsidRPr="00755FB3" w:rsidRDefault="00DB7B04" w:rsidP="00E06270">
      <w:pPr>
        <w:spacing w:before="120" w:after="120" w:line="271" w:lineRule="auto"/>
        <w:rPr>
          <w:rFonts w:ascii="Arial" w:hAnsi="Arial" w:cs="Arial"/>
        </w:rPr>
      </w:pPr>
      <w:r w:rsidRPr="00755FB3">
        <w:rPr>
          <w:rFonts w:ascii="Arial" w:hAnsi="Arial" w:cs="Arial"/>
        </w:rPr>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4A11B475" w14:textId="77777777" w:rsidR="0087322F" w:rsidRPr="00755FB3"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projekt</w:t>
      </w:r>
      <w:r w:rsidR="00A00A07" w:rsidRPr="00755FB3">
        <w:rPr>
          <w:rFonts w:ascii="Arial" w:hAnsi="Arial" w:cs="Arial"/>
        </w:rPr>
        <w:t>u</w:t>
      </w:r>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2444C9CB" w14:textId="77777777" w:rsidR="000B6070"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Zgodność z zasadą równości szans i niedyskryminacji, w tym dostępności dla osób</w:t>
      </w:r>
      <w:r w:rsidR="000A0C5A" w:rsidRPr="00755FB3">
        <w:rPr>
          <w:rFonts w:ascii="Arial" w:eastAsia="MyriadPro-Regular" w:hAnsi="Arial" w:cs="Arial"/>
          <w:b/>
        </w:rPr>
        <w:t xml:space="preserve"> z niepełnosprawnościami</w:t>
      </w:r>
      <w:r w:rsidR="000B6070" w:rsidRPr="00755FB3">
        <w:rPr>
          <w:rFonts w:ascii="Arial" w:eastAsia="MyriadPro-Regular" w:hAnsi="Arial" w:cs="Arial"/>
          <w:b/>
        </w:rPr>
        <w:t xml:space="preserve"> oraz zgodność z Konwencją o</w:t>
      </w:r>
      <w:r w:rsidR="00A00A07" w:rsidRPr="00755FB3">
        <w:rPr>
          <w:rFonts w:ascii="Arial" w:eastAsia="MyriadPro-Regular" w:hAnsi="Arial" w:cs="Arial"/>
          <w:b/>
        </w:rPr>
        <w:t> </w:t>
      </w:r>
      <w:r w:rsidR="000B6070" w:rsidRPr="00755FB3">
        <w:rPr>
          <w:rFonts w:ascii="Arial" w:eastAsia="MyriadPro-Regular" w:hAnsi="Arial" w:cs="Arial"/>
          <w:b/>
        </w:rPr>
        <w:t xml:space="preserve">Prawach Osób </w:t>
      </w:r>
      <w:r w:rsidR="00494DA4" w:rsidRPr="00755FB3">
        <w:rPr>
          <w:rFonts w:ascii="Arial" w:eastAsia="MyriadPro-Regular" w:hAnsi="Arial" w:cs="Arial"/>
          <w:b/>
        </w:rPr>
        <w:t xml:space="preserve">Niepełnosprawnych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 xml:space="preserve">niepełnosprawnościami i ma pozytywny wpływ w tym obszarze lub wskazać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W przypadku projektu, którego produkty/usługi nie mają bezpośrednich użytkowników dopuszczalne jest uznanie, że mają one charakter neutralny wobec zasady równości szans i niedyskryminacji</w:t>
      </w:r>
      <w:r w:rsidR="000B6070" w:rsidRPr="00755FB3">
        <w:rPr>
          <w:rFonts w:ascii="Arial" w:hAnsi="Arial" w:cs="Arial"/>
        </w:rPr>
        <w:t>.</w:t>
      </w:r>
    </w:p>
    <w:p w14:paraId="7DFE29B0" w14:textId="77777777"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1A9246F1" w14:textId="77777777" w:rsidR="0087322F" w:rsidRPr="00755FB3" w:rsidRDefault="000A0C5A" w:rsidP="00E06270">
      <w:pPr>
        <w:spacing w:before="120" w:after="120" w:line="271" w:lineRule="auto"/>
        <w:rPr>
          <w:rFonts w:ascii="Arial" w:hAnsi="Arial" w:cs="Arial"/>
        </w:rPr>
      </w:pPr>
      <w:r w:rsidRPr="00755FB3">
        <w:rPr>
          <w:rFonts w:ascii="Arial" w:hAnsi="Arial" w:cs="Arial"/>
        </w:rPr>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sidRPr="00755FB3">
        <w:rPr>
          <w:rFonts w:ascii="Arial" w:hAnsi="Arial" w:cs="Arial"/>
        </w:rPr>
        <w:t xml:space="preserve"> a </w:t>
      </w:r>
      <w:r w:rsidR="00DB7B04" w:rsidRPr="00755FB3">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78B844B8" w14:textId="77777777" w:rsidR="0087322F" w:rsidRPr="00755FB3" w:rsidRDefault="00DB7B04" w:rsidP="00E06270">
      <w:pPr>
        <w:spacing w:before="120" w:after="120" w:line="271" w:lineRule="auto"/>
        <w:rPr>
          <w:rFonts w:ascii="Arial" w:hAnsi="Arial" w:cs="Arial"/>
          <w:b/>
        </w:rPr>
      </w:pPr>
      <w:r w:rsidRPr="00755FB3">
        <w:rPr>
          <w:rFonts w:ascii="Arial" w:hAnsi="Arial" w:cs="Arial"/>
          <w:b/>
        </w:rPr>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z </w:t>
      </w:r>
      <w:r w:rsidRPr="00755FB3">
        <w:rPr>
          <w:rFonts w:ascii="Arial" w:eastAsia="MyriadPro-Regular" w:hAnsi="Arial" w:cs="Arial"/>
        </w:rPr>
        <w:t xml:space="preserve"> Konwencją o Prawach Osób Niepełnosprawnych</w:t>
      </w:r>
      <w:r w:rsidR="00494DA4" w:rsidRPr="00755FB3">
        <w:rPr>
          <w:rFonts w:ascii="Arial" w:eastAsia="MyriadPro-Regular" w:hAnsi="Arial" w:cs="Arial"/>
        </w:rPr>
        <w:t xml:space="preserve">. Możesz tego nie zrobić jedynie w przypadku projektów, których zakres i zawartość są </w:t>
      </w:r>
      <w:r w:rsidR="00494DA4" w:rsidRPr="00755FB3">
        <w:rPr>
          <w:rFonts w:ascii="Arial" w:eastAsia="MyriadPro-Regular" w:hAnsi="Arial" w:cs="Arial"/>
        </w:rPr>
        <w:lastRenderedPageBreak/>
        <w:t>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50313763" w14:textId="77777777" w:rsidR="00401BF8" w:rsidRPr="00755FB3" w:rsidRDefault="00DB7B04" w:rsidP="00E06270">
      <w:pPr>
        <w:spacing w:before="120" w:after="120" w:line="271" w:lineRule="auto"/>
        <w:rPr>
          <w:rStyle w:val="markedcontent"/>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 </w:t>
      </w:r>
      <w:r w:rsidR="004B1003" w:rsidRPr="00755FB3">
        <w:rPr>
          <w:rFonts w:ascii="Arial" w:hAnsi="Arial" w:cs="Arial"/>
          <w:b/>
          <w:iCs/>
        </w:rPr>
        <w:t>Zgodność z Kartą Praw Podstawowych Unii Europejskiej</w:t>
      </w:r>
      <w:r w:rsidR="004B1003" w:rsidRPr="00755FB3">
        <w:rPr>
          <w:rFonts w:ascii="Arial" w:hAnsi="Arial" w:cs="Arial"/>
          <w:iCs/>
        </w:rPr>
        <w:t xml:space="preserve"> </w:t>
      </w:r>
      <w:r w:rsidR="003E44CE" w:rsidRPr="00755FB3">
        <w:rPr>
          <w:rFonts w:ascii="Arial" w:hAnsi="Arial" w:cs="Arial"/>
          <w:iCs/>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Europejskiej ( Dz.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0B26A437" w14:textId="77777777" w:rsidR="0087322F" w:rsidRPr="00755FB3" w:rsidRDefault="00494DA4" w:rsidP="00E06270">
      <w:pPr>
        <w:spacing w:before="120" w:after="120" w:line="271" w:lineRule="auto"/>
        <w:rPr>
          <w:rFonts w:ascii="Arial" w:hAnsi="Arial" w:cs="Arial"/>
          <w:iCs/>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64767DE3" w14:textId="77777777" w:rsidR="006E031F" w:rsidRPr="00755FB3" w:rsidRDefault="00862452" w:rsidP="00E06270">
      <w:pPr>
        <w:autoSpaceDE w:val="0"/>
        <w:autoSpaceDN w:val="0"/>
        <w:adjustRightInd w:val="0"/>
        <w:spacing w:before="120" w:after="120" w:line="271" w:lineRule="auto"/>
        <w:rPr>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w:t>
      </w:r>
      <w:r w:rsidRPr="00755FB3" w:rsidDel="00862452">
        <w:rPr>
          <w:rFonts w:ascii="Arial" w:hAnsi="Arial" w:cs="Arial"/>
          <w:iCs/>
        </w:rPr>
        <w:t xml:space="preserve"> </w:t>
      </w:r>
      <w:r w:rsidR="004B1003" w:rsidRPr="00755FB3">
        <w:rPr>
          <w:rFonts w:ascii="Arial" w:hAnsi="Arial" w:cs="Arial"/>
          <w:b/>
        </w:rPr>
        <w:t xml:space="preserve">Zgodność z zasadą zrównoważonego rozwoju </w:t>
      </w:r>
      <w:r w:rsidR="003E44CE" w:rsidRPr="00755FB3">
        <w:rPr>
          <w:rFonts w:ascii="Arial" w:hAnsi="Arial" w:cs="Arial"/>
          <w:b/>
        </w:rPr>
        <w:t xml:space="preserve">(ZZR) </w:t>
      </w:r>
      <w:r w:rsidR="004B1003" w:rsidRPr="00755FB3">
        <w:rPr>
          <w:rFonts w:ascii="Arial" w:hAnsi="Arial" w:cs="Arial"/>
          <w:b/>
        </w:rPr>
        <w:t>oraz z zasadą „nie czyń poważnych szkód</w:t>
      </w:r>
      <w:r w:rsidR="004B1003" w:rsidRPr="00755FB3">
        <w:rPr>
          <w:rFonts w:ascii="Arial" w:hAnsi="Arial" w:cs="Arial"/>
        </w:rPr>
        <w:t xml:space="preserve">” </w:t>
      </w:r>
      <w:r w:rsidR="003E44CE" w:rsidRPr="00755FB3">
        <w:rPr>
          <w:rFonts w:ascii="Arial" w:hAnsi="Arial" w:cs="Arial"/>
        </w:rPr>
        <w:t>(DNSH)</w:t>
      </w:r>
      <w:r w:rsidR="004B1003" w:rsidRPr="00755FB3">
        <w:rPr>
          <w:rFonts w:ascii="Arial" w:hAnsi="Arial" w:cs="Arial"/>
        </w:rPr>
        <w:t xml:space="preserve">- </w:t>
      </w:r>
      <w:r w:rsidR="009D06D4" w:rsidRPr="00755FB3">
        <w:rPr>
          <w:rFonts w:ascii="Arial" w:hAnsi="Arial" w:cs="Arial"/>
          <w:iCs/>
        </w:rPr>
        <w:t xml:space="preserve">pole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oraz uzasadni</w:t>
      </w:r>
      <w:r w:rsidR="00612102" w:rsidRPr="00755FB3">
        <w:rPr>
          <w:rFonts w:ascii="Arial" w:hAnsi="Arial" w:cs="Arial"/>
          <w:iCs/>
        </w:rPr>
        <w:t>j</w:t>
      </w:r>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30C8583D"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10EDEFC9" w14:textId="77777777" w:rsidR="006E031F" w:rsidRPr="00755FB3" w:rsidRDefault="00DB7B04" w:rsidP="008903D3">
      <w:pPr>
        <w:pStyle w:val="Akapitzlist"/>
        <w:numPr>
          <w:ilvl w:val="0"/>
          <w:numId w:val="9"/>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13149A69" w14:textId="77777777" w:rsidR="006E031F" w:rsidRPr="00755FB3" w:rsidRDefault="00DB7B04" w:rsidP="008903D3">
      <w:pPr>
        <w:pStyle w:val="Akapitzlist"/>
        <w:numPr>
          <w:ilvl w:val="0"/>
          <w:numId w:val="9"/>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18745DF4" w14:textId="77777777" w:rsidR="006E031F" w:rsidRPr="00755FB3" w:rsidRDefault="00DB7B04" w:rsidP="008903D3">
      <w:pPr>
        <w:pStyle w:val="Akapitzlist"/>
        <w:numPr>
          <w:ilvl w:val="0"/>
          <w:numId w:val="9"/>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dążenia do zamykania obiegów surowcowych, a w tym maksymalizacji oszczędności wody i energii.</w:t>
      </w:r>
    </w:p>
    <w:p w14:paraId="434508C5"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4A6E5112" w14:textId="77777777" w:rsidR="00201039" w:rsidRPr="00755FB3" w:rsidRDefault="00DB7B04" w:rsidP="00E06270">
      <w:pPr>
        <w:spacing w:before="120" w:after="120" w:line="271" w:lineRule="auto"/>
        <w:rPr>
          <w:rFonts w:ascii="Arial" w:hAnsi="Arial" w:cs="Arial"/>
        </w:rPr>
      </w:pPr>
      <w:r w:rsidRPr="00755FB3">
        <w:rPr>
          <w:rFonts w:ascii="Arial" w:hAnsi="Arial" w:cs="Arial"/>
        </w:rPr>
        <w:t xml:space="preserve">Zasada DNSH </w:t>
      </w:r>
      <w:r w:rsidR="006E031F" w:rsidRPr="00755FB3">
        <w:rPr>
          <w:rFonts w:ascii="Arial" w:hAnsi="Arial" w:cs="Arial"/>
        </w:rPr>
        <w:t>-„nie czyń poważnych szkód” środowisku („Do no significant harm”)</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2021-2027,zdefiniowaną w 6 celach środowiskowych:</w:t>
      </w:r>
      <w:r w:rsidRPr="00755FB3">
        <w:rPr>
          <w:rFonts w:ascii="Arial" w:hAnsi="Arial" w:cs="Arial"/>
        </w:rPr>
        <w:t xml:space="preserve"> </w:t>
      </w:r>
    </w:p>
    <w:p w14:paraId="052901C6" w14:textId="77777777" w:rsidR="00E06270" w:rsidRPr="00755FB3" w:rsidRDefault="00DB7B04" w:rsidP="00E06270">
      <w:pPr>
        <w:spacing w:before="120" w:after="120" w:line="271" w:lineRule="auto"/>
        <w:rPr>
          <w:rFonts w:ascii="Arial" w:hAnsi="Arial" w:cs="Arial"/>
        </w:rPr>
      </w:pPr>
      <w:r w:rsidRPr="00755FB3">
        <w:rPr>
          <w:rFonts w:ascii="Arial" w:hAnsi="Arial" w:cs="Arial"/>
        </w:rPr>
        <w:t>1) łagodzenie zmian klimatu,</w:t>
      </w:r>
      <w:r w:rsidRPr="00755FB3">
        <w:rPr>
          <w:rFonts w:ascii="Arial" w:hAnsi="Arial" w:cs="Arial"/>
        </w:rPr>
        <w:br/>
        <w:t>2) adaptacja do zmian klimatu,</w:t>
      </w:r>
      <w:r w:rsidRPr="00755FB3">
        <w:rPr>
          <w:rFonts w:ascii="Arial" w:hAnsi="Arial" w:cs="Arial"/>
        </w:rPr>
        <w:br/>
        <w:t>3) zrównoważone wykorzystanie i ochrona zasobów wodnych i morskich,</w:t>
      </w:r>
      <w:r w:rsidRPr="00755FB3">
        <w:rPr>
          <w:rFonts w:ascii="Arial" w:hAnsi="Arial" w:cs="Arial"/>
        </w:rPr>
        <w:br/>
        <w:t>4) gospodarka o obiegu zamkniętym;</w:t>
      </w:r>
      <w:r w:rsidRPr="00755FB3">
        <w:rPr>
          <w:rFonts w:ascii="Arial" w:hAnsi="Arial" w:cs="Arial"/>
        </w:rPr>
        <w:br/>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1135C16E" w14:textId="77777777" w:rsidR="00862452" w:rsidRPr="00755FB3" w:rsidRDefault="009D06D4" w:rsidP="00E06270">
      <w:pPr>
        <w:spacing w:before="120" w:after="120" w:line="271" w:lineRule="auto"/>
        <w:rPr>
          <w:rFonts w:ascii="Arial" w:hAnsi="Arial" w:cs="Arial"/>
        </w:rPr>
      </w:pPr>
      <w:r w:rsidRPr="00755FB3">
        <w:rPr>
          <w:rFonts w:ascii="Arial" w:hAnsi="Arial" w:cs="Arial"/>
        </w:rPr>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 xml:space="preserve">(tam gdzie jest to możliwe) </w:t>
      </w:r>
      <w:r w:rsidR="004B1003" w:rsidRPr="00755FB3">
        <w:rPr>
          <w:rFonts w:ascii="Arial" w:hAnsi="Arial" w:cs="Arial"/>
        </w:rPr>
        <w:t xml:space="preserve">oddziaływanie działalności człowieka na środowisko takie jak np.: oszczędność energii i wody, powtórne wykorzystanie zasobów, </w:t>
      </w:r>
      <w:r w:rsidR="004B1003" w:rsidRPr="00755FB3">
        <w:rPr>
          <w:rFonts w:ascii="Arial" w:hAnsi="Arial" w:cs="Arial"/>
        </w:rPr>
        <w:lastRenderedPageBreak/>
        <w:t>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uznać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564A4ACA" w14:textId="77777777" w:rsidR="0010654F" w:rsidRPr="00755FB3"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7B23F934" w14:textId="77777777" w:rsidR="003C0E2B" w:rsidRPr="00755FB3" w:rsidRDefault="002E6230" w:rsidP="00E06270">
      <w:pPr>
        <w:spacing w:before="120" w:after="120" w:line="271" w:lineRule="auto"/>
        <w:rPr>
          <w:rFonts w:ascii="Arial" w:hAnsi="Arial" w:cs="Arial"/>
        </w:rPr>
      </w:pPr>
      <w:r w:rsidRPr="00755FB3">
        <w:rPr>
          <w:rFonts w:ascii="Arial" w:hAnsi="Arial" w:cs="Arial"/>
          <w:b/>
        </w:rPr>
        <w:t xml:space="preserve">Komponent </w:t>
      </w:r>
      <w:r w:rsidR="001F6B9A" w:rsidRPr="00755FB3">
        <w:rPr>
          <w:rFonts w:ascii="Arial" w:hAnsi="Arial" w:cs="Arial"/>
          <w:b/>
        </w:rPr>
        <w:t xml:space="preserve">- </w:t>
      </w:r>
      <w:r w:rsidRPr="00755FB3">
        <w:rPr>
          <w:rFonts w:ascii="Arial" w:hAnsi="Arial" w:cs="Arial"/>
          <w:b/>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2E1C2738" w14:textId="77777777" w:rsidR="0087322F" w:rsidRPr="00755FB3" w:rsidRDefault="00DB7B04" w:rsidP="008903D3">
      <w:pPr>
        <w:pStyle w:val="Akapitzlist"/>
        <w:numPr>
          <w:ilvl w:val="0"/>
          <w:numId w:val="11"/>
        </w:numPr>
        <w:spacing w:before="120" w:after="120" w:line="271" w:lineRule="auto"/>
        <w:contextualSpacing w:val="0"/>
        <w:rPr>
          <w:rFonts w:ascii="Arial" w:hAnsi="Arial" w:cs="Arial"/>
        </w:rPr>
      </w:pPr>
      <w:r w:rsidRPr="00755FB3">
        <w:rPr>
          <w:rFonts w:ascii="Arial" w:hAnsi="Arial" w:cs="Arial"/>
        </w:rPr>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09195568" w14:textId="77777777" w:rsidR="00830D58" w:rsidRPr="00755FB3" w:rsidRDefault="00AE4926" w:rsidP="00ED7BD3">
      <w:pPr>
        <w:spacing w:before="120" w:after="120" w:line="271" w:lineRule="auto"/>
        <w:ind w:left="420"/>
        <w:rPr>
          <w:rFonts w:ascii="Arial" w:hAnsi="Arial" w:cs="Arial"/>
        </w:rPr>
      </w:pPr>
      <w:r w:rsidRPr="00755FB3">
        <w:rPr>
          <w:rFonts w:ascii="Arial" w:hAnsi="Arial" w:cs="Arial"/>
          <w:b/>
        </w:rPr>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także</w:t>
      </w:r>
      <w:r w:rsidR="00830D58" w:rsidRPr="00755FB3">
        <w:t xml:space="preserve">  </w:t>
      </w:r>
      <w:r w:rsidR="00830D58" w:rsidRPr="00755FB3">
        <w:rPr>
          <w:rStyle w:val="markedcontent"/>
          <w:rFonts w:ascii="Arial" w:hAnsi="Arial" w:cs="Arial"/>
        </w:rPr>
        <w:t xml:space="preserve">umieścić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osiadanie strony internetowej nie jest obligatoryjne natomiast wymagane jest utworzenie profilu w mediach społecznościowych na potrzeby promocji projektu.</w:t>
      </w:r>
      <w:r w:rsidR="00830D58" w:rsidRPr="00755FB3">
        <w:rPr>
          <w:rStyle w:val="markedcontent"/>
          <w:rFonts w:ascii="Arial" w:hAnsi="Arial" w:cs="Arial"/>
          <w:b/>
        </w:rPr>
        <w:t xml:space="preserve"> </w:t>
      </w:r>
    </w:p>
    <w:p w14:paraId="2BEE23E4" w14:textId="77777777" w:rsidR="0087322F" w:rsidRPr="00755FB3" w:rsidRDefault="003C0E2B" w:rsidP="008903D3">
      <w:pPr>
        <w:pStyle w:val="Akapitzlist"/>
        <w:numPr>
          <w:ilvl w:val="0"/>
          <w:numId w:val="11"/>
        </w:numPr>
        <w:spacing w:before="120" w:after="120" w:line="271" w:lineRule="auto"/>
        <w:contextualSpacing w:val="0"/>
        <w:rPr>
          <w:rStyle w:val="markedcontent"/>
          <w:rFonts w:ascii="Arial" w:hAnsi="Arial" w:cs="Arial"/>
        </w:rPr>
      </w:pPr>
      <w:r w:rsidRPr="00755FB3">
        <w:rPr>
          <w:rFonts w:ascii="Arial" w:hAnsi="Arial" w:cs="Arial"/>
        </w:rPr>
        <w:t>zamieszczania</w:t>
      </w:r>
      <w:r w:rsidRPr="00755FB3">
        <w:rPr>
          <w:rStyle w:val="Hipercze"/>
          <w:rFonts w:ascii="Arial" w:hAnsi="Arial" w:cs="Arial"/>
        </w:rPr>
        <w:t xml:space="preserve"> </w:t>
      </w:r>
      <w:r w:rsidRPr="00755FB3">
        <w:rPr>
          <w:rStyle w:val="markedcontent"/>
          <w:rFonts w:ascii="Arial" w:hAnsi="Arial" w:cs="Arial"/>
        </w:rPr>
        <w:t>w widoczny sposób informacji z podkreśleniem faktu otrzymania wsparcia z Unii w dokumentach</w:t>
      </w:r>
      <w:r w:rsidRPr="00755FB3">
        <w:t xml:space="preserve"> </w:t>
      </w:r>
      <w:r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69E3A2A4" w14:textId="77777777" w:rsidR="0087322F" w:rsidRPr="00755FB3" w:rsidRDefault="00186F36" w:rsidP="008903D3">
      <w:pPr>
        <w:pStyle w:val="Akapitzlist"/>
        <w:numPr>
          <w:ilvl w:val="0"/>
          <w:numId w:val="11"/>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 xml:space="preserve">(tablic elektronicznych) </w:t>
      </w:r>
    </w:p>
    <w:p w14:paraId="5CE34BFD" w14:textId="77777777" w:rsidR="003C0E2B" w:rsidRPr="00755FB3" w:rsidRDefault="003C0E2B" w:rsidP="00E06270">
      <w:pPr>
        <w:spacing w:before="120" w:after="120" w:line="271" w:lineRule="auto"/>
        <w:rPr>
          <w:rFonts w:ascii="Arial" w:hAnsi="Arial" w:cs="Arial"/>
        </w:rPr>
      </w:pPr>
      <w:r w:rsidRPr="00755FB3">
        <w:rPr>
          <w:rFonts w:ascii="Arial" w:hAnsi="Arial" w:cs="Arial"/>
        </w:rPr>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16E6FDA8" w14:textId="77777777" w:rsidR="0047231B" w:rsidRPr="00755FB3" w:rsidRDefault="009D06D4" w:rsidP="00E06270">
      <w:pPr>
        <w:spacing w:before="120" w:after="120" w:line="271" w:lineRule="auto"/>
        <w:rPr>
          <w:rFonts w:ascii="Arial" w:hAnsi="Arial" w:cs="Arial"/>
        </w:rPr>
      </w:pPr>
      <w:r w:rsidRPr="00755FB3">
        <w:rPr>
          <w:rFonts w:ascii="Arial" w:hAnsi="Arial" w:cs="Arial"/>
        </w:rPr>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369DDA38" w14:textId="50898302" w:rsidR="00783683" w:rsidRDefault="00186F36" w:rsidP="00783683">
      <w:pPr>
        <w:rPr>
          <w:rFonts w:ascii="Arial" w:hAnsi="Arial" w:cs="Arial"/>
        </w:rPr>
      </w:pPr>
      <w:r w:rsidRPr="00755FB3">
        <w:rPr>
          <w:rFonts w:ascii="Arial" w:hAnsi="Arial" w:cs="Arial"/>
          <w:b/>
        </w:rPr>
        <w:t>Komponent – pomoc publiczna/ pomoc de minimis</w:t>
      </w:r>
      <w:r w:rsidRPr="00755FB3">
        <w:rPr>
          <w:rFonts w:ascii="Arial" w:hAnsi="Arial" w:cs="Arial"/>
        </w:rPr>
        <w:t xml:space="preserve"> – pole zawierające </w:t>
      </w:r>
      <w:r w:rsidR="009345A7" w:rsidRPr="00755FB3">
        <w:rPr>
          <w:rFonts w:ascii="Arial" w:hAnsi="Arial" w:cs="Arial"/>
        </w:rPr>
        <w:t xml:space="preserve">maksymalnie </w:t>
      </w:r>
      <w:r w:rsidRPr="00755FB3">
        <w:rPr>
          <w:rFonts w:ascii="Arial" w:hAnsi="Arial" w:cs="Arial"/>
        </w:rPr>
        <w:t xml:space="preserve">4000 znaków. </w:t>
      </w:r>
      <w:r w:rsidR="00783683" w:rsidRPr="00755FB3">
        <w:rPr>
          <w:rFonts w:ascii="Arial" w:hAnsi="Arial" w:cs="Arial"/>
        </w:rPr>
        <w:t>To pole służy zarówno do uzasadnienia występowania pomocy</w:t>
      </w:r>
      <w:r w:rsidR="006E5582" w:rsidRPr="00755FB3">
        <w:rPr>
          <w:rFonts w:ascii="Arial" w:hAnsi="Arial" w:cs="Arial"/>
        </w:rPr>
        <w:t xml:space="preserve"> publicznej</w:t>
      </w:r>
      <w:r w:rsidR="00783683" w:rsidRPr="00755FB3">
        <w:rPr>
          <w:rFonts w:ascii="Arial" w:hAnsi="Arial" w:cs="Arial"/>
        </w:rPr>
        <w:t xml:space="preserve">/ pomocy de minimis w ramach projektu jak i również do opisania uzasadnienia braku wystąpienia pomocy publicznej/ pomocy de minimis w przypadku projektów bez pomocy. </w:t>
      </w:r>
    </w:p>
    <w:p w14:paraId="393E7156" w14:textId="77777777" w:rsidR="007401C2" w:rsidRPr="00D41972" w:rsidRDefault="007401C2" w:rsidP="007401C2">
      <w:pPr>
        <w:rPr>
          <w:rFonts w:ascii="Arial" w:hAnsi="Arial" w:cs="Arial"/>
        </w:rPr>
      </w:pPr>
      <w:r w:rsidRPr="00D41972">
        <w:rPr>
          <w:rFonts w:ascii="Arial" w:hAnsi="Arial" w:cs="Arial"/>
        </w:rPr>
        <w:t xml:space="preserve">W komponentach dotyczących pomocy publicznej zawarte zostały pytania testowe, które pomogą Ci zidentyfikować czy w projekcie wystąpi pomoc publiczna/de minimis czy też nie. </w:t>
      </w:r>
    </w:p>
    <w:p w14:paraId="2B8EBBD9" w14:textId="77777777" w:rsidR="007401C2" w:rsidRPr="00D41972" w:rsidRDefault="007401C2" w:rsidP="007401C2">
      <w:pPr>
        <w:rPr>
          <w:rFonts w:ascii="Arial" w:hAnsi="Arial" w:cs="Arial"/>
          <w:b/>
        </w:rPr>
      </w:pPr>
      <w:r w:rsidRPr="00D41972">
        <w:rPr>
          <w:rFonts w:ascii="Arial" w:hAnsi="Arial" w:cs="Arial"/>
          <w:b/>
        </w:rPr>
        <w:lastRenderedPageBreak/>
        <w:t xml:space="preserve">Test pomocy dotyczący Wnioskodawcy </w:t>
      </w:r>
      <w:r w:rsidRPr="00D41972">
        <w:rPr>
          <w:rFonts w:ascii="Arial" w:hAnsi="Arial" w:cs="Arial"/>
          <w:b/>
          <w:u w:val="single"/>
        </w:rPr>
        <w:t xml:space="preserve">musisz wypełnić zawsze, </w:t>
      </w:r>
      <w:r w:rsidRPr="00D41972">
        <w:rPr>
          <w:rFonts w:ascii="Arial" w:hAnsi="Arial" w:cs="Arial"/>
          <w:b/>
        </w:rPr>
        <w:t xml:space="preserve">osobny test dotyczący Partnera Wnioskodawco wypełnisz w imieniu Partnera, o ile partner występuje w projekcie. </w:t>
      </w:r>
    </w:p>
    <w:p w14:paraId="1DC931E0" w14:textId="77777777" w:rsidR="007401C2" w:rsidRPr="00D41972" w:rsidRDefault="007401C2" w:rsidP="007401C2">
      <w:pPr>
        <w:rPr>
          <w:rFonts w:ascii="Arial" w:hAnsi="Arial" w:cs="Arial"/>
          <w:b/>
        </w:rPr>
      </w:pPr>
      <w:r w:rsidRPr="00D41972">
        <w:rPr>
          <w:rFonts w:ascii="Arial" w:hAnsi="Arial" w:cs="Arial"/>
          <w:b/>
        </w:rPr>
        <w:t>Jeśli nabór w Regulaminie wyboru projektów objęty został regułami pomocy publicznej/ de minimis; udziel odpowiedzi TAK lub NIE na poszczególne pytania.</w:t>
      </w:r>
      <w:r w:rsidRPr="00D41972">
        <w:rPr>
          <w:rFonts w:ascii="Arial" w:hAnsi="Arial" w:cs="Arial"/>
        </w:rPr>
        <w:t xml:space="preserve"> Za</w:t>
      </w:r>
      <w:r>
        <w:rPr>
          <w:rFonts w:ascii="Arial" w:hAnsi="Arial" w:cs="Arial"/>
        </w:rPr>
        <w:t> </w:t>
      </w:r>
      <w:r w:rsidRPr="00D41972">
        <w:rPr>
          <w:rFonts w:ascii="Arial" w:hAnsi="Arial" w:cs="Arial"/>
        </w:rPr>
        <w:t xml:space="preserve">każdym razem gdy odpowiesz TAK/NIE </w:t>
      </w:r>
      <w:r w:rsidRPr="00D41972">
        <w:rPr>
          <w:rFonts w:ascii="Arial" w:hAnsi="Arial" w:cs="Arial"/>
          <w:b/>
        </w:rPr>
        <w:t xml:space="preserve">musisz </w:t>
      </w:r>
      <w:r w:rsidRPr="00D41972">
        <w:rPr>
          <w:rFonts w:ascii="Arial" w:hAnsi="Arial" w:cs="Arial"/>
        </w:rPr>
        <w:t xml:space="preserve">zawrzeć uzasadnienie takiego stanu rzeczy. Od informacji, które zawrzesz, będzie zależała ocena kryterium wspólnego dopuszczalności </w:t>
      </w:r>
      <w:r w:rsidRPr="00D41972">
        <w:rPr>
          <w:rFonts w:ascii="Arial" w:hAnsi="Arial" w:cs="Arial"/>
          <w:b/>
        </w:rPr>
        <w:t>Zgodność z wymogami pomocy publicznej/de minimis</w:t>
      </w:r>
      <w:r w:rsidRPr="00D41972">
        <w:rPr>
          <w:rFonts w:ascii="Arial" w:hAnsi="Arial" w:cs="Arial"/>
        </w:rPr>
        <w:t xml:space="preserve">, co może skutkować </w:t>
      </w:r>
      <w:r w:rsidRPr="00D41972">
        <w:rPr>
          <w:rFonts w:ascii="Arial" w:eastAsia="MyriadPro-Regular" w:hAnsi="Arial" w:cs="Arial"/>
        </w:rPr>
        <w:t>skierowaniem projektu do uzupełnienia/poprawy na etapie negocjacji (o ile braki nie dotyczą limitu dostępnej pomocy).</w:t>
      </w:r>
      <w:r w:rsidRPr="00D41972">
        <w:rPr>
          <w:rFonts w:ascii="Arial" w:hAnsi="Arial" w:cs="Arial"/>
        </w:rPr>
        <w:t xml:space="preserve"> </w:t>
      </w:r>
    </w:p>
    <w:p w14:paraId="4A8B2123" w14:textId="77777777" w:rsidR="007401C2" w:rsidRPr="00FA53EA" w:rsidRDefault="007401C2" w:rsidP="007401C2">
      <w:pPr>
        <w:pStyle w:val="Akapitzlist"/>
        <w:numPr>
          <w:ilvl w:val="0"/>
          <w:numId w:val="27"/>
        </w:numPr>
        <w:rPr>
          <w:rFonts w:ascii="Arial" w:hAnsi="Arial" w:cs="Arial"/>
          <w:b/>
        </w:rPr>
      </w:pPr>
      <w:r>
        <w:rPr>
          <w:rFonts w:ascii="Arial" w:hAnsi="Arial" w:cs="Arial"/>
        </w:rPr>
        <w:t>Wpisanie w polu uzasadnienia informacji „</w:t>
      </w:r>
      <w:r w:rsidRPr="00A141B6">
        <w:rPr>
          <w:rFonts w:ascii="Arial" w:hAnsi="Arial" w:cs="Arial"/>
          <w:u w:val="single"/>
        </w:rPr>
        <w:t>Nie dotyczy</w:t>
      </w:r>
      <w:r>
        <w:rPr>
          <w:rFonts w:ascii="Arial" w:hAnsi="Arial" w:cs="Arial"/>
          <w:u w:val="single"/>
        </w:rPr>
        <w:t>”</w:t>
      </w:r>
      <w:r>
        <w:rPr>
          <w:rFonts w:ascii="Arial" w:hAnsi="Arial" w:cs="Arial"/>
        </w:rPr>
        <w:t xml:space="preserve">, nie będzie traktowane jako uzasadnienie i będzie wiązało się z  potrzebą uzupełnienia/poprawy wniosku na etapie negocjacji. </w:t>
      </w:r>
    </w:p>
    <w:p w14:paraId="56830F7C" w14:textId="77777777" w:rsidR="007401C2" w:rsidRPr="00A141B6" w:rsidRDefault="007401C2" w:rsidP="007401C2">
      <w:pPr>
        <w:pStyle w:val="Akapitzlist"/>
        <w:numPr>
          <w:ilvl w:val="0"/>
          <w:numId w:val="27"/>
        </w:numPr>
        <w:rPr>
          <w:rFonts w:ascii="Arial" w:hAnsi="Arial" w:cs="Arial"/>
          <w:b/>
        </w:rPr>
      </w:pPr>
      <w:r>
        <w:rPr>
          <w:rFonts w:ascii="Arial" w:hAnsi="Arial" w:cs="Arial"/>
        </w:rPr>
        <w:t>Informacji „</w:t>
      </w:r>
      <w:r w:rsidRPr="008F25FA">
        <w:rPr>
          <w:rFonts w:ascii="Arial" w:hAnsi="Arial" w:cs="Arial"/>
          <w:u w:val="single"/>
        </w:rPr>
        <w:t>Nie dotyczy</w:t>
      </w:r>
      <w:r>
        <w:rPr>
          <w:rFonts w:ascii="Arial" w:hAnsi="Arial" w:cs="Arial"/>
          <w:u w:val="single"/>
        </w:rPr>
        <w:t>”</w:t>
      </w:r>
      <w:r>
        <w:rPr>
          <w:rFonts w:ascii="Arial" w:hAnsi="Arial" w:cs="Arial"/>
        </w:rPr>
        <w:t xml:space="preserve"> można użyć wyłącznie odpowiadając na pytania w imieniu Partnera, gdy Twój projekt nie jest projektem partnerskim. </w:t>
      </w:r>
    </w:p>
    <w:p w14:paraId="7CF5E4BB" w14:textId="77777777" w:rsidR="007401C2" w:rsidRPr="00D41972" w:rsidRDefault="007401C2" w:rsidP="007401C2">
      <w:pPr>
        <w:pStyle w:val="Akapitzlist"/>
        <w:numPr>
          <w:ilvl w:val="0"/>
          <w:numId w:val="27"/>
        </w:numPr>
        <w:rPr>
          <w:rFonts w:ascii="Arial" w:eastAsia="Calibri" w:hAnsi="Arial" w:cs="Arial"/>
          <w:lang w:eastAsia="pl-PL"/>
        </w:rPr>
      </w:pPr>
      <w:r>
        <w:rPr>
          <w:rFonts w:ascii="Arial" w:hAnsi="Arial" w:cs="Arial"/>
        </w:rPr>
        <w:t xml:space="preserve">Odpowiadając na pytania testu </w:t>
      </w:r>
      <w:r w:rsidRPr="00A141B6">
        <w:rPr>
          <w:rFonts w:ascii="Arial" w:hAnsi="Arial" w:cs="Arial"/>
        </w:rPr>
        <w:t xml:space="preserve">wykorzystaj w tym zakresie materiał pomocniczy: </w:t>
      </w:r>
      <w:r w:rsidRPr="00A141B6">
        <w:rPr>
          <w:rFonts w:ascii="Arial" w:hAnsi="Arial" w:cs="Arial"/>
          <w:i/>
        </w:rPr>
        <w:t>Identyfikacja wystąpienia pomocy publicznej/pomocy de minimis w projekcie EFS+</w:t>
      </w:r>
      <w:r w:rsidRPr="00A141B6">
        <w:rPr>
          <w:rFonts w:ascii="Arial" w:hAnsi="Arial" w:cs="Arial"/>
        </w:rPr>
        <w:t xml:space="preserve">, stanowiący załącznik nr 1 do Instrukcji. </w:t>
      </w:r>
      <w:r w:rsidRPr="00D41972">
        <w:rPr>
          <w:rFonts w:ascii="Arial" w:hAnsi="Arial" w:cs="Arial"/>
        </w:rPr>
        <w:t xml:space="preserve">W przypadku projektu objętego pomocą publiczną/ pomocą de mnimis </w:t>
      </w:r>
      <w:r w:rsidRPr="00D41972">
        <w:rPr>
          <w:rFonts w:ascii="Arial" w:hAnsi="Arial" w:cs="Arial"/>
          <w:b/>
        </w:rPr>
        <w:t>musisz</w:t>
      </w:r>
      <w:r w:rsidRPr="00D41972">
        <w:rPr>
          <w:rFonts w:ascii="Arial" w:hAnsi="Arial" w:cs="Arial"/>
        </w:rPr>
        <w:t xml:space="preserve"> wskazać również podstawę prawną jej udzielania tj. </w:t>
      </w:r>
      <w:r w:rsidRPr="00D41972">
        <w:rPr>
          <w:rFonts w:ascii="Arial" w:eastAsia="Calibri" w:hAnsi="Arial" w:cs="Arial"/>
        </w:rPr>
        <w:t xml:space="preserve">Rozporządzenie </w:t>
      </w:r>
      <w:r w:rsidRPr="00D41972">
        <w:rPr>
          <w:rFonts w:ascii="Arial" w:eastAsia="Calibri" w:hAnsi="Arial" w:cs="Arial"/>
          <w:lang w:eastAsia="pl-PL"/>
        </w:rPr>
        <w:t>Ministra Funduszy i Polityki Regionalnej z dnia 20 grudnia 2022 r. w sprawie udzielania pomocy de minimis oraz pomocy publicznej w ramach programów finansowanych z Europejskiego Funduszu Społecznego Plus (EFS+) na lata 2021–2027.</w:t>
      </w:r>
      <w:r w:rsidRPr="00D41972">
        <w:rPr>
          <w:rFonts w:ascii="Arial" w:eastAsia="Calibri" w:hAnsi="Arial" w:cs="Arial"/>
        </w:rPr>
        <w:t xml:space="preserve"> </w:t>
      </w:r>
      <w:r w:rsidRPr="00D41972">
        <w:rPr>
          <w:rFonts w:ascii="Arial" w:hAnsi="Arial" w:cs="Arial"/>
        </w:rPr>
        <w:t xml:space="preserve">(Dz.U.2022 poz. </w:t>
      </w:r>
      <w:hyperlink r:id="rId9" w:history="1">
        <w:r w:rsidRPr="006F12A0">
          <w:rPr>
            <w:rStyle w:val="Hipercze"/>
            <w:rFonts w:ascii="Arial" w:hAnsi="Arial" w:cs="Arial"/>
          </w:rPr>
          <w:t>2782 z późn. zm</w:t>
        </w:r>
        <w:r w:rsidRPr="00DC00AE">
          <w:rPr>
            <w:rStyle w:val="Hipercze"/>
            <w:rFonts w:ascii="Arial" w:hAnsi="Arial" w:cs="Arial"/>
          </w:rPr>
          <w:t>)</w:t>
        </w:r>
      </w:hyperlink>
      <w:r w:rsidRPr="00D41972">
        <w:rPr>
          <w:rFonts w:ascii="Arial" w:eastAsia="Calibri" w:hAnsi="Arial" w:cs="Arial"/>
        </w:rPr>
        <w:t xml:space="preserve">. </w:t>
      </w:r>
    </w:p>
    <w:p w14:paraId="0054CE3A" w14:textId="77777777" w:rsidR="007401C2" w:rsidRDefault="007401C2" w:rsidP="007401C2">
      <w:pPr>
        <w:spacing w:before="120" w:after="120" w:line="271" w:lineRule="auto"/>
        <w:rPr>
          <w:rFonts w:ascii="Arial" w:hAnsi="Arial" w:cs="Arial"/>
        </w:rPr>
      </w:pPr>
      <w:r w:rsidRPr="00755FB3">
        <w:rPr>
          <w:rFonts w:ascii="Arial" w:hAnsi="Arial" w:cs="Arial"/>
          <w:b/>
        </w:rPr>
        <w:t>Ważne !</w:t>
      </w:r>
      <w:r w:rsidRPr="00755FB3">
        <w:rPr>
          <w:rFonts w:ascii="Arial" w:hAnsi="Arial" w:cs="Arial"/>
        </w:rPr>
        <w:t xml:space="preserve"> Nie zapomnij o podstawie prawnej – jest ona elementem oceny</w:t>
      </w:r>
      <w:r>
        <w:rPr>
          <w:rFonts w:ascii="Arial" w:hAnsi="Arial" w:cs="Arial"/>
        </w:rPr>
        <w:t xml:space="preserve"> odnoszącej się nie tylko do Wnioskodawcy, ale i również Partnera projektu (o ile Partner występuje w projekcie) w ramach oceny </w:t>
      </w:r>
      <w:r w:rsidRPr="00755FB3">
        <w:rPr>
          <w:rFonts w:ascii="Arial" w:hAnsi="Arial" w:cs="Arial"/>
        </w:rPr>
        <w:t xml:space="preserve">kryterium </w:t>
      </w:r>
      <w:r>
        <w:rPr>
          <w:rFonts w:ascii="Arial" w:hAnsi="Arial" w:cs="Arial"/>
        </w:rPr>
        <w:t xml:space="preserve">wspólnego dopuszczalności „Zgodność z wymogami pomocy publicznej/de minimis”. Błędnie wskazana podstawa prawnej lub jej brak, będą skutkować koniecznością uzupełnienia/poprawy wniosku na etapie negocjacji. </w:t>
      </w:r>
    </w:p>
    <w:p w14:paraId="507836F3" w14:textId="77777777" w:rsidR="007401C2" w:rsidRDefault="007401C2" w:rsidP="007401C2">
      <w:pPr>
        <w:spacing w:before="120" w:after="120" w:line="271" w:lineRule="auto"/>
        <w:rPr>
          <w:rFonts w:ascii="Arial" w:hAnsi="Arial" w:cs="Arial"/>
        </w:rPr>
      </w:pPr>
      <w:r>
        <w:rPr>
          <w:rFonts w:ascii="Arial" w:hAnsi="Arial" w:cs="Arial"/>
        </w:rPr>
        <w:t xml:space="preserve">W przypadku projektu partnerskiego, udzielającym Partnerowi pomocy de minimis (o ile Partner ubiega się o pomoc de minimis) jest ION. </w:t>
      </w:r>
    </w:p>
    <w:p w14:paraId="2EE0E4BE" w14:textId="77777777" w:rsidR="007401C2" w:rsidRPr="0049055E" w:rsidRDefault="007401C2" w:rsidP="007401C2">
      <w:pPr>
        <w:autoSpaceDE w:val="0"/>
        <w:autoSpaceDN w:val="0"/>
        <w:spacing w:before="120" w:after="120" w:line="264" w:lineRule="auto"/>
        <w:rPr>
          <w:rFonts w:ascii="Arial" w:hAnsi="Arial" w:cs="Arial"/>
          <w:b/>
        </w:rPr>
      </w:pPr>
      <w:r w:rsidRPr="0049055E">
        <w:rPr>
          <w:rFonts w:ascii="Arial" w:hAnsi="Arial" w:cs="Arial"/>
          <w:b/>
        </w:rPr>
        <w:t>Ważne</w:t>
      </w:r>
      <w:r>
        <w:rPr>
          <w:rFonts w:ascii="Arial" w:hAnsi="Arial" w:cs="Arial"/>
          <w:b/>
        </w:rPr>
        <w:t xml:space="preserve"> </w:t>
      </w:r>
      <w:r w:rsidRPr="0049055E">
        <w:rPr>
          <w:rFonts w:ascii="Arial" w:hAnsi="Arial" w:cs="Arial"/>
          <w:b/>
        </w:rPr>
        <w:t xml:space="preserve">! </w:t>
      </w:r>
    </w:p>
    <w:p w14:paraId="04B4146F" w14:textId="77777777" w:rsidR="007401C2" w:rsidRDefault="007401C2" w:rsidP="007401C2">
      <w:pPr>
        <w:autoSpaceDE w:val="0"/>
        <w:autoSpaceDN w:val="0"/>
        <w:spacing w:before="120" w:after="120" w:line="264" w:lineRule="auto"/>
        <w:rPr>
          <w:rFonts w:ascii="Arial" w:hAnsi="Arial" w:cs="Arial"/>
        </w:rPr>
      </w:pPr>
      <w:r>
        <w:rPr>
          <w:rFonts w:ascii="Arial" w:hAnsi="Arial" w:cs="Arial"/>
        </w:rPr>
        <w:t xml:space="preserve">W przypadku podmiotów, które nie ubiegają się o pomoc publiczną/de minimis w związku z </w:t>
      </w:r>
      <w:r>
        <w:rPr>
          <w:rFonts w:ascii="Arial" w:hAnsi="Arial" w:cs="Arial"/>
          <w:lang w:eastAsia="pl-PL"/>
        </w:rPr>
        <w:t>pkt. 207 Zawiadomieniem Komisji w sprawie pojęcia pomocy państwa w rozumieniu art. 107 ust.1 Traktatu o funkcjonowaniu Unii Europejskiej</w:t>
      </w:r>
      <w:r>
        <w:rPr>
          <w:rFonts w:ascii="Arial" w:hAnsi="Arial" w:cs="Arial"/>
        </w:rPr>
        <w:t xml:space="preserve"> i chcą zastosować zasadę pomocniczości, powinny opisać we wniosku o dofinansowanie i konsekwentnie spełniać poniższe warunki.</w:t>
      </w:r>
    </w:p>
    <w:p w14:paraId="0B809DC6" w14:textId="77777777" w:rsidR="007401C2" w:rsidRDefault="007401C2" w:rsidP="007401C2">
      <w:pPr>
        <w:autoSpaceDE w:val="0"/>
        <w:autoSpaceDN w:val="0"/>
        <w:spacing w:before="120" w:after="120" w:line="264" w:lineRule="auto"/>
        <w:rPr>
          <w:rFonts w:ascii="Arial" w:hAnsi="Arial" w:cs="Arial"/>
          <w:lang w:eastAsia="pl-PL"/>
        </w:rPr>
      </w:pPr>
      <w:r>
        <w:rPr>
          <w:rFonts w:ascii="Arial" w:hAnsi="Arial" w:cs="Arial"/>
          <w:lang w:eastAsia="pl-PL"/>
        </w:rPr>
        <w:t xml:space="preserve">W przypadku </w:t>
      </w:r>
      <w:r>
        <w:rPr>
          <w:rFonts w:ascii="Arial" w:hAnsi="Arial" w:cs="Arial"/>
          <w:b/>
          <w:bCs/>
          <w:lang w:eastAsia="pl-PL"/>
        </w:rPr>
        <w:t>infrastruktury podwójnego wykorzystania</w:t>
      </w:r>
      <w:r>
        <w:rPr>
          <w:rFonts w:ascii="Arial"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Pr>
          <w:rFonts w:ascii="Arial" w:hAnsi="Arial" w:cs="Arial"/>
          <w:b/>
          <w:bCs/>
          <w:lang w:eastAsia="pl-PL"/>
        </w:rPr>
        <w:t xml:space="preserve">Zakres działalności gospodarczej o charakterze pomocniczym musi zostać ograniczony do 20% całkowitej rocznej wydajności infrastruktury </w:t>
      </w:r>
      <w:r>
        <w:rPr>
          <w:rFonts w:ascii="Arial" w:hAnsi="Arial" w:cs="Arial"/>
          <w:lang w:eastAsia="pl-PL"/>
        </w:rPr>
        <w:t>zakupionej w ramach projektu.</w:t>
      </w:r>
    </w:p>
    <w:p w14:paraId="6031784A" w14:textId="77777777" w:rsidR="007401C2" w:rsidRDefault="007401C2" w:rsidP="007401C2">
      <w:pPr>
        <w:autoSpaceDE w:val="0"/>
        <w:autoSpaceDN w:val="0"/>
        <w:spacing w:before="120" w:after="120" w:line="264" w:lineRule="auto"/>
        <w:rPr>
          <w:rFonts w:ascii="Arial" w:hAnsi="Arial" w:cs="Arial"/>
          <w:lang w:eastAsia="pl-PL"/>
        </w:rPr>
      </w:pPr>
      <w:r>
        <w:rPr>
          <w:rFonts w:ascii="Arial" w:hAnsi="Arial" w:cs="Arial"/>
          <w:b/>
          <w:bCs/>
          <w:lang w:eastAsia="pl-PL"/>
        </w:rPr>
        <w:t>Taka informacja musi znaleźć się w opisie zadania.</w:t>
      </w:r>
      <w:r>
        <w:rPr>
          <w:rFonts w:ascii="Arial"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w:t>
      </w:r>
      <w:r>
        <w:rPr>
          <w:rFonts w:ascii="Arial" w:hAnsi="Arial" w:cs="Arial"/>
          <w:lang w:eastAsia="pl-PL"/>
        </w:rPr>
        <w:lastRenderedPageBreak/>
        <w:t>projektu oraz określić wskaźnik wydajności infrastruktury (Mechanizm monitorowania i wycofania), który:</w:t>
      </w:r>
    </w:p>
    <w:p w14:paraId="64E09409" w14:textId="77777777" w:rsidR="007401C2" w:rsidRDefault="007401C2" w:rsidP="007401C2">
      <w:pPr>
        <w:numPr>
          <w:ilvl w:val="1"/>
          <w:numId w:val="62"/>
        </w:numPr>
        <w:autoSpaceDE w:val="0"/>
        <w:autoSpaceDN w:val="0"/>
        <w:spacing w:before="120" w:after="120" w:line="264" w:lineRule="auto"/>
        <w:ind w:left="567" w:firstLine="0"/>
        <w:rPr>
          <w:rFonts w:ascii="Arial" w:hAnsi="Arial" w:cs="Arial"/>
          <w:lang w:eastAsia="pl-PL"/>
        </w:rPr>
      </w:pPr>
      <w:r>
        <w:rPr>
          <w:rFonts w:ascii="Arial" w:hAnsi="Arial" w:cs="Arial"/>
          <w:lang w:eastAsia="pl-PL"/>
        </w:rPr>
        <w:t>odnosi się wyłącznie do infrastruktury/ sprzętu, na który przyznano dofinansowanie na podstawie danej umowy o dofinansowanie projektu (nie zaś do wszystkich składników infrastruktury, która jest własnością Wnioskodawcy),</w:t>
      </w:r>
    </w:p>
    <w:p w14:paraId="169BFF5B" w14:textId="77777777" w:rsidR="007401C2" w:rsidRDefault="007401C2" w:rsidP="007401C2">
      <w:pPr>
        <w:numPr>
          <w:ilvl w:val="1"/>
          <w:numId w:val="62"/>
        </w:numPr>
        <w:autoSpaceDE w:val="0"/>
        <w:autoSpaceDN w:val="0"/>
        <w:spacing w:before="120" w:after="120" w:line="264" w:lineRule="auto"/>
        <w:ind w:left="567" w:firstLine="0"/>
        <w:rPr>
          <w:rFonts w:ascii="Arial" w:hAnsi="Arial" w:cs="Arial"/>
          <w:lang w:eastAsia="pl-PL"/>
        </w:rPr>
      </w:pPr>
      <w:r>
        <w:rPr>
          <w:rFonts w:ascii="Arial" w:hAnsi="Arial" w:cs="Arial"/>
          <w:lang w:eastAsia="pl-PL"/>
        </w:rPr>
        <w:t xml:space="preserve">służy monitorowaniu sposobu wykorzystania infrastruktury i określa się go w oparciu o np. czas pracy/czas wykorzystania, ilość świadczonych usług (wskaźnik wydajności), powierzchnię infrastruktury, lub inne wskaźniki (jeden lub kilka), najodpowiedniejsze z punktu widzenia możliwego sposobu wykorzystania infrastruktury. </w:t>
      </w:r>
      <w:r>
        <w:rPr>
          <w:rFonts w:ascii="Arial" w:hAnsi="Arial" w:cs="Arial"/>
          <w:b/>
          <w:bCs/>
          <w:lang w:eastAsia="pl-PL"/>
        </w:rPr>
        <w:t>Mechanizm ten nie może być oparty na przychodach lub dochodach osiąganych z działalności gospodarczej i niegospodarczej</w:t>
      </w:r>
      <w:r>
        <w:rPr>
          <w:rFonts w:ascii="Arial" w:hAnsi="Arial" w:cs="Arial"/>
          <w:lang w:eastAsia="pl-PL"/>
        </w:rPr>
        <w:t>. Wybór określonych wskaźników należy do Ciebie i powinien być uzasadniony we wniosku o dofinansowanie.</w:t>
      </w:r>
    </w:p>
    <w:p w14:paraId="799FF09D" w14:textId="77777777" w:rsidR="007401C2" w:rsidRDefault="007401C2" w:rsidP="007401C2">
      <w:pPr>
        <w:autoSpaceDE w:val="0"/>
        <w:autoSpaceDN w:val="0"/>
        <w:spacing w:before="120" w:after="120" w:line="264" w:lineRule="auto"/>
        <w:rPr>
          <w:rFonts w:ascii="Arial" w:hAnsi="Arial" w:cs="Arial"/>
          <w:lang w:eastAsia="pl-PL"/>
        </w:rPr>
      </w:pPr>
    </w:p>
    <w:p w14:paraId="07DEBDD6" w14:textId="77777777" w:rsidR="007401C2" w:rsidRDefault="007401C2" w:rsidP="007401C2">
      <w:pPr>
        <w:autoSpaceDE w:val="0"/>
        <w:autoSpaceDN w:val="0"/>
        <w:spacing w:before="120" w:after="120" w:line="264" w:lineRule="auto"/>
        <w:rPr>
          <w:rFonts w:ascii="Arial" w:hAnsi="Arial" w:cs="Arial"/>
          <w:i/>
          <w:iCs/>
          <w:lang w:eastAsia="pl-PL"/>
        </w:rPr>
      </w:pPr>
      <w:r>
        <w:rPr>
          <w:rFonts w:ascii="Arial" w:hAnsi="Arial" w:cs="Arial"/>
          <w:i/>
          <w:iCs/>
          <w:lang w:eastAsia="pl-PL"/>
        </w:rPr>
        <w:t>PRZYKŁAD: w ramach projektu zaplanowano zakup aparatu usg, Wnioskodawca deklaruje, iż sprzęt będzie wykorzystywany również w prowadzeniu działalności gospodarczej o charakterze pomocniczym tzn., że wykorzystanie roczne planowanego do zakupu usg nie przekroczy 20%. Wartość wskaźnika monitorującego powyższe założenie można oszacować np.:</w:t>
      </w:r>
    </w:p>
    <w:p w14:paraId="07256588" w14:textId="77777777" w:rsidR="007401C2" w:rsidRDefault="007401C2" w:rsidP="007401C2">
      <w:pPr>
        <w:numPr>
          <w:ilvl w:val="0"/>
          <w:numId w:val="63"/>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 xml:space="preserve">na podstawie stosunku czasu pracy sprzętu w ramach działalności gospodarczej w danym roku (CPDG np. 200 godzin) do całkowitego czasu pracy sprzętu w danym roku (CCP – np. 2200 godz.) tj. 200 (CPDG) / 2200 (CCP) x100% = 9,1%. (W); </w:t>
      </w:r>
    </w:p>
    <w:p w14:paraId="40B4BB05" w14:textId="77777777" w:rsidR="007401C2" w:rsidRDefault="007401C2" w:rsidP="007401C2">
      <w:pPr>
        <w:numPr>
          <w:ilvl w:val="0"/>
          <w:numId w:val="63"/>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liczby przeprowadzonych badań przeprowadzonych w ramach działalności gospodarczej w ciągu danego roku (BDG np. 100) do całkowitej liczby planowanych do przeprowadzenia badań w ciągu danego roku (CLB np.800) tj. 100/800 x 100% = 12,5% (W);</w:t>
      </w:r>
    </w:p>
    <w:p w14:paraId="70777386" w14:textId="77777777" w:rsidR="007401C2" w:rsidRDefault="007401C2" w:rsidP="007401C2">
      <w:pPr>
        <w:autoSpaceDE w:val="0"/>
        <w:autoSpaceDN w:val="0"/>
        <w:spacing w:before="120" w:after="120" w:line="264" w:lineRule="auto"/>
        <w:ind w:left="567"/>
        <w:rPr>
          <w:rFonts w:ascii="Arial" w:hAnsi="Arial" w:cs="Arial"/>
          <w:i/>
          <w:iCs/>
          <w:lang w:eastAsia="pl-PL"/>
        </w:rPr>
      </w:pPr>
    </w:p>
    <w:p w14:paraId="3197CB2D" w14:textId="77777777" w:rsidR="007401C2" w:rsidRDefault="007401C2" w:rsidP="007401C2">
      <w:pPr>
        <w:numPr>
          <w:ilvl w:val="0"/>
          <w:numId w:val="64"/>
        </w:numPr>
        <w:autoSpaceDE w:val="0"/>
        <w:autoSpaceDN w:val="0"/>
        <w:spacing w:before="120" w:after="120" w:line="264" w:lineRule="auto"/>
        <w:ind w:left="567" w:firstLine="0"/>
        <w:rPr>
          <w:rFonts w:ascii="Arial" w:hAnsi="Arial" w:cs="Arial"/>
          <w:lang w:eastAsia="pl-PL"/>
        </w:rPr>
      </w:pPr>
      <w:r>
        <w:rPr>
          <w:rFonts w:ascii="Arial" w:hAnsi="Arial" w:cs="Arial"/>
          <w:lang w:eastAsia="pl-PL"/>
        </w:rPr>
        <w:t>dla każdego składnika dofinansowanej infrastruktury należy określić odrębny wskaźnik wydajności infrastruktury;</w:t>
      </w:r>
    </w:p>
    <w:p w14:paraId="275A3B9D" w14:textId="77777777" w:rsidR="007401C2" w:rsidRDefault="007401C2" w:rsidP="007401C2">
      <w:pPr>
        <w:autoSpaceDE w:val="0"/>
        <w:autoSpaceDN w:val="0"/>
        <w:spacing w:before="120" w:after="120" w:line="264" w:lineRule="auto"/>
        <w:ind w:left="567"/>
        <w:rPr>
          <w:rFonts w:ascii="Arial" w:hAnsi="Arial" w:cs="Arial"/>
          <w:lang w:eastAsia="pl-PL"/>
        </w:rPr>
      </w:pPr>
    </w:p>
    <w:p w14:paraId="4BADCDB3" w14:textId="77777777" w:rsidR="007401C2" w:rsidRDefault="007401C2" w:rsidP="007401C2">
      <w:pPr>
        <w:numPr>
          <w:ilvl w:val="0"/>
          <w:numId w:val="64"/>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odbywa się co najmniej przez cały okres amortyzacji danej infrastruktury/sprzętu zakupionego w ramach projektu – przy czym w sytuacji, w której poszczególne składniki dofinansowanej infrastruktury amortyzują się w różnych okresach, każdy ze składników powinien podlegać mechanizmowi monitorowania we właściwym dla niego okresie amortyzacji. Możliwe jest przyjęcie dla wszystkich składników danej infrastruktury jednolitego okresu równego okresowi amortyzacji tego składnika infrastruktury, który amortyzuje się najdłużej;</w:t>
      </w:r>
    </w:p>
    <w:p w14:paraId="65B939CC" w14:textId="77777777" w:rsidR="007401C2" w:rsidRDefault="007401C2" w:rsidP="007401C2">
      <w:pPr>
        <w:numPr>
          <w:ilvl w:val="0"/>
          <w:numId w:val="64"/>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sposobu wykorzystania infrastruktury odbywa się w cyklach rocznych, zgodnie z zasadami rachunkowości stosowanymi przez Wnioskodawcę.</w:t>
      </w:r>
    </w:p>
    <w:p w14:paraId="0DEB24EC" w14:textId="77777777" w:rsidR="007401C2" w:rsidRDefault="007401C2" w:rsidP="007401C2">
      <w:pPr>
        <w:autoSpaceDE w:val="0"/>
        <w:autoSpaceDN w:val="0"/>
        <w:spacing w:before="120" w:after="120" w:line="264" w:lineRule="auto"/>
        <w:rPr>
          <w:rFonts w:ascii="Arial" w:hAnsi="Arial" w:cs="Arial"/>
          <w:lang w:eastAsia="pl-PL"/>
        </w:rPr>
      </w:pPr>
    </w:p>
    <w:p w14:paraId="10F43519" w14:textId="77777777" w:rsidR="007401C2" w:rsidRPr="00755FB3" w:rsidRDefault="007401C2" w:rsidP="007401C2">
      <w:pPr>
        <w:spacing w:before="120" w:after="120" w:line="271" w:lineRule="auto"/>
      </w:pPr>
      <w:r>
        <w:rPr>
          <w:rFonts w:ascii="Arial" w:hAnsi="Arial" w:cs="Arial"/>
          <w:b/>
          <w:bCs/>
          <w:lang w:eastAsia="pl-PL"/>
        </w:rPr>
        <w:t>UWAGA ! Raz przyjęte wskaźniki nie podlegają zmianie przez cały okres monitorowania.</w:t>
      </w:r>
    </w:p>
    <w:p w14:paraId="6E6A5C18" w14:textId="77777777" w:rsidR="00E06270" w:rsidRPr="00755FB3" w:rsidRDefault="005804D5" w:rsidP="00E06270">
      <w:pPr>
        <w:spacing w:before="120" w:after="120" w:line="271" w:lineRule="auto"/>
        <w:rPr>
          <w:rFonts w:ascii="Arial" w:hAnsi="Arial" w:cs="Arial"/>
        </w:rPr>
      </w:pPr>
      <w:r w:rsidRPr="00755FB3">
        <w:rPr>
          <w:rFonts w:ascii="Arial" w:hAnsi="Arial" w:cs="Arial"/>
          <w:b/>
        </w:rPr>
        <w:lastRenderedPageBreak/>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W tym polu opisz jaki posiadasz potencjał finansowy tak aby oceniający mogli 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015C0753" w14:textId="77777777" w:rsidR="00E06270" w:rsidRPr="00755FB3" w:rsidRDefault="00E06270" w:rsidP="00E06270">
      <w:pPr>
        <w:spacing w:before="120" w:after="120" w:line="271" w:lineRule="auto"/>
        <w:rPr>
          <w:rFonts w:ascii="Arial" w:hAnsi="Arial" w:cs="Arial"/>
        </w:rPr>
      </w:pPr>
      <w:r w:rsidRPr="00755FB3">
        <w:rPr>
          <w:rFonts w:ascii="Arial" w:hAnsi="Arial" w:cs="Arial"/>
        </w:rPr>
        <w:t>Musisz wykazać samodzielnie/lub w ramach partnerstwa (jeśli dotyczy), 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42919F58" w14:textId="77777777" w:rsidR="00E06270" w:rsidRPr="00755FB3" w:rsidRDefault="00E06270" w:rsidP="00E06270">
      <w:pPr>
        <w:spacing w:before="120" w:after="120" w:line="271" w:lineRule="auto"/>
        <w:rPr>
          <w:rFonts w:ascii="Arial" w:hAnsi="Arial" w:cs="Arial"/>
        </w:rPr>
      </w:pPr>
      <w:r w:rsidRPr="00755FB3">
        <w:rPr>
          <w:rFonts w:ascii="Arial" w:hAnsi="Arial" w:cs="Arial"/>
        </w:rPr>
        <w:t>Jeżeli jesteś podmiotem -  jednostką sektora finansów publicznych (JSFP) i/lub w przypadku projektu realizowanego w partnerstwie gdzie Beneficjentem – Liderem jest podmiot będący 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679AC28B" w14:textId="77777777" w:rsidR="00D95DE6" w:rsidRPr="00755FB3" w:rsidRDefault="00E06270" w:rsidP="00E06270">
      <w:pPr>
        <w:spacing w:before="120" w:after="120" w:line="271" w:lineRule="auto"/>
        <w:rPr>
          <w:rFonts w:ascii="Arial" w:hAnsi="Arial" w:cs="Arial"/>
        </w:rPr>
      </w:pPr>
      <w:r w:rsidRPr="00755FB3">
        <w:rPr>
          <w:rFonts w:ascii="Arial" w:hAnsi="Arial" w:cs="Arial"/>
        </w:rPr>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(w tym przychodów osiągniętych 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sidRPr="00755FB3">
        <w:rPr>
          <w:rFonts w:ascii="Arial" w:hAnsi="Arial" w:cs="Arial"/>
        </w:rPr>
        <w:t> </w:t>
      </w:r>
      <w:r w:rsidRPr="00755FB3">
        <w:rPr>
          <w:rFonts w:ascii="Arial" w:hAnsi="Arial" w:cs="Arial"/>
        </w:rPr>
        <w:t>dofinansowanie. W przypadku partnerstwa kilku podmiotów badany jest łączny obrót wszystkich podmiotów wchodzących w skład partnerstwa nie będących JSFP.</w:t>
      </w:r>
    </w:p>
    <w:p w14:paraId="3726300E" w14:textId="77777777"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xml:space="preserve">, wartość budżetów oraz okres kiedy były realizowane. </w:t>
      </w:r>
      <w:r w:rsidR="0096483F" w:rsidRPr="00755FB3">
        <w:rPr>
          <w:rFonts w:ascii="Arial" w:hAnsi="Arial" w:cs="Arial"/>
        </w:rPr>
        <w:t xml:space="preserve">Jeśli realizowałeś projekt kilka lat, wskaż jaka była jego wartość w każdym roku jego realizacji. </w:t>
      </w:r>
      <w:r w:rsidR="005037E2" w:rsidRPr="00755FB3">
        <w:rPr>
          <w:rFonts w:ascii="Arial" w:hAnsi="Arial" w:cs="Arial"/>
        </w:rPr>
        <w:t xml:space="preserve">Informacja ta pozwoli 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 partnera (jeśli dotyczy)  obrotów.</w:t>
      </w:r>
    </w:p>
    <w:p w14:paraId="4F0E4F98" w14:textId="77777777" w:rsidR="0096483F" w:rsidRPr="00755FB3" w:rsidRDefault="00E06270" w:rsidP="00E06270">
      <w:pPr>
        <w:spacing w:before="120" w:after="120" w:line="271" w:lineRule="auto"/>
        <w:rPr>
          <w:rFonts w:ascii="Arial" w:hAnsi="Arial" w:cs="Arial"/>
        </w:rPr>
      </w:pPr>
      <w:r w:rsidRPr="00755FB3">
        <w:rPr>
          <w:rFonts w:ascii="Arial" w:hAnsi="Arial" w:cs="Arial"/>
        </w:rPr>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73105122" w14:textId="77777777" w:rsidR="0096483F" w:rsidRPr="00755FB3" w:rsidRDefault="0096483F" w:rsidP="00E06270">
      <w:pPr>
        <w:spacing w:before="120" w:after="120" w:line="271" w:lineRule="auto"/>
        <w:rPr>
          <w:rFonts w:ascii="Arial" w:hAnsi="Arial" w:cs="Arial"/>
        </w:rPr>
      </w:pPr>
      <w:r w:rsidRPr="00755FB3">
        <w:rPr>
          <w:rFonts w:ascii="Arial" w:hAnsi="Arial" w:cs="Arial"/>
        </w:rPr>
        <w:t>Jeśli planujesz realizację projektu w partnerstwie określ poziom zaangażowania finansowego w projekt każdego z partnerów. Wskaż jakimi zasobami finansowymi dysponuje Twój partner</w:t>
      </w:r>
      <w:r w:rsidR="009B0690" w:rsidRPr="00755FB3">
        <w:rPr>
          <w:rFonts w:ascii="Arial" w:hAnsi="Arial" w:cs="Arial"/>
        </w:rPr>
        <w:t>/rzy</w:t>
      </w:r>
      <w:r w:rsidRPr="00755FB3">
        <w:rPr>
          <w:rFonts w:ascii="Arial" w:hAnsi="Arial" w:cs="Arial"/>
        </w:rPr>
        <w:t xml:space="preserve"> </w:t>
      </w:r>
    </w:p>
    <w:p w14:paraId="54057A2A" w14:textId="77777777" w:rsidR="005804D5" w:rsidRPr="00755FB3" w:rsidRDefault="0096483F" w:rsidP="00E06270">
      <w:pPr>
        <w:spacing w:before="120" w:after="120" w:line="271" w:lineRule="auto"/>
        <w:rPr>
          <w:rFonts w:ascii="Arial" w:hAnsi="Arial" w:cs="Arial"/>
        </w:rPr>
      </w:pPr>
      <w:r w:rsidRPr="00755FB3">
        <w:rPr>
          <w:rFonts w:ascii="Arial" w:hAnsi="Arial" w:cs="Arial"/>
        </w:rPr>
        <w:t>Pamiętaj, będąc liderem projektu to Ty przyjmujesz pełną odpowiedzialność za jego realizację, oznacza to że nie jest możliwa sytuacja w której nie posiadasz odpowiedniego potencjału finansowego a Twój partner wnosi jedynie wkład finansowy do projektu.  Zgodnie z art. 39 ust. 11 ustawy wdrożeniowej Wnioskodawcą</w:t>
      </w:r>
      <w:r w:rsidR="00052A90" w:rsidRPr="00755FB3">
        <w:rPr>
          <w:rFonts w:ascii="Arial" w:hAnsi="Arial" w:cs="Arial"/>
        </w:rPr>
        <w:t xml:space="preserve"> liderem </w:t>
      </w:r>
      <w:r w:rsidRPr="00755FB3">
        <w:rPr>
          <w:rFonts w:ascii="Arial" w:hAnsi="Arial" w:cs="Arial"/>
        </w:rPr>
        <w:t>może być wyłącznie podmiot o potencjale ekonomicznym zapewniającym prawidłową realizację projektu partnerskiego. Wiodącą rolę w projekcie może pełnić jedynie podmiot, którego roczny obrót jest wyższy niż 50% średnich rocznych wydatków wskazanych w projekcie.</w:t>
      </w:r>
      <w:r w:rsidR="005804D5" w:rsidRPr="00755FB3">
        <w:rPr>
          <w:rFonts w:ascii="Arial" w:hAnsi="Arial" w:cs="Arial"/>
        </w:rPr>
        <w:t xml:space="preserve"> </w:t>
      </w:r>
    </w:p>
    <w:p w14:paraId="712C7DFD"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52EA3FDB"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7FA09297"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4E24A97C"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lastRenderedPageBreak/>
        <w:t>Wartość projektu ogółem / liczba miesięcy realizacji projektu = średnia kwota przeznaczona na realizację projektu na miesiąc</w:t>
      </w:r>
    </w:p>
    <w:p w14:paraId="6F86D2FC"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2258FEB1"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4B2F8A91" w14:textId="77777777" w:rsidR="005222EF" w:rsidRPr="00755FB3" w:rsidRDefault="005222EF" w:rsidP="00E06270">
      <w:pPr>
        <w:spacing w:before="120" w:after="120" w:line="271" w:lineRule="auto"/>
        <w:rPr>
          <w:rFonts w:ascii="Arial" w:hAnsi="Arial" w:cs="Arial"/>
        </w:rPr>
      </w:pPr>
    </w:p>
    <w:p w14:paraId="79E3B457" w14:textId="77777777" w:rsidR="00611FE4" w:rsidRPr="00755FB3" w:rsidRDefault="002424AC" w:rsidP="00AF2D1D">
      <w:pPr>
        <w:spacing w:before="120" w:after="120" w:line="271" w:lineRule="auto"/>
        <w:rPr>
          <w:rFonts w:ascii="Arial" w:hAnsi="Arial" w:cs="Arial"/>
        </w:rPr>
      </w:pPr>
      <w:r w:rsidRPr="00755FB3">
        <w:rPr>
          <w:rFonts w:ascii="Arial" w:hAnsi="Arial" w:cs="Arial"/>
          <w:b/>
        </w:rPr>
        <w:t xml:space="preserve">Komponent </w:t>
      </w:r>
      <w:r w:rsidR="00CF7011" w:rsidRPr="00755FB3">
        <w:rPr>
          <w:rFonts w:ascii="Arial" w:hAnsi="Arial" w:cs="Arial"/>
          <w:b/>
        </w:rPr>
        <w:t>– komunikacja ePUAP</w:t>
      </w:r>
      <w:r w:rsidR="00CF7011" w:rsidRPr="00755FB3">
        <w:rPr>
          <w:rFonts w:ascii="Arial" w:hAnsi="Arial" w:cs="Arial"/>
        </w:rPr>
        <w:t xml:space="preserve"> – pole zawierające </w:t>
      </w:r>
      <w:r w:rsidR="00FA1907" w:rsidRPr="00755FB3">
        <w:rPr>
          <w:rFonts w:ascii="Arial" w:hAnsi="Arial" w:cs="Arial"/>
        </w:rPr>
        <w:t xml:space="preserve">maksymalnie </w:t>
      </w:r>
      <w:r w:rsidR="00AF2D1D" w:rsidRPr="00755FB3">
        <w:rPr>
          <w:rFonts w:ascii="Arial" w:hAnsi="Arial" w:cs="Arial"/>
        </w:rPr>
        <w:t xml:space="preserve">750 znaków. Jeśli posiadasz elektroniczną skrzynkę podawczą ePUAP wpisz w tym polu jej adres. </w:t>
      </w:r>
    </w:p>
    <w:p w14:paraId="73196DAA" w14:textId="4A55D12C" w:rsidR="00F87C8B" w:rsidRPr="00755FB3" w:rsidRDefault="00F87C8B" w:rsidP="00F87C8B">
      <w:pPr>
        <w:spacing w:before="120" w:after="120" w:line="271" w:lineRule="auto"/>
        <w:rPr>
          <w:rFonts w:ascii="Arial" w:hAnsi="Arial" w:cs="Arial"/>
        </w:rPr>
      </w:pPr>
      <w:r w:rsidRPr="0045762D">
        <w:rPr>
          <w:rStyle w:val="mat-tooltip-trigger"/>
          <w:rFonts w:ascii="Arial" w:hAnsi="Arial" w:cs="Arial"/>
        </w:rPr>
        <w:t xml:space="preserve">Jeżeli nie posiadasz </w:t>
      </w:r>
      <w:r>
        <w:rPr>
          <w:rStyle w:val="mat-tooltip-trigger"/>
          <w:rFonts w:ascii="Arial" w:hAnsi="Arial" w:cs="Arial"/>
        </w:rPr>
        <w:t xml:space="preserve">publicznej </w:t>
      </w:r>
      <w:r w:rsidRPr="0045762D">
        <w:rPr>
          <w:rStyle w:val="mat-tooltip-trigger"/>
          <w:rFonts w:ascii="Arial" w:hAnsi="Arial" w:cs="Arial"/>
        </w:rPr>
        <w:t>usługi rejestrowanego doręczenia (e-Doręczenia)</w:t>
      </w:r>
      <w:r>
        <w:rPr>
          <w:rStyle w:val="mat-tooltip-trigger"/>
          <w:rFonts w:ascii="Arial" w:hAnsi="Arial" w:cs="Arial"/>
        </w:rPr>
        <w:t xml:space="preserve"> zgodnie z ustawą z dnia 18 listopada 2020 r. o doręczeniach elektronicznych </w:t>
      </w:r>
      <w:r w:rsidRPr="00B37834">
        <w:rPr>
          <w:rFonts w:ascii="Arial" w:hAnsi="Arial" w:cs="Arial"/>
          <w:color w:val="333333"/>
          <w:shd w:val="clear" w:color="auto" w:fill="FFFFFF"/>
        </w:rPr>
        <w:t>(Dz. U. z 2024 r. poz. 1045 z p</w:t>
      </w:r>
      <w:r w:rsidRPr="00B37834">
        <w:rPr>
          <w:rFonts w:ascii="Arial" w:hAnsi="Arial" w:cs="Arial" w:hint="eastAsia"/>
          <w:color w:val="333333"/>
          <w:shd w:val="clear" w:color="auto" w:fill="FFFFFF"/>
        </w:rPr>
        <w:t>óź</w:t>
      </w:r>
      <w:r w:rsidRPr="00B37834">
        <w:rPr>
          <w:rFonts w:ascii="Arial" w:hAnsi="Arial" w:cs="Arial"/>
          <w:color w:val="333333"/>
          <w:shd w:val="clear" w:color="auto" w:fill="FFFFFF"/>
        </w:rPr>
        <w:t>n. zm.)</w:t>
      </w:r>
      <w:r w:rsidRPr="00BB1003">
        <w:rPr>
          <w:rStyle w:val="mat-tooltip-trigger"/>
          <w:rFonts w:ascii="Arial" w:hAnsi="Arial" w:cs="Arial"/>
        </w:rPr>
        <w:t>,</w:t>
      </w:r>
      <w:r>
        <w:rPr>
          <w:rStyle w:val="mat-tooltip-trigger"/>
          <w:rFonts w:ascii="Arial" w:hAnsi="Arial" w:cs="Arial"/>
        </w:rPr>
        <w:t xml:space="preserve"> ale</w:t>
      </w:r>
      <w:r w:rsidRPr="0045762D">
        <w:rPr>
          <w:rStyle w:val="mat-tooltip-trigger"/>
          <w:rFonts w:ascii="Arial" w:hAnsi="Arial" w:cs="Arial"/>
        </w:rPr>
        <w:t xml:space="preserve"> jesteś podmiotem publicznym zobowiązany jesteś</w:t>
      </w:r>
      <w:r>
        <w:rPr>
          <w:rStyle w:val="mat-tooltip-trigger"/>
        </w:rPr>
        <w:t xml:space="preserve"> </w:t>
      </w:r>
      <w:r w:rsidRPr="005E2351">
        <w:rPr>
          <w:rFonts w:ascii="Arial" w:hAnsi="Arial" w:cs="Arial"/>
        </w:rPr>
        <w:t>do udostępniania i</w:t>
      </w:r>
      <w:r>
        <w:rPr>
          <w:rFonts w:ascii="Arial" w:hAnsi="Arial" w:cs="Arial"/>
        </w:rPr>
        <w:t> </w:t>
      </w:r>
      <w:r w:rsidRPr="005E2351">
        <w:rPr>
          <w:rFonts w:ascii="Arial" w:hAnsi="Arial" w:cs="Arial"/>
        </w:rPr>
        <w:t>obsługi elektronicznej skrzynki podawczej na podstawie art. 16 ust. 1a ustawy z dnia 17 lutego 2005 r. o informatyzacji działalności podmiotów realizujących zadania publiczn</w:t>
      </w:r>
      <w:r>
        <w:rPr>
          <w:rFonts w:ascii="Arial" w:hAnsi="Arial" w:cs="Arial"/>
        </w:rPr>
        <w:t>e</w:t>
      </w:r>
      <w:r w:rsidRPr="005E2351">
        <w:rPr>
          <w:rFonts w:ascii="Arial" w:hAnsi="Arial" w:cs="Arial"/>
        </w:rPr>
        <w:t xml:space="preserve"> (Dz. U. z 2023 r. poz. 57)</w:t>
      </w:r>
      <w:r>
        <w:rPr>
          <w:rFonts w:ascii="Arial" w:hAnsi="Arial" w:cs="Arial"/>
        </w:rPr>
        <w:t xml:space="preserve">, </w:t>
      </w:r>
      <w:r w:rsidRPr="00755FB3">
        <w:rPr>
          <w:rFonts w:ascii="Arial" w:hAnsi="Arial" w:cs="Arial"/>
        </w:rPr>
        <w:t xml:space="preserve"> lub </w:t>
      </w:r>
      <w:r>
        <w:rPr>
          <w:rFonts w:ascii="Arial" w:hAnsi="Arial" w:cs="Arial"/>
        </w:rPr>
        <w:t xml:space="preserve">jesteś </w:t>
      </w:r>
      <w:r w:rsidRPr="00755FB3">
        <w:rPr>
          <w:rFonts w:ascii="Arial" w:hAnsi="Arial" w:cs="Arial"/>
        </w:rPr>
        <w:t>inny</w:t>
      </w:r>
      <w:r>
        <w:rPr>
          <w:rFonts w:ascii="Arial" w:hAnsi="Arial" w:cs="Arial"/>
        </w:rPr>
        <w:t>m</w:t>
      </w:r>
      <w:r w:rsidRPr="00755FB3">
        <w:rPr>
          <w:rFonts w:ascii="Arial" w:hAnsi="Arial" w:cs="Arial"/>
        </w:rPr>
        <w:t xml:space="preserve"> podmiot</w:t>
      </w:r>
      <w:r>
        <w:rPr>
          <w:rFonts w:ascii="Arial" w:hAnsi="Arial" w:cs="Arial"/>
        </w:rPr>
        <w:t>em</w:t>
      </w:r>
      <w:r w:rsidRPr="00755FB3">
        <w:rPr>
          <w:rFonts w:ascii="Arial" w:hAnsi="Arial" w:cs="Arial"/>
        </w:rPr>
        <w:t xml:space="preserve"> (wnioskodawc</w:t>
      </w:r>
      <w:r>
        <w:rPr>
          <w:rFonts w:ascii="Arial" w:hAnsi="Arial" w:cs="Arial"/>
        </w:rPr>
        <w:t>ą</w:t>
      </w:r>
      <w:r w:rsidRPr="00755FB3">
        <w:rPr>
          <w:rFonts w:ascii="Arial" w:hAnsi="Arial" w:cs="Arial"/>
        </w:rPr>
        <w:t>), który posiada elektroniczną skrzynkę podawczą i wyraża wolę doręczania w taki sposób informacji</w:t>
      </w:r>
      <w:r>
        <w:rPr>
          <w:rFonts w:ascii="Arial" w:hAnsi="Arial" w:cs="Arial"/>
        </w:rPr>
        <w:t>,</w:t>
      </w:r>
      <w:r w:rsidRPr="00755FB3">
        <w:rPr>
          <w:rFonts w:ascii="Arial" w:hAnsi="Arial" w:cs="Arial"/>
        </w:rPr>
        <w:t xml:space="preserve"> </w:t>
      </w:r>
      <w:r>
        <w:rPr>
          <w:rFonts w:ascii="Arial" w:hAnsi="Arial" w:cs="Arial"/>
        </w:rPr>
        <w:t>z</w:t>
      </w:r>
      <w:r w:rsidRPr="00755FB3">
        <w:rPr>
          <w:rFonts w:ascii="Arial" w:hAnsi="Arial" w:cs="Arial"/>
        </w:rPr>
        <w:t>godnie z zapisami Regulaminu wyboru pisemne informacje</w:t>
      </w:r>
      <w:r>
        <w:rPr>
          <w:rFonts w:ascii="Arial" w:hAnsi="Arial" w:cs="Arial"/>
        </w:rPr>
        <w:t xml:space="preserve"> </w:t>
      </w:r>
      <w:r w:rsidRPr="00755FB3">
        <w:rPr>
          <w:rFonts w:ascii="Arial" w:hAnsi="Arial" w:cs="Arial"/>
        </w:rPr>
        <w:t>o zakończeniu procesu oceny w</w:t>
      </w:r>
      <w:r>
        <w:rPr>
          <w:rFonts w:ascii="Arial" w:hAnsi="Arial" w:cs="Arial"/>
        </w:rPr>
        <w:t> </w:t>
      </w:r>
      <w:r w:rsidRPr="00755FB3">
        <w:rPr>
          <w:rFonts w:ascii="Arial" w:hAnsi="Arial" w:cs="Arial"/>
        </w:rPr>
        <w:t xml:space="preserve">formie elektronicznej doręcza się na elektroniczną skrzynkę podawczą </w:t>
      </w:r>
      <w:r>
        <w:rPr>
          <w:rFonts w:ascii="Arial" w:hAnsi="Arial" w:cs="Arial"/>
        </w:rPr>
        <w:t xml:space="preserve">ePUAP </w:t>
      </w:r>
      <w:r w:rsidRPr="00755FB3">
        <w:rPr>
          <w:rFonts w:ascii="Arial" w:hAnsi="Arial" w:cs="Arial"/>
        </w:rPr>
        <w:t>wskazaną</w:t>
      </w:r>
      <w:r>
        <w:rPr>
          <w:rFonts w:ascii="Arial" w:hAnsi="Arial" w:cs="Arial"/>
        </w:rPr>
        <w:t xml:space="preserve"> w tym polu.</w:t>
      </w:r>
    </w:p>
    <w:p w14:paraId="31910733" w14:textId="77777777" w:rsidR="00F87C8B" w:rsidRPr="00755FB3" w:rsidRDefault="00F87C8B" w:rsidP="00F87C8B">
      <w:pPr>
        <w:spacing w:before="120" w:after="120" w:line="271" w:lineRule="auto"/>
        <w:rPr>
          <w:rFonts w:ascii="Arial" w:hAnsi="Arial" w:cs="Arial"/>
        </w:rPr>
      </w:pPr>
      <w:r w:rsidRPr="00755FB3">
        <w:rPr>
          <w:rFonts w:ascii="Arial" w:hAnsi="Arial" w:cs="Arial"/>
        </w:rPr>
        <w:t xml:space="preserve">Jeśli nie posiadasz elektronicznej skrzynki podawczej wpisz </w:t>
      </w:r>
      <w:r w:rsidRPr="00755FB3">
        <w:rPr>
          <w:rFonts w:ascii="Arial" w:hAnsi="Arial" w:cs="Arial"/>
          <w:b/>
        </w:rPr>
        <w:t>NIE DOTYCZY</w:t>
      </w:r>
      <w:r w:rsidRPr="00755FB3">
        <w:rPr>
          <w:rFonts w:ascii="Arial" w:hAnsi="Arial" w:cs="Arial"/>
        </w:rPr>
        <w:t>.</w:t>
      </w:r>
      <w:r>
        <w:rPr>
          <w:rFonts w:ascii="Arial" w:hAnsi="Arial" w:cs="Arial"/>
        </w:rPr>
        <w:t xml:space="preserve"> </w:t>
      </w:r>
    </w:p>
    <w:p w14:paraId="23CDED7F" w14:textId="59466FD5" w:rsidR="00F87C8B" w:rsidRDefault="00F87C8B" w:rsidP="00F87C8B">
      <w:pPr>
        <w:spacing w:before="120" w:after="120" w:line="268" w:lineRule="auto"/>
        <w:rPr>
          <w:rStyle w:val="mat-tooltip-trigger"/>
          <w:rFonts w:ascii="Arial" w:hAnsi="Arial" w:cs="Arial"/>
          <w:b/>
        </w:rPr>
      </w:pPr>
      <w:r w:rsidRPr="009E4FE8">
        <w:rPr>
          <w:rFonts w:ascii="Arial" w:hAnsi="Arial" w:cs="Arial"/>
        </w:rPr>
        <w:t xml:space="preserve">Jeżeli natomiast posiadasz </w:t>
      </w:r>
      <w:r>
        <w:rPr>
          <w:rFonts w:ascii="Arial" w:hAnsi="Arial" w:cs="Arial"/>
        </w:rPr>
        <w:t xml:space="preserve">publiczną </w:t>
      </w:r>
      <w:r w:rsidRPr="00BB1003">
        <w:rPr>
          <w:rStyle w:val="mat-tooltip-trigger"/>
          <w:rFonts w:ascii="Arial" w:hAnsi="Arial" w:cs="Arial"/>
        </w:rPr>
        <w:t xml:space="preserve">usługę rejestrowanego doręczenia </w:t>
      </w:r>
      <w:r>
        <w:rPr>
          <w:rStyle w:val="mat-tooltip-trigger"/>
          <w:rFonts w:ascii="Arial" w:hAnsi="Arial" w:cs="Arial"/>
        </w:rPr>
        <w:t xml:space="preserve">w tym polu </w:t>
      </w:r>
      <w:r w:rsidRPr="00BB1003">
        <w:rPr>
          <w:rStyle w:val="mat-tooltip-trigger"/>
          <w:rFonts w:ascii="Arial" w:hAnsi="Arial" w:cs="Arial"/>
        </w:rPr>
        <w:t xml:space="preserve">wpisz </w:t>
      </w:r>
      <w:r w:rsidRPr="00B37834">
        <w:rPr>
          <w:rStyle w:val="mat-tooltip-trigger"/>
          <w:rFonts w:ascii="Arial" w:hAnsi="Arial" w:cs="Arial"/>
          <w:b/>
        </w:rPr>
        <w:t>N</w:t>
      </w:r>
      <w:r>
        <w:rPr>
          <w:rStyle w:val="mat-tooltip-trigger"/>
          <w:rFonts w:ascii="Arial" w:hAnsi="Arial" w:cs="Arial"/>
          <w:b/>
        </w:rPr>
        <w:t>IE DOTYCZY</w:t>
      </w:r>
    </w:p>
    <w:p w14:paraId="29A460DB" w14:textId="77777777" w:rsidR="00012987" w:rsidRDefault="00012987" w:rsidP="00F87C8B">
      <w:pPr>
        <w:spacing w:before="120" w:after="120" w:line="268" w:lineRule="auto"/>
        <w:rPr>
          <w:rFonts w:ascii="Arial" w:hAnsi="Arial" w:cs="Arial"/>
          <w:b/>
        </w:rPr>
      </w:pPr>
    </w:p>
    <w:p w14:paraId="6A3C061B" w14:textId="564ED73F" w:rsidR="00F87C8B" w:rsidRDefault="00F87C8B" w:rsidP="00F87C8B">
      <w:pPr>
        <w:spacing w:before="120" w:after="120" w:line="268" w:lineRule="auto"/>
        <w:rPr>
          <w:rStyle w:val="mat-tooltip-trigger"/>
          <w:rFonts w:ascii="Arial" w:hAnsi="Arial" w:cs="Arial"/>
        </w:rPr>
      </w:pPr>
      <w:r w:rsidRPr="00BB1003">
        <w:rPr>
          <w:rFonts w:ascii="Arial" w:hAnsi="Arial" w:cs="Arial"/>
          <w:b/>
        </w:rPr>
        <w:t>Komponent – komunikacja e-Doręczenia</w:t>
      </w:r>
      <w:r w:rsidRPr="00BB1003">
        <w:rPr>
          <w:rFonts w:ascii="Arial" w:hAnsi="Arial" w:cs="Arial"/>
        </w:rPr>
        <w:t xml:space="preserve"> – pole zawierające maksymalnie 750 znaków. W</w:t>
      </w:r>
      <w:r>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1BC31DEA" w14:textId="77777777" w:rsidR="00F87C8B" w:rsidRDefault="00F87C8B" w:rsidP="00F87C8B">
      <w:pPr>
        <w:spacing w:before="120" w:after="120" w:line="268" w:lineRule="auto"/>
        <w:rPr>
          <w:rFonts w:ascii="Arial" w:hAnsi="Arial" w:cs="Arial"/>
        </w:rPr>
      </w:pPr>
      <w:r w:rsidRPr="009E4FE8">
        <w:rPr>
          <w:rFonts w:ascii="Arial" w:hAnsi="Arial" w:cs="Arial"/>
        </w:rPr>
        <w:t xml:space="preserve">Jeżeli posiadasz </w:t>
      </w:r>
      <w:r>
        <w:rPr>
          <w:rFonts w:ascii="Arial" w:hAnsi="Arial" w:cs="Arial"/>
        </w:rPr>
        <w:t xml:space="preserve">publiczną </w:t>
      </w:r>
      <w:r w:rsidRPr="009E4FE8">
        <w:rPr>
          <w:rFonts w:ascii="Arial" w:hAnsi="Arial" w:cs="Arial"/>
        </w:rPr>
        <w:t xml:space="preserve">usługę rejestrowanego </w:t>
      </w:r>
      <w:r w:rsidRPr="00BB1003">
        <w:rPr>
          <w:rFonts w:ascii="Arial" w:hAnsi="Arial" w:cs="Arial"/>
        </w:rPr>
        <w:t xml:space="preserve">doręczenia (e-Doręczenia) </w:t>
      </w:r>
      <w:r w:rsidRPr="00BB1003">
        <w:rPr>
          <w:rStyle w:val="mat-tooltip-trigger"/>
          <w:rFonts w:ascii="Arial" w:hAnsi="Arial" w:cs="Arial"/>
        </w:rPr>
        <w:t>zgodnie z</w:t>
      </w:r>
      <w:r>
        <w:rPr>
          <w:rStyle w:val="mat-tooltip-trigger"/>
          <w:rFonts w:ascii="Arial" w:hAnsi="Arial" w:cs="Arial"/>
        </w:rPr>
        <w:t> </w:t>
      </w:r>
      <w:r w:rsidRPr="00BB1003">
        <w:rPr>
          <w:rStyle w:val="mat-tooltip-trigger"/>
          <w:rFonts w:ascii="Arial" w:hAnsi="Arial" w:cs="Arial"/>
        </w:rPr>
        <w:t xml:space="preserve">ustawą z dnia 18 listopada 2020 r. o doręczeniach elektronicznych </w:t>
      </w:r>
      <w:r w:rsidRPr="00BB1003">
        <w:rPr>
          <w:rFonts w:ascii="Arial" w:hAnsi="Arial" w:cs="Arial"/>
          <w:color w:val="333333"/>
          <w:shd w:val="clear" w:color="auto" w:fill="FFFFFF"/>
        </w:rPr>
        <w:t>(Dz. U. z 2024 r. poz. 1045 z późn. zm.)</w:t>
      </w:r>
      <w:r w:rsidRPr="009E4FE8">
        <w:rPr>
          <w:rFonts w:ascii="Arial" w:hAnsi="Arial" w:cs="Arial"/>
        </w:rPr>
        <w:t xml:space="preserve"> w tym polu wpisz adres doręczenia elektronicznego tj. adres, na który przekazywana będzie korespondencja</w:t>
      </w:r>
      <w:r>
        <w:rPr>
          <w:rFonts w:ascii="Arial" w:hAnsi="Arial" w:cs="Arial"/>
        </w:rPr>
        <w:t xml:space="preserve"> informująca o </w:t>
      </w:r>
      <w:r w:rsidRPr="005E2351">
        <w:rPr>
          <w:rFonts w:ascii="Arial" w:hAnsi="Arial" w:cs="Arial"/>
        </w:rPr>
        <w:t>zakończeniu procesu oceny w formie elektronicznej</w:t>
      </w:r>
      <w:r w:rsidRPr="009E4FE8">
        <w:rPr>
          <w:rFonts w:ascii="Arial" w:hAnsi="Arial" w:cs="Arial"/>
        </w:rPr>
        <w:t xml:space="preserve"> nadana za pośrednictwem e-Doręczenia.</w:t>
      </w:r>
      <w:r>
        <w:rPr>
          <w:rFonts w:ascii="Arial" w:hAnsi="Arial" w:cs="Arial"/>
        </w:rPr>
        <w:t xml:space="preserve"> </w:t>
      </w:r>
    </w:p>
    <w:p w14:paraId="6A09FBAE" w14:textId="77777777" w:rsidR="00F87C8B" w:rsidRDefault="00F87C8B" w:rsidP="00F87C8B">
      <w:pPr>
        <w:spacing w:before="120" w:after="120" w:line="268" w:lineRule="auto"/>
        <w:rPr>
          <w:rStyle w:val="mat-tooltip-trigger"/>
          <w:rFonts w:ascii="Arial" w:hAnsi="Arial" w:cs="Arial"/>
        </w:rPr>
      </w:pPr>
      <w:r>
        <w:rPr>
          <w:rFonts w:ascii="Arial" w:hAnsi="Arial" w:cs="Arial"/>
        </w:rPr>
        <w:t xml:space="preserve">Jeśli natomiast nie posiadasz </w:t>
      </w:r>
      <w:r w:rsidRPr="00793324">
        <w:rPr>
          <w:rFonts w:ascii="Arial" w:hAnsi="Arial" w:cs="Arial"/>
        </w:rPr>
        <w:t xml:space="preserve">adres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NIE DOTYCZY</w:t>
      </w:r>
      <w:r w:rsidRPr="00BB1003">
        <w:rPr>
          <w:rStyle w:val="mat-tooltip-trigger"/>
          <w:rFonts w:ascii="Arial" w:hAnsi="Arial" w:cs="Arial"/>
        </w:rPr>
        <w:t>.</w:t>
      </w:r>
    </w:p>
    <w:p w14:paraId="195F6D06" w14:textId="77777777" w:rsidR="00CE1F3D" w:rsidRDefault="00CE1F3D" w:rsidP="00F87C8B">
      <w:pPr>
        <w:spacing w:before="120" w:after="120" w:line="268" w:lineRule="auto"/>
        <w:rPr>
          <w:rStyle w:val="mat-tooltip-trigger"/>
          <w:rFonts w:ascii="Arial" w:hAnsi="Arial" w:cs="Arial"/>
        </w:rPr>
      </w:pPr>
    </w:p>
    <w:p w14:paraId="5D60B62B" w14:textId="4673BB3E" w:rsidR="00397D3D" w:rsidRPr="00755FB3" w:rsidRDefault="00626784" w:rsidP="003E797F">
      <w:pPr>
        <w:autoSpaceDE w:val="0"/>
        <w:autoSpaceDN w:val="0"/>
        <w:spacing w:before="120" w:after="200" w:line="264" w:lineRule="auto"/>
        <w:rPr>
          <w:rFonts w:ascii="Arial" w:hAnsi="Arial" w:cs="Arial"/>
        </w:rPr>
      </w:pPr>
      <w:r w:rsidRPr="00755FB3">
        <w:rPr>
          <w:rFonts w:ascii="Arial" w:hAnsi="Arial" w:cs="Arial"/>
          <w:b/>
          <w:lang w:eastAsia="pl-PL"/>
        </w:rPr>
        <w:t xml:space="preserve">Komponent – </w:t>
      </w:r>
      <w:r w:rsidR="00E06270" w:rsidRPr="00755FB3">
        <w:rPr>
          <w:rFonts w:ascii="Arial" w:hAnsi="Arial" w:cs="Arial"/>
          <w:b/>
          <w:lang w:eastAsia="pl-PL"/>
        </w:rPr>
        <w:t xml:space="preserve">projekt partnerski  - </w:t>
      </w:r>
      <w:r w:rsidR="00E06270" w:rsidRPr="00755FB3">
        <w:rPr>
          <w:rFonts w:ascii="Arial" w:hAnsi="Arial" w:cs="Arial"/>
        </w:rPr>
        <w:t xml:space="preserve">pole zawierające </w:t>
      </w:r>
      <w:r w:rsidR="00FA1907" w:rsidRPr="00755FB3">
        <w:rPr>
          <w:rFonts w:ascii="Arial" w:hAnsi="Arial" w:cs="Arial"/>
        </w:rPr>
        <w:t xml:space="preserve">maksymalnie </w:t>
      </w:r>
      <w:r w:rsidR="00E06270" w:rsidRPr="00755FB3">
        <w:rPr>
          <w:rFonts w:ascii="Arial" w:hAnsi="Arial" w:cs="Arial"/>
        </w:rPr>
        <w:t xml:space="preserve">4000 znaków. </w:t>
      </w:r>
      <w:r w:rsidR="00401BF8" w:rsidRPr="00755FB3">
        <w:rPr>
          <w:rFonts w:ascii="Arial" w:hAnsi="Arial" w:cs="Arial"/>
        </w:rPr>
        <w:t xml:space="preserve">Jeśli realizujesz projekt w partnerstwie </w:t>
      </w:r>
      <w:r w:rsidR="00397D3D" w:rsidRPr="00755FB3">
        <w:rPr>
          <w:rFonts w:ascii="Arial" w:hAnsi="Arial" w:cs="Arial"/>
        </w:rPr>
        <w:t>koniecznym jest żebyś podał w tej części najważniejsze informacje pozwalające ocenić zawarte przez Ciebie partnerstwo w kontekście wymogów kryteriów wyboru projektów, w tym wskaż:</w:t>
      </w:r>
    </w:p>
    <w:p w14:paraId="623970A7" w14:textId="77777777" w:rsidR="00397D3D" w:rsidRPr="00755FB3" w:rsidRDefault="00397D3D" w:rsidP="008903D3">
      <w:pPr>
        <w:pStyle w:val="Akapitzlist"/>
        <w:numPr>
          <w:ilvl w:val="0"/>
          <w:numId w:val="18"/>
        </w:numPr>
        <w:spacing w:before="120" w:after="120" w:line="271" w:lineRule="auto"/>
        <w:rPr>
          <w:rFonts w:ascii="Arial" w:hAnsi="Arial" w:cs="Arial"/>
        </w:rPr>
      </w:pPr>
      <w:r w:rsidRPr="00755FB3">
        <w:rPr>
          <w:rFonts w:ascii="Arial" w:hAnsi="Arial" w:cs="Arial"/>
        </w:rPr>
        <w:t>fakt, że partnerstwo zostało zainicjowane przed dniem złożenia wniosku o</w:t>
      </w:r>
      <w:r w:rsidR="003E797F" w:rsidRPr="00755FB3">
        <w:rPr>
          <w:rFonts w:ascii="Arial" w:hAnsi="Arial" w:cs="Arial"/>
        </w:rPr>
        <w:t> </w:t>
      </w:r>
      <w:r w:rsidRPr="00755FB3">
        <w:rPr>
          <w:rFonts w:ascii="Arial" w:hAnsi="Arial" w:cs="Arial"/>
        </w:rPr>
        <w:t xml:space="preserve">dofinansowanie – podaj datę jego zawarcia; </w:t>
      </w:r>
    </w:p>
    <w:p w14:paraId="50A39920" w14:textId="77777777" w:rsidR="00397D3D" w:rsidRPr="00755FB3" w:rsidRDefault="00397D3D" w:rsidP="008903D3">
      <w:pPr>
        <w:pStyle w:val="Akapitzlist"/>
        <w:numPr>
          <w:ilvl w:val="0"/>
          <w:numId w:val="18"/>
        </w:numPr>
        <w:spacing w:before="120" w:after="120" w:line="271" w:lineRule="auto"/>
        <w:rPr>
          <w:rFonts w:ascii="Arial" w:hAnsi="Arial" w:cs="Arial"/>
        </w:rPr>
      </w:pPr>
      <w:r w:rsidRPr="00755FB3">
        <w:rPr>
          <w:rFonts w:ascii="Arial" w:hAnsi="Arial" w:cs="Arial"/>
        </w:rPr>
        <w:t>role partnera/ poszczególnych partnerów w projekcie, w tym za jakie zadania w projekcie będzie odpowiadał/ jakie realizował;</w:t>
      </w:r>
      <w:r w:rsidRPr="00755FB3">
        <w:t xml:space="preserve"> </w:t>
      </w:r>
    </w:p>
    <w:p w14:paraId="2F362E07" w14:textId="77777777" w:rsidR="00397D3D" w:rsidRPr="00755FB3" w:rsidRDefault="00397D3D" w:rsidP="008903D3">
      <w:pPr>
        <w:pStyle w:val="Akapitzlist"/>
        <w:numPr>
          <w:ilvl w:val="0"/>
          <w:numId w:val="18"/>
        </w:numPr>
        <w:spacing w:before="120" w:after="120" w:line="271" w:lineRule="auto"/>
        <w:rPr>
          <w:rFonts w:ascii="Arial" w:hAnsi="Arial" w:cs="Arial"/>
        </w:rPr>
      </w:pPr>
      <w:r w:rsidRPr="00755FB3">
        <w:rPr>
          <w:rFonts w:ascii="Arial" w:hAnsi="Arial" w:cs="Arial"/>
        </w:rPr>
        <w:lastRenderedPageBreak/>
        <w:t>że przy wyborze partnera/ ów zastosowano właściwe przepisy w przypadku  podmiotów zobowiązanych do stosowania prawa zamówień publicznych na podstawie odrębnych przepisów - jeśli jesteś takim podmiotem napisz to oraz odnieś się do tych przepisów. Fakt zastosowania tych regulacji będzie weryfikowany przed podpisaniem umowy.</w:t>
      </w:r>
    </w:p>
    <w:p w14:paraId="4C908E5F" w14:textId="77777777" w:rsidR="00D0350D" w:rsidRPr="00755FB3" w:rsidRDefault="00397D3D">
      <w:pPr>
        <w:spacing w:before="120" w:after="120" w:line="271" w:lineRule="auto"/>
        <w:ind w:left="360"/>
        <w:rPr>
          <w:rFonts w:ascii="Arial" w:hAnsi="Arial" w:cs="Arial"/>
        </w:rPr>
      </w:pPr>
      <w:r w:rsidRPr="00755FB3">
        <w:rPr>
          <w:rFonts w:ascii="Arial" w:hAnsi="Arial" w:cs="Arial"/>
        </w:rPr>
        <w:t>W tym polu również musisz podać informacje uzasadniające wybór partnera jak i sam fakt realizowania projektu w formule partnerskiej. Opis uzasadnienia powinien jednoznacznie potwierdzać, że bez udziału partnera/partnerów projekt nie byłby możliwy</w:t>
      </w:r>
      <w:r w:rsidR="005037E2" w:rsidRPr="00755FB3">
        <w:rPr>
          <w:rFonts w:ascii="Arial" w:hAnsi="Arial" w:cs="Arial"/>
        </w:rPr>
        <w:t xml:space="preserve"> </w:t>
      </w:r>
      <w:r w:rsidRPr="00755FB3">
        <w:rPr>
          <w:rFonts w:ascii="Arial" w:hAnsi="Arial" w:cs="Arial"/>
        </w:rPr>
        <w:t xml:space="preserve"> do zrealizowania lub </w:t>
      </w:r>
      <w:r w:rsidR="005037E2" w:rsidRPr="00755FB3">
        <w:rPr>
          <w:rFonts w:ascii="Arial" w:hAnsi="Arial" w:cs="Arial"/>
        </w:rPr>
        <w:t xml:space="preserve">jego </w:t>
      </w:r>
      <w:r w:rsidR="003311FF" w:rsidRPr="00755FB3">
        <w:rPr>
          <w:rFonts w:ascii="Arial" w:hAnsi="Arial" w:cs="Arial"/>
        </w:rPr>
        <w:t>efektywność</w:t>
      </w:r>
      <w:r w:rsidR="005037E2" w:rsidRPr="00755FB3">
        <w:rPr>
          <w:rFonts w:ascii="Arial" w:hAnsi="Arial" w:cs="Arial"/>
        </w:rPr>
        <w:t xml:space="preserve"> była by znacznie niższa. W</w:t>
      </w:r>
      <w:r w:rsidRPr="00755FB3">
        <w:rPr>
          <w:rFonts w:ascii="Arial" w:hAnsi="Arial" w:cs="Arial"/>
        </w:rPr>
        <w:t>ska</w:t>
      </w:r>
      <w:r w:rsidR="005037E2" w:rsidRPr="00755FB3">
        <w:rPr>
          <w:rFonts w:ascii="Arial" w:hAnsi="Arial" w:cs="Arial"/>
        </w:rPr>
        <w:t>ż</w:t>
      </w:r>
      <w:r w:rsidR="00674682" w:rsidRPr="00755FB3">
        <w:rPr>
          <w:rFonts w:ascii="Arial" w:hAnsi="Arial" w:cs="Arial"/>
        </w:rPr>
        <w:t xml:space="preserve"> </w:t>
      </w:r>
      <w:r w:rsidR="005037E2" w:rsidRPr="00755FB3">
        <w:rPr>
          <w:rFonts w:ascii="Arial" w:hAnsi="Arial" w:cs="Arial"/>
        </w:rPr>
        <w:t>jakie</w:t>
      </w:r>
      <w:r w:rsidRPr="00755FB3">
        <w:rPr>
          <w:rFonts w:ascii="Arial" w:hAnsi="Arial" w:cs="Arial"/>
        </w:rPr>
        <w:t xml:space="preserve"> korzyści płyną z zawarcia partnerstw</w:t>
      </w:r>
      <w:r w:rsidR="00A86857" w:rsidRPr="00755FB3">
        <w:rPr>
          <w:rFonts w:ascii="Arial" w:hAnsi="Arial" w:cs="Arial"/>
        </w:rPr>
        <w:t>a</w:t>
      </w:r>
      <w:r w:rsidRPr="00755FB3">
        <w:rPr>
          <w:rFonts w:ascii="Arial" w:hAnsi="Arial" w:cs="Arial"/>
        </w:rPr>
        <w:t xml:space="preserve"> w kontekście realizacji założonego celu projektu.</w:t>
      </w:r>
      <w:r w:rsidR="00A86857" w:rsidRPr="00755FB3">
        <w:rPr>
          <w:rFonts w:ascii="Arial" w:hAnsi="Arial" w:cs="Arial"/>
        </w:rPr>
        <w:t xml:space="preserve"> </w:t>
      </w:r>
    </w:p>
    <w:p w14:paraId="60B2A575" w14:textId="77777777" w:rsidR="00EB5730" w:rsidRPr="00755FB3" w:rsidRDefault="008C176A" w:rsidP="003E797F">
      <w:pPr>
        <w:rPr>
          <w:rFonts w:ascii="Arial" w:hAnsi="Arial" w:cs="Arial"/>
        </w:rPr>
      </w:pPr>
      <w:r w:rsidRPr="00755FB3">
        <w:rPr>
          <w:rFonts w:ascii="Arial" w:hAnsi="Arial" w:cs="Arial"/>
          <w:b/>
        </w:rPr>
        <w:t>Pamiętaj</w:t>
      </w:r>
      <w:r w:rsidR="00A86857" w:rsidRPr="00755FB3">
        <w:rPr>
          <w:rFonts w:ascii="Arial" w:hAnsi="Arial" w:cs="Arial"/>
          <w:b/>
        </w:rPr>
        <w:t xml:space="preserve"> </w:t>
      </w:r>
      <w:r w:rsidR="00EB5730" w:rsidRPr="00755FB3">
        <w:rPr>
          <w:rFonts w:ascii="Arial" w:hAnsi="Arial" w:cs="Arial"/>
          <w:b/>
        </w:rPr>
        <w:t>!</w:t>
      </w:r>
      <w:r w:rsidR="00EB5730" w:rsidRPr="00755FB3">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40825644" w14:textId="77777777" w:rsidR="00914E61" w:rsidRPr="00755FB3" w:rsidRDefault="00914E61" w:rsidP="00EB5730">
      <w:pPr>
        <w:autoSpaceDE w:val="0"/>
        <w:autoSpaceDN w:val="0"/>
        <w:spacing w:before="120" w:after="200" w:line="264" w:lineRule="auto"/>
        <w:rPr>
          <w:rFonts w:ascii="Arial" w:hAnsi="Arial" w:cs="Arial"/>
        </w:rPr>
      </w:pPr>
      <w:r w:rsidRPr="00755FB3">
        <w:rPr>
          <w:rFonts w:ascii="Arial" w:hAnsi="Arial" w:cs="Arial"/>
          <w:b/>
        </w:rPr>
        <w:t>Komponent – opis potencjału technicznego</w:t>
      </w:r>
      <w:r w:rsidRPr="00755FB3">
        <w:rPr>
          <w:rFonts w:ascii="Arial" w:hAnsi="Arial" w:cs="Arial"/>
        </w:rPr>
        <w:t xml:space="preserve"> – pole opisowe zawierające </w:t>
      </w:r>
      <w:r w:rsidR="00FA1907" w:rsidRPr="00755FB3">
        <w:rPr>
          <w:rFonts w:ascii="Arial" w:hAnsi="Arial" w:cs="Arial"/>
        </w:rPr>
        <w:t xml:space="preserve">maksymalnie </w:t>
      </w:r>
      <w:r w:rsidRPr="00755FB3">
        <w:rPr>
          <w:rFonts w:ascii="Arial" w:hAnsi="Arial" w:cs="Arial"/>
        </w:rPr>
        <w:t>4000 znaków. W tym polu opisz jak wygląda Twój potencjał techniczny planowany do wykorzystania w</w:t>
      </w:r>
      <w:r w:rsidR="003E797F" w:rsidRPr="00755FB3">
        <w:rPr>
          <w:rFonts w:ascii="Arial" w:hAnsi="Arial" w:cs="Arial"/>
        </w:rPr>
        <w:t> </w:t>
      </w:r>
      <w:r w:rsidRPr="00755FB3">
        <w:rPr>
          <w:rFonts w:ascii="Arial" w:hAnsi="Arial" w:cs="Arial"/>
        </w:rPr>
        <w:t>projekcie, w tym sprzętowy oraz jakimi warunkami lokalowymi dysponujesz Ty i</w:t>
      </w:r>
      <w:r w:rsidR="003E797F" w:rsidRPr="00755FB3">
        <w:rPr>
          <w:rFonts w:ascii="Arial" w:hAnsi="Arial" w:cs="Arial"/>
        </w:rPr>
        <w:t> </w:t>
      </w:r>
      <w:r w:rsidRPr="00755FB3">
        <w:rPr>
          <w:rFonts w:ascii="Arial" w:hAnsi="Arial" w:cs="Arial"/>
        </w:rPr>
        <w:t xml:space="preserve">partner/rzy (jeśli dotyczy). </w:t>
      </w:r>
      <w:r w:rsidR="00F86656" w:rsidRPr="00755FB3">
        <w:rPr>
          <w:rFonts w:ascii="Arial" w:hAnsi="Arial" w:cs="Arial"/>
        </w:rPr>
        <w:t>Potencjał ten to również</w:t>
      </w:r>
      <w:r w:rsidRPr="00755FB3">
        <w:rPr>
          <w:rFonts w:ascii="Arial" w:hAnsi="Arial" w:cs="Arial"/>
        </w:rPr>
        <w:t xml:space="preserve">  sprzęty, przedmioty, materiały, a</w:t>
      </w:r>
      <w:r w:rsidR="00ED7BD3" w:rsidRPr="00755FB3">
        <w:rPr>
          <w:rFonts w:ascii="Arial" w:hAnsi="Arial" w:cs="Arial"/>
        </w:rPr>
        <w:t> </w:t>
      </w:r>
      <w:r w:rsidRPr="00755FB3">
        <w:rPr>
          <w:rFonts w:ascii="Arial" w:hAnsi="Arial" w:cs="Arial"/>
        </w:rPr>
        <w:t>także np. prawa autorskie, którymi organizacja dysponuje i które zamierza wykorzystać podczas realizacji projektu. Uzyskane od Ciebie informacje pozwolą ocenić, czy Twoje zaplecze techniczne jest wystarczające aby móc realizować założenia projektowe.</w:t>
      </w:r>
    </w:p>
    <w:p w14:paraId="75C5E99A" w14:textId="3B6A8F11" w:rsidR="00CE1F3D" w:rsidRPr="00755FB3" w:rsidRDefault="00EB5730" w:rsidP="00CE1F3D">
      <w:pPr>
        <w:autoSpaceDE w:val="0"/>
        <w:autoSpaceDN w:val="0"/>
        <w:spacing w:before="120" w:after="200" w:line="264" w:lineRule="auto"/>
        <w:rPr>
          <w:rFonts w:ascii="Arial" w:hAnsi="Arial" w:cs="Arial"/>
          <w:lang w:eastAsia="pl-PL"/>
        </w:rPr>
      </w:pPr>
      <w:r w:rsidRPr="00755FB3">
        <w:rPr>
          <w:rFonts w:ascii="Arial" w:hAnsi="Arial" w:cs="Arial"/>
          <w:b/>
          <w:lang w:eastAsia="pl-PL"/>
        </w:rPr>
        <w:t xml:space="preserve">Komponent </w:t>
      </w:r>
      <w:r w:rsidR="00CE1F3D" w:rsidRPr="00755FB3">
        <w:rPr>
          <w:rFonts w:ascii="Arial" w:hAnsi="Arial" w:cs="Arial"/>
          <w:lang w:eastAsia="pl-PL"/>
        </w:rPr>
        <w:t xml:space="preserve">– </w:t>
      </w:r>
      <w:r w:rsidR="00CE1F3D" w:rsidRPr="00E3575A">
        <w:rPr>
          <w:rFonts w:ascii="Arial" w:hAnsi="Arial" w:cs="Arial"/>
          <w:b/>
          <w:bCs/>
          <w:lang w:eastAsia="pl-PL"/>
        </w:rPr>
        <w:t>pole dodatkowe</w:t>
      </w:r>
      <w:r w:rsidR="00CE1F3D" w:rsidRPr="00AB3639">
        <w:rPr>
          <w:rFonts w:ascii="Arial" w:hAnsi="Arial" w:cs="Arial"/>
          <w:lang w:eastAsia="pl-PL"/>
        </w:rPr>
        <w:t xml:space="preserve"> - pole opisowe zawierające maksymalnie 4000 znaków. W tym polu możesz zawrzeć informacje, które nie zostały uwzględnione w inny polach we wniosku o dofinansowanie ze względu na wykorzystanie dostępnej ilości znaków. W przypadku, kiedy wszystkie informacje zostały ujęte w odpowiednich polach, wskaż „Nie dotyczy”. </w:t>
      </w:r>
    </w:p>
    <w:p w14:paraId="3BFDD43A" w14:textId="77777777" w:rsidR="002707AD" w:rsidRPr="007F58EB" w:rsidRDefault="004625BC" w:rsidP="00CE1F3D">
      <w:pPr>
        <w:autoSpaceDE w:val="0"/>
        <w:autoSpaceDN w:val="0"/>
        <w:spacing w:before="120" w:after="200" w:line="264" w:lineRule="auto"/>
        <w:rPr>
          <w:rFonts w:ascii="Arial" w:eastAsiaTheme="majorEastAsia" w:hAnsi="Arial" w:cs="Arial"/>
          <w:b/>
          <w:sz w:val="32"/>
          <w:szCs w:val="32"/>
        </w:rPr>
      </w:pPr>
      <w:bookmarkStart w:id="25" w:name="_Toc135387487"/>
      <w:r w:rsidRPr="007F58EB">
        <w:rPr>
          <w:rFonts w:ascii="Arial" w:eastAsiaTheme="majorEastAsia" w:hAnsi="Arial" w:cs="Arial"/>
          <w:b/>
          <w:sz w:val="32"/>
          <w:szCs w:val="32"/>
        </w:rPr>
        <w:t>XI. Harmonogram</w:t>
      </w:r>
      <w:bookmarkEnd w:id="25"/>
    </w:p>
    <w:p w14:paraId="13C390EF"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509BEED3" w14:textId="77777777" w:rsidR="002C6756" w:rsidRPr="00755FB3"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0925F1DE" w14:textId="77777777" w:rsidR="000A4596" w:rsidRPr="00755FB3" w:rsidRDefault="000A4596" w:rsidP="00E06270">
      <w:pPr>
        <w:pStyle w:val="Nagwek1"/>
        <w:spacing w:before="120" w:after="120" w:line="271" w:lineRule="auto"/>
        <w:rPr>
          <w:rFonts w:ascii="Arial" w:hAnsi="Arial" w:cs="Arial"/>
          <w:b/>
          <w:color w:val="auto"/>
        </w:rPr>
      </w:pPr>
      <w:bookmarkStart w:id="26" w:name="_Toc135387488"/>
      <w:r w:rsidRPr="00755FB3">
        <w:rPr>
          <w:rFonts w:ascii="Arial" w:hAnsi="Arial" w:cs="Arial"/>
          <w:b/>
          <w:color w:val="auto"/>
        </w:rPr>
        <w:t>XII. Oświadczenia</w:t>
      </w:r>
      <w:bookmarkEnd w:id="26"/>
    </w:p>
    <w:p w14:paraId="0FBC83A1"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4E1270E2"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lastRenderedPageBreak/>
        <w:t>Przy każdym z oświadczeń możliwe jest wybranie opcji określonych przez ION – TAK/NIE/NIE DOTYCZY</w:t>
      </w:r>
    </w:p>
    <w:p w14:paraId="34816D30"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6446912B" w14:textId="5218F98F" w:rsidR="00786842" w:rsidRPr="00755FB3" w:rsidRDefault="00EA37C2" w:rsidP="00E06270">
      <w:pPr>
        <w:pStyle w:val="Nagwek1"/>
        <w:spacing w:before="120" w:after="120" w:line="271" w:lineRule="auto"/>
        <w:rPr>
          <w:rFonts w:ascii="Arial" w:hAnsi="Arial" w:cs="Arial"/>
          <w:b/>
          <w:color w:val="auto"/>
        </w:rPr>
      </w:pPr>
      <w:bookmarkStart w:id="27" w:name="_Toc135387489"/>
      <w:r w:rsidRPr="00755FB3">
        <w:rPr>
          <w:rFonts w:ascii="Arial" w:hAnsi="Arial" w:cs="Arial"/>
          <w:b/>
          <w:color w:val="auto"/>
        </w:rPr>
        <w:t>XIII. Załączniki</w:t>
      </w:r>
      <w:bookmarkEnd w:id="27"/>
    </w:p>
    <w:p w14:paraId="023C0A72"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54697980" w14:textId="77777777" w:rsidR="00EA37C2" w:rsidRPr="00755FB3" w:rsidRDefault="00EA37C2" w:rsidP="00E06270">
      <w:pPr>
        <w:spacing w:before="120" w:after="120" w:line="271" w:lineRule="auto"/>
        <w:rPr>
          <w:rFonts w:ascii="Arial" w:hAnsi="Arial" w:cs="Arial"/>
        </w:rPr>
      </w:pPr>
      <w:r w:rsidRPr="00755FB3">
        <w:rPr>
          <w:rFonts w:ascii="Arial" w:hAnsi="Arial" w:cs="Arial"/>
        </w:rPr>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6D670548"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Dopuszczalne są pliki z rozszerzeniami "doc", "xls", "xlsx", "pdf", "docx", "png", "jpg", "txt" oraz archiwa "zip" i "7z". Maksymalny rozmiar każdego z dołączanych plików, w tym maksymalny rozmiar archiwum, to 25 MB. </w:t>
      </w:r>
    </w:p>
    <w:p w14:paraId="24428D93"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28405214" w14:textId="77777777" w:rsidR="00697AB2" w:rsidRDefault="002F38A5" w:rsidP="00E06270">
      <w:pPr>
        <w:spacing w:before="120" w:after="120" w:line="271" w:lineRule="auto"/>
        <w:rPr>
          <w:rFonts w:ascii="Arial" w:hAnsi="Arial" w:cs="Arial"/>
        </w:rPr>
      </w:pPr>
      <w:r w:rsidRPr="00755FB3">
        <w:rPr>
          <w:rFonts w:ascii="Arial" w:hAnsi="Arial" w:cs="Arial"/>
        </w:rPr>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0246EC" w:rsidRPr="00755FB3">
        <w:rPr>
          <w:rFonts w:ascii="Arial" w:hAnsi="Arial" w:cs="Arial"/>
        </w:rPr>
        <w:t xml:space="preserve"> </w:t>
      </w:r>
    </w:p>
    <w:p w14:paraId="44CA98E6" w14:textId="77777777" w:rsidR="00697AB2" w:rsidRPr="00CC3E34" w:rsidRDefault="00697AB2" w:rsidP="00697AB2">
      <w:pPr>
        <w:spacing w:before="120" w:after="120" w:line="271" w:lineRule="auto"/>
        <w:rPr>
          <w:rFonts w:ascii="Arial" w:hAnsi="Arial" w:cs="Arial"/>
        </w:rPr>
      </w:pPr>
      <w:r w:rsidRPr="00CC3E34">
        <w:rPr>
          <w:rFonts w:ascii="Arial" w:hAnsi="Arial" w:cs="Arial"/>
        </w:rPr>
        <w:t xml:space="preserve">Pamiętaj! </w:t>
      </w:r>
    </w:p>
    <w:p w14:paraId="0DF68149" w14:textId="2B587F0E" w:rsidR="00697AB2" w:rsidRDefault="00697AB2" w:rsidP="00697AB2">
      <w:pPr>
        <w:spacing w:before="120" w:after="120" w:line="271" w:lineRule="auto"/>
        <w:rPr>
          <w:rFonts w:ascii="Arial" w:hAnsi="Arial" w:cs="Arial"/>
        </w:rPr>
      </w:pPr>
      <w:r w:rsidRPr="00CC3E34">
        <w:rPr>
          <w:rFonts w:ascii="Arial" w:hAnsi="Arial" w:cs="Arial"/>
        </w:rPr>
        <w:t>W przypadku dokumentów związanych z ubieganiem się o pomoc de minimis przez Partnera, takie dokumenty powinny zostać podpisane przez Partnera zanim Wnioskodawca dołączy je do wniosku o dofinansowanie.</w:t>
      </w:r>
    </w:p>
    <w:p w14:paraId="283E01F7" w14:textId="46999BB0" w:rsidR="00EA37C2" w:rsidRPr="00755FB3" w:rsidRDefault="000246EC" w:rsidP="00E06270">
      <w:pPr>
        <w:spacing w:before="120" w:after="120" w:line="271" w:lineRule="auto"/>
        <w:rPr>
          <w:rFonts w:ascii="Arial" w:hAnsi="Arial" w:cs="Arial"/>
        </w:rPr>
      </w:pPr>
      <w:r w:rsidRPr="00755FB3">
        <w:rPr>
          <w:rFonts w:ascii="Arial" w:hAnsi="Arial" w:cs="Arial"/>
        </w:rPr>
        <w:t>Załączane do wniosku pliki mogą mieć charakter oświadczeń wymaganych w celu potwierdzenia spełnienia określonego kryterium wyboru projektów.</w:t>
      </w:r>
    </w:p>
    <w:p w14:paraId="6DDE3818" w14:textId="77777777" w:rsidR="000246EC" w:rsidRPr="00755FB3" w:rsidRDefault="00BA47F7" w:rsidP="00E06270">
      <w:pPr>
        <w:spacing w:before="120" w:after="120" w:line="271" w:lineRule="auto"/>
        <w:rPr>
          <w:rFonts w:ascii="Arial" w:hAnsi="Arial" w:cs="Arial"/>
        </w:rPr>
      </w:pPr>
      <w:r w:rsidRPr="00755FB3">
        <w:rPr>
          <w:rFonts w:ascii="Arial" w:hAnsi="Arial" w:cs="Arial"/>
        </w:rPr>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011AE8FC" w14:textId="77777777" w:rsidR="002F38A5" w:rsidRPr="00755FB3" w:rsidRDefault="00BA47F7" w:rsidP="00E06270">
      <w:pPr>
        <w:spacing w:before="120" w:after="120" w:line="271" w:lineRule="auto"/>
        <w:rPr>
          <w:rFonts w:ascii="Arial" w:hAnsi="Arial" w:cs="Arial"/>
        </w:rPr>
      </w:pPr>
      <w:r w:rsidRPr="00755FB3">
        <w:rPr>
          <w:rFonts w:ascii="Arial" w:hAnsi="Arial" w:cs="Arial"/>
        </w:rPr>
        <w:t>Tak sporządzony dokument należy załączyć do wniosku o dofinansowanie, klikając przycisk</w:t>
      </w:r>
      <w:r w:rsidR="002F38A5" w:rsidRPr="00755FB3">
        <w:rPr>
          <w:rFonts w:ascii="Arial" w:hAnsi="Arial" w:cs="Arial"/>
        </w:rPr>
        <w:t xml:space="preserve"> </w:t>
      </w:r>
      <w:r w:rsidRPr="00755FB3">
        <w:rPr>
          <w:rFonts w:ascii="Arial" w:hAnsi="Arial" w:cs="Arial"/>
        </w:rPr>
        <w:t xml:space="preserve"> </w:t>
      </w:r>
      <w:r w:rsidRPr="00755FB3">
        <w:rPr>
          <w:rFonts w:ascii="Arial" w:hAnsi="Arial" w:cs="Arial"/>
          <w:b/>
          <w:i/>
        </w:rPr>
        <w:t>Dodaj załącznik</w:t>
      </w:r>
      <w:r w:rsidRPr="00755FB3">
        <w:rPr>
          <w:rFonts w:ascii="Arial" w:hAnsi="Arial" w:cs="Arial"/>
        </w:rPr>
        <w:t>.</w:t>
      </w:r>
    </w:p>
    <w:p w14:paraId="0068AD32"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4AC8F9A2" w14:textId="77777777" w:rsidR="00BA47F7" w:rsidRPr="00755FB3" w:rsidRDefault="0041681A" w:rsidP="00E06270">
      <w:pPr>
        <w:spacing w:before="120" w:after="120" w:line="271" w:lineRule="auto"/>
        <w:rPr>
          <w:rFonts w:ascii="Arial" w:hAnsi="Arial" w:cs="Arial"/>
        </w:rPr>
      </w:pPr>
      <w:r w:rsidRPr="00755FB3">
        <w:rPr>
          <w:rFonts w:ascii="Arial" w:hAnsi="Arial" w:cs="Arial"/>
        </w:rPr>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1B1D901C" w14:textId="77777777" w:rsidR="0041681A" w:rsidRPr="00755FB3" w:rsidRDefault="0041681A" w:rsidP="00E06270">
      <w:pPr>
        <w:spacing w:before="120" w:after="120" w:line="271" w:lineRule="auto"/>
        <w:rPr>
          <w:rFonts w:ascii="Arial" w:hAnsi="Arial" w:cs="Arial"/>
        </w:rPr>
      </w:pPr>
      <w:r w:rsidRPr="00755FB3">
        <w:rPr>
          <w:rFonts w:ascii="Arial" w:hAnsi="Arial" w:cs="Arial"/>
        </w:rPr>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582E3E7D" w14:textId="77777777" w:rsidR="0041681A" w:rsidRPr="00755FB3"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w:t>
      </w:r>
      <w:r w:rsidRPr="00755FB3">
        <w:rPr>
          <w:rFonts w:ascii="Arial" w:hAnsi="Arial" w:cs="Arial"/>
        </w:rPr>
        <w:lastRenderedPageBreak/>
        <w:t xml:space="preserve">Jeżeli chcesz przejść do wybranej sekcji w celu poprawienia błędu kliknij w </w:t>
      </w:r>
      <w:r w:rsidRPr="00755FB3">
        <w:rPr>
          <w:rFonts w:ascii="Arial" w:hAnsi="Arial" w:cs="Arial"/>
          <w:b/>
          <w:i/>
        </w:rPr>
        <w:t>Przejdź do sekcji.</w:t>
      </w:r>
    </w:p>
    <w:p w14:paraId="012023B8" w14:textId="77777777" w:rsidR="000935CC" w:rsidRPr="00755FB3" w:rsidRDefault="000935CC" w:rsidP="00E06270">
      <w:pPr>
        <w:pStyle w:val="Nagwek1"/>
        <w:spacing w:before="120" w:after="120" w:line="271" w:lineRule="auto"/>
        <w:rPr>
          <w:rFonts w:ascii="Arial" w:hAnsi="Arial" w:cs="Arial"/>
          <w:b/>
          <w:color w:val="auto"/>
        </w:rPr>
      </w:pPr>
      <w:bookmarkStart w:id="28" w:name="_Toc135387490"/>
      <w:r w:rsidRPr="00755FB3">
        <w:rPr>
          <w:rFonts w:ascii="Arial" w:hAnsi="Arial" w:cs="Arial"/>
          <w:b/>
          <w:color w:val="auto"/>
        </w:rPr>
        <w:t>XIV. Informacje o wniosku o dofinansowanie</w:t>
      </w:r>
      <w:bookmarkEnd w:id="28"/>
    </w:p>
    <w:p w14:paraId="4907094F" w14:textId="77777777" w:rsidR="000935CC" w:rsidRPr="00755FB3"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2DFCEFC5" w14:textId="77777777" w:rsidR="008F77BA" w:rsidRPr="00755FB3" w:rsidRDefault="0041681A">
      <w:pPr>
        <w:pStyle w:val="Nagwek1"/>
        <w:rPr>
          <w:rFonts w:ascii="Arial" w:hAnsi="Arial" w:cs="Arial"/>
          <w:b/>
          <w:color w:val="auto"/>
        </w:rPr>
      </w:pPr>
      <w:bookmarkStart w:id="29" w:name="_Toc135387491"/>
      <w:r w:rsidRPr="00755FB3">
        <w:rPr>
          <w:rFonts w:ascii="Arial" w:hAnsi="Arial" w:cs="Arial"/>
          <w:b/>
          <w:color w:val="auto"/>
        </w:rPr>
        <w:t>XV. Przesłanie dokumentu do instytucji</w:t>
      </w:r>
      <w:bookmarkEnd w:id="29"/>
    </w:p>
    <w:p w14:paraId="5B87363A" w14:textId="77777777"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6D382ADB"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1ED100F5" w14:textId="77777777" w:rsidR="00B85371" w:rsidRDefault="00B85371" w:rsidP="00B85371">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531E71F9" w14:textId="77777777" w:rsidR="002176EA" w:rsidRPr="00755FB3" w:rsidRDefault="002176EA" w:rsidP="00E06270">
      <w:pPr>
        <w:spacing w:before="120" w:after="120" w:line="271" w:lineRule="auto"/>
        <w:rPr>
          <w:rFonts w:ascii="Arial" w:hAnsi="Arial" w:cs="Arial"/>
        </w:rPr>
      </w:pPr>
    </w:p>
    <w:p w14:paraId="79995383" w14:textId="21DE9C9D" w:rsidR="002176EA" w:rsidRPr="00755FB3" w:rsidRDefault="002176EA" w:rsidP="00E06270">
      <w:pPr>
        <w:spacing w:before="120" w:after="120" w:line="271" w:lineRule="auto"/>
        <w:rPr>
          <w:rFonts w:ascii="Arial" w:hAnsi="Arial" w:cs="Arial"/>
          <w:u w:val="single"/>
        </w:rPr>
      </w:pPr>
      <w:r w:rsidRPr="00755FB3">
        <w:rPr>
          <w:rFonts w:ascii="Arial" w:hAnsi="Arial" w:cs="Arial"/>
          <w:u w:val="single"/>
        </w:rPr>
        <w:t>Załączniki:</w:t>
      </w:r>
    </w:p>
    <w:p w14:paraId="0A25BC48" w14:textId="77777777" w:rsidR="002176EA" w:rsidRPr="00755FB3" w:rsidRDefault="002176EA" w:rsidP="008903D3">
      <w:pPr>
        <w:pStyle w:val="Akapitzlist"/>
        <w:numPr>
          <w:ilvl w:val="0"/>
          <w:numId w:val="21"/>
        </w:numPr>
        <w:spacing w:before="120" w:after="120" w:line="271" w:lineRule="auto"/>
        <w:rPr>
          <w:rFonts w:ascii="Arial" w:hAnsi="Arial" w:cs="Arial"/>
        </w:rPr>
      </w:pPr>
      <w:r w:rsidRPr="00755FB3">
        <w:rPr>
          <w:rFonts w:ascii="Arial" w:hAnsi="Arial" w:cs="Arial"/>
        </w:rPr>
        <w:t>Identyfikacja wystąpienia pomocy publicznej/pomocy de minimis w projekcie EFS+</w:t>
      </w:r>
    </w:p>
    <w:p w14:paraId="64B4DB03" w14:textId="77777777" w:rsidR="0005564E" w:rsidRPr="00755FB3" w:rsidRDefault="0005564E" w:rsidP="0005564E">
      <w:pPr>
        <w:spacing w:before="120" w:after="120" w:line="271" w:lineRule="auto"/>
        <w:rPr>
          <w:rFonts w:ascii="Arial" w:hAnsi="Arial" w:cs="Arial"/>
        </w:rPr>
      </w:pPr>
    </w:p>
    <w:p w14:paraId="0942FF86"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Załącznik nr 1: Identyfikacja wystąpienia pomocy publicznej/pomocy de minimis w projekcie EFS+</w:t>
      </w:r>
    </w:p>
    <w:p w14:paraId="6A516DB3" w14:textId="77777777" w:rsidR="0005564E" w:rsidRPr="00755FB3" w:rsidRDefault="0005564E" w:rsidP="0005564E">
      <w:pPr>
        <w:spacing w:before="120" w:after="120" w:line="271" w:lineRule="auto"/>
        <w:rPr>
          <w:rFonts w:ascii="Arial" w:hAnsi="Arial" w:cs="Arial"/>
        </w:rPr>
      </w:pPr>
    </w:p>
    <w:p w14:paraId="2C46AC55" w14:textId="77777777" w:rsidR="007401C2" w:rsidRPr="00755FB3" w:rsidRDefault="007401C2" w:rsidP="007401C2">
      <w:pPr>
        <w:spacing w:before="120" w:after="120" w:line="271" w:lineRule="auto"/>
        <w:rPr>
          <w:rFonts w:ascii="Arial" w:hAnsi="Arial" w:cs="Arial"/>
        </w:rPr>
      </w:pPr>
      <w:r w:rsidRPr="00755FB3">
        <w:rPr>
          <w:rFonts w:ascii="Arial" w:hAnsi="Arial" w:cs="Arial"/>
          <w:b/>
        </w:rPr>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minimis w projekcie leży po stronie wnioskodawcy i daje ION podstawę do oceny kryterium wspólnego dopuszczalności w zakresie interwencji EFS+. </w:t>
      </w:r>
    </w:p>
    <w:p w14:paraId="2E4E095A" w14:textId="77777777" w:rsidR="007401C2" w:rsidRPr="00755FB3" w:rsidRDefault="007401C2" w:rsidP="007401C2">
      <w:pPr>
        <w:spacing w:before="120" w:after="120" w:line="271" w:lineRule="auto"/>
        <w:rPr>
          <w:rFonts w:ascii="Arial" w:hAnsi="Arial" w:cs="Arial"/>
        </w:rPr>
      </w:pPr>
      <w:r w:rsidRPr="00755FB3">
        <w:rPr>
          <w:rFonts w:ascii="Arial" w:hAnsi="Arial" w:cs="Arial"/>
        </w:rPr>
        <w:t xml:space="preserve">Ocena przedmiotowego kryterium: </w:t>
      </w:r>
      <w:r w:rsidRPr="00755FB3">
        <w:rPr>
          <w:rFonts w:ascii="Arial" w:hAnsi="Arial" w:cs="Arial"/>
          <w:b/>
        </w:rPr>
        <w:t>Zgodność z wymogami pomocy publicznej/de minimis</w:t>
      </w:r>
      <w:r w:rsidRPr="00755FB3">
        <w:rPr>
          <w:rFonts w:ascii="Arial" w:hAnsi="Arial" w:cs="Arial"/>
        </w:rPr>
        <w:t xml:space="preserve"> jest konieczna do przyznania dofinansowania. Powyższe kryterium uznane zostanie za spełnione pod warunkiem poprawności uzasadnienia wystąpienia bądź braku wystąpienia pomocy publicznej/pomocy de minimis oraz przedstawienia we wniosku o dofinansowanie odniesienia do właściwych dokumentów instytucji UE w przedmiotowym zakresie.</w:t>
      </w:r>
      <w:r>
        <w:rPr>
          <w:rFonts w:ascii="Arial" w:hAnsi="Arial" w:cs="Arial"/>
        </w:rPr>
        <w:t xml:space="preserve"> </w:t>
      </w:r>
      <w:r w:rsidRPr="00255F66">
        <w:rPr>
          <w:rFonts w:ascii="Arial" w:hAnsi="Arial" w:cs="Arial"/>
        </w:rPr>
        <w:t xml:space="preserve">W przypadku niespełnienia kryterium projekt </w:t>
      </w:r>
      <w:r w:rsidRPr="0049055E">
        <w:rPr>
          <w:rFonts w:ascii="Arial" w:eastAsia="MyriadPro-Regular" w:hAnsi="Arial" w:cs="Arial"/>
        </w:rPr>
        <w:t>skierowany jest do</w:t>
      </w:r>
      <w:r>
        <w:rPr>
          <w:rFonts w:ascii="Arial" w:eastAsia="MyriadPro-Regular" w:hAnsi="Arial" w:cs="Arial"/>
        </w:rPr>
        <w:t> </w:t>
      </w:r>
      <w:r w:rsidRPr="0049055E">
        <w:rPr>
          <w:rFonts w:ascii="Arial" w:eastAsia="MyriadPro-Regular" w:hAnsi="Arial" w:cs="Arial"/>
        </w:rPr>
        <w:t xml:space="preserve">uzupełnienia/poprawy na etapie negocjacji, z wyłączeniem sytuacji gdy w ramach projektu stwierdzono przekroczenie limitu dostępnej pomocy de minimis dla danego Wnioskodawcy lub Partnera (jeśli dotyczy). </w:t>
      </w:r>
      <w:r w:rsidRPr="00755FB3">
        <w:rPr>
          <w:rFonts w:ascii="Arial" w:hAnsi="Arial" w:cs="Arial"/>
        </w:rPr>
        <w:t xml:space="preserve"> </w:t>
      </w:r>
    </w:p>
    <w:p w14:paraId="27963A47" w14:textId="6B18484E" w:rsidR="0005564E" w:rsidRDefault="0005564E" w:rsidP="0005564E">
      <w:pPr>
        <w:spacing w:before="120" w:after="120" w:line="271" w:lineRule="auto"/>
        <w:rPr>
          <w:rFonts w:ascii="Arial" w:hAnsi="Arial" w:cs="Arial"/>
        </w:rPr>
      </w:pPr>
      <w:r w:rsidRPr="00755FB3">
        <w:rPr>
          <w:rFonts w:ascii="Arial" w:hAnsi="Arial" w:cs="Arial"/>
        </w:rPr>
        <w:t xml:space="preserve">Wnioskodawco, przystępując do wypełniania wniosku o dofinansowanie powinieneś wiedzieć czy planowane do realizacji przedsięwzięcie będzie objęte regułami pomocy </w:t>
      </w:r>
      <w:r w:rsidRPr="00755FB3">
        <w:rPr>
          <w:rFonts w:ascii="Arial" w:hAnsi="Arial" w:cs="Arial"/>
        </w:rPr>
        <w:lastRenderedPageBreak/>
        <w:t>publicznej/de minimis czy też nie.</w:t>
      </w:r>
      <w:r w:rsidRPr="00755FB3">
        <w:rPr>
          <w:rFonts w:ascii="Arial" w:hAnsi="Arial" w:cs="Arial"/>
          <w:iCs/>
        </w:rPr>
        <w:t xml:space="preserve"> </w:t>
      </w:r>
      <w:r w:rsidRPr="00755FB3">
        <w:rPr>
          <w:rFonts w:ascii="Arial" w:hAnsi="Arial" w:cs="Arial"/>
        </w:rPr>
        <w:t xml:space="preserve">W celu dokonania prawidłowej identyfikacji występowania w projekcie pomocy publicznej lub pomocy de minimis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30" w:name="_Hlk134700881"/>
      <w:r w:rsidRPr="00755FB3">
        <w:rPr>
          <w:rFonts w:ascii="Arial" w:hAnsi="Arial" w:cs="Arial"/>
        </w:rPr>
        <w:t>określone przesłanki pomocy publicznej</w:t>
      </w:r>
      <w:bookmarkStart w:id="31" w:name="_Hlk175643459"/>
      <w:bookmarkEnd w:id="30"/>
      <w:r w:rsidR="000B6BE1">
        <w:rPr>
          <w:rFonts w:ascii="Arial" w:hAnsi="Arial" w:cs="Arial"/>
        </w:rPr>
        <w:t>, za pomocą testu którego pytania zostały zawarte we właściwych komponentach.</w:t>
      </w:r>
      <w:bookmarkEnd w:id="31"/>
    </w:p>
    <w:p w14:paraId="1D9AD638" w14:textId="5818DBD0" w:rsidR="00522C49" w:rsidRDefault="00522C49" w:rsidP="0005564E">
      <w:pPr>
        <w:spacing w:before="120" w:after="120" w:line="271" w:lineRule="auto"/>
        <w:rPr>
          <w:rFonts w:ascii="Arial" w:hAnsi="Arial" w:cs="Arial"/>
        </w:rPr>
      </w:pPr>
      <w:r>
        <w:rPr>
          <w:rFonts w:ascii="Arial" w:hAnsi="Arial" w:cs="Arial"/>
        </w:rPr>
        <w:t xml:space="preserve">W praktyce oznacza to, że oprócz </w:t>
      </w:r>
      <w:r>
        <w:rPr>
          <w:rFonts w:ascii="Arial" w:hAnsi="Arial" w:cs="Arial"/>
          <w:b/>
        </w:rPr>
        <w:t>t</w:t>
      </w:r>
      <w:r w:rsidRPr="00A141B6">
        <w:rPr>
          <w:rFonts w:ascii="Arial" w:hAnsi="Arial" w:cs="Arial"/>
          <w:b/>
        </w:rPr>
        <w:t>est</w:t>
      </w:r>
      <w:r>
        <w:rPr>
          <w:rFonts w:ascii="Arial" w:hAnsi="Arial" w:cs="Arial"/>
          <w:b/>
        </w:rPr>
        <w:t xml:space="preserve">u </w:t>
      </w:r>
      <w:r w:rsidRPr="00A141B6">
        <w:rPr>
          <w:rFonts w:ascii="Arial" w:hAnsi="Arial" w:cs="Arial"/>
          <w:b/>
        </w:rPr>
        <w:t xml:space="preserve">pomocy </w:t>
      </w:r>
      <w:r>
        <w:rPr>
          <w:rFonts w:ascii="Arial" w:hAnsi="Arial" w:cs="Arial"/>
          <w:b/>
        </w:rPr>
        <w:t xml:space="preserve">dotyczącego Wnioskodawcy, który </w:t>
      </w:r>
      <w:r w:rsidRPr="00A141B6">
        <w:rPr>
          <w:rFonts w:ascii="Arial" w:hAnsi="Arial" w:cs="Arial"/>
          <w:b/>
          <w:u w:val="single"/>
        </w:rPr>
        <w:t>musisz wypełnić zawsze</w:t>
      </w:r>
      <w:r>
        <w:rPr>
          <w:rFonts w:ascii="Arial" w:hAnsi="Arial" w:cs="Arial"/>
          <w:b/>
        </w:rPr>
        <w:t>, należy wypełnić osobny test dotyczący Partnera, o ile Partner występuje w projekcie. Test dotyczący Partnera (w imieniu Partnera) wypełnia Wnioskodawca.</w:t>
      </w:r>
    </w:p>
    <w:p w14:paraId="49467CE6" w14:textId="77777777" w:rsidR="0005564E" w:rsidRPr="00632938" w:rsidRDefault="0005564E" w:rsidP="00A141B6">
      <w:pPr>
        <w:spacing w:before="120" w:after="120" w:line="271" w:lineRule="auto"/>
        <w:rPr>
          <w:rFonts w:ascii="TimesNewRoman,Bold" w:hAnsi="TimesNewRoman,Bold" w:cs="TimesNewRoman,Bold"/>
          <w:b/>
          <w:bCs/>
          <w:sz w:val="20"/>
          <w:szCs w:val="20"/>
        </w:rPr>
      </w:pPr>
      <w:r w:rsidRPr="00755FB3">
        <w:rPr>
          <w:rFonts w:ascii="Arial" w:hAnsi="Arial" w:cs="Arial"/>
        </w:rPr>
        <w:t xml:space="preserve">Zasady udzielania </w:t>
      </w:r>
      <w:r w:rsidRPr="000D47DC">
        <w:rPr>
          <w:rFonts w:ascii="Arial" w:hAnsi="Arial" w:cs="Arial"/>
          <w:b/>
        </w:rPr>
        <w:t>pomocy publicznej oraz pomocy de minimis</w:t>
      </w:r>
      <w:r w:rsidRPr="00755FB3">
        <w:rPr>
          <w:rFonts w:ascii="Arial" w:hAnsi="Arial" w:cs="Arial"/>
        </w:rPr>
        <w:t xml:space="preserve"> regulują: Rozporządzenie Ministra Funduszy i Polityki Regionalnej z dnia 20 grudnia 2022 r. w sprawie udzielania pomocy de minimis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0" w:history="1">
        <w:r w:rsidR="00073A05" w:rsidRPr="00A141B6">
          <w:t>2782</w:t>
        </w:r>
        <w:r w:rsidR="00096A51" w:rsidRPr="00A141B6">
          <w:t xml:space="preserve"> z późn. zm</w:t>
        </w:r>
        <w:r w:rsidR="00073A05" w:rsidRPr="00A141B6">
          <w:t>)</w:t>
        </w:r>
      </w:hyperlink>
      <w:r w:rsidR="00073A05" w:rsidRPr="00A141B6">
        <w:rPr>
          <w:rFonts w:ascii="Arial" w:hAnsi="Arial" w:cs="Arial"/>
        </w:rPr>
        <w:t xml:space="preserve"> </w:t>
      </w:r>
      <w:r w:rsidRPr="00755FB3">
        <w:rPr>
          <w:rFonts w:ascii="Arial" w:hAnsi="Arial" w:cs="Arial"/>
        </w:rPr>
        <w:t xml:space="preserve">oraz Rozporządzenie Komisji (UE) nr </w:t>
      </w:r>
      <w:r w:rsidR="00AA6B5D">
        <w:rPr>
          <w:rFonts w:ascii="Arial" w:hAnsi="Arial" w:cs="Arial"/>
        </w:rPr>
        <w:t>2023/2831</w:t>
      </w:r>
      <w:r w:rsidR="00D55821">
        <w:rPr>
          <w:rFonts w:ascii="Arial" w:hAnsi="Arial" w:cs="Arial"/>
        </w:rPr>
        <w:t xml:space="preserve"> </w:t>
      </w:r>
      <w:r w:rsidRPr="00755FB3">
        <w:rPr>
          <w:rFonts w:ascii="Arial" w:hAnsi="Arial" w:cs="Arial"/>
        </w:rPr>
        <w:t>z dnia 1</w:t>
      </w:r>
      <w:r w:rsidR="00AA6B5D">
        <w:rPr>
          <w:rFonts w:ascii="Arial" w:hAnsi="Arial" w:cs="Arial"/>
        </w:rPr>
        <w:t>3</w:t>
      </w:r>
      <w:r w:rsidR="00D55821">
        <w:rPr>
          <w:rFonts w:ascii="Arial" w:hAnsi="Arial" w:cs="Arial"/>
        </w:rPr>
        <w:t xml:space="preserve"> </w:t>
      </w:r>
      <w:r w:rsidRPr="00755FB3">
        <w:rPr>
          <w:rFonts w:ascii="Arial" w:hAnsi="Arial" w:cs="Arial"/>
        </w:rPr>
        <w:t>grudnia 20</w:t>
      </w:r>
      <w:r w:rsidR="00AA6B5D">
        <w:rPr>
          <w:rFonts w:ascii="Arial" w:hAnsi="Arial" w:cs="Arial"/>
        </w:rPr>
        <w:t>23</w:t>
      </w:r>
      <w:r w:rsidRPr="00755FB3">
        <w:rPr>
          <w:rFonts w:ascii="Arial" w:hAnsi="Arial" w:cs="Arial"/>
        </w:rPr>
        <w:t xml:space="preserve"> r. w sprawie stosowania art. 107 i 108 Traktatu o funkcjonowaniu Unii Europejskiej do pomocy de minimis (wskazuje ono następujące kwotowe progi pomocy, jaka może zostać uznana za wsparcie bagatelne – </w:t>
      </w:r>
      <w:r w:rsidRPr="00755FB3">
        <w:rPr>
          <w:rFonts w:ascii="Arial" w:hAnsi="Arial" w:cs="Arial"/>
          <w:b/>
        </w:rPr>
        <w:t xml:space="preserve">jest to kwota </w:t>
      </w:r>
      <w:r w:rsidR="00AA6B5D">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8C4148">
        <w:rPr>
          <w:rFonts w:ascii="Arial" w:hAnsi="Arial" w:cs="Arial"/>
        </w:rPr>
        <w:t xml:space="preserve">minionych </w:t>
      </w:r>
      <w:r w:rsidRPr="00755FB3">
        <w:rPr>
          <w:rFonts w:ascii="Arial" w:hAnsi="Arial" w:cs="Arial"/>
        </w:rPr>
        <w:t>lat</w:t>
      </w:r>
      <w:r w:rsidR="00AA6B5D">
        <w:rPr>
          <w:rFonts w:ascii="Arial" w:hAnsi="Arial" w:cs="Arial"/>
        </w:rPr>
        <w:t>.</w:t>
      </w:r>
      <w:r w:rsidRPr="00755FB3">
        <w:rPr>
          <w:rFonts w:ascii="Arial" w:hAnsi="Arial" w:cs="Arial"/>
        </w:rPr>
        <w:t xml:space="preserve"> </w:t>
      </w:r>
    </w:p>
    <w:p w14:paraId="30326BDB" w14:textId="2E57B783" w:rsidR="0005564E" w:rsidRDefault="00BE0D80" w:rsidP="0005564E">
      <w:pPr>
        <w:spacing w:before="120" w:after="120" w:line="271" w:lineRule="auto"/>
        <w:rPr>
          <w:rFonts w:ascii="Arial" w:hAnsi="Arial" w:cs="Arial"/>
        </w:rPr>
      </w:pPr>
      <w:bookmarkStart w:id="32" w:name="_Toc45803791"/>
      <w:bookmarkStart w:id="33" w:name="_Toc45804425"/>
      <w:r>
        <w:rPr>
          <w:rFonts w:ascii="Arial" w:hAnsi="Arial" w:cs="Arial"/>
          <w:b/>
        </w:rPr>
        <w:t>Powyższa a</w:t>
      </w:r>
      <w:r w:rsidR="0005564E" w:rsidRPr="00755FB3">
        <w:rPr>
          <w:rFonts w:ascii="Arial" w:hAnsi="Arial" w:cs="Arial"/>
          <w:b/>
        </w:rPr>
        <w:t xml:space="preserve">naliza </w:t>
      </w:r>
      <w:r>
        <w:rPr>
          <w:rFonts w:ascii="Arial" w:hAnsi="Arial" w:cs="Arial"/>
          <w:b/>
        </w:rPr>
        <w:t xml:space="preserve">ma na celu określenie </w:t>
      </w:r>
      <w:r w:rsidR="0005564E" w:rsidRPr="00755FB3">
        <w:rPr>
          <w:rFonts w:ascii="Arial" w:hAnsi="Arial" w:cs="Arial"/>
          <w:b/>
        </w:rPr>
        <w:t>potencjaln</w:t>
      </w:r>
      <w:r>
        <w:rPr>
          <w:rFonts w:ascii="Arial" w:hAnsi="Arial" w:cs="Arial"/>
          <w:b/>
        </w:rPr>
        <w:t>ego</w:t>
      </w:r>
      <w:r w:rsidR="0005564E" w:rsidRPr="00755FB3">
        <w:rPr>
          <w:rFonts w:ascii="Arial" w:hAnsi="Arial" w:cs="Arial"/>
          <w:b/>
        </w:rPr>
        <w:t xml:space="preserve"> beneficjent</w:t>
      </w:r>
      <w:r>
        <w:rPr>
          <w:rFonts w:ascii="Arial" w:hAnsi="Arial" w:cs="Arial"/>
          <w:b/>
        </w:rPr>
        <w:t>a</w:t>
      </w:r>
      <w:r w:rsidR="0005564E" w:rsidRPr="00755FB3">
        <w:rPr>
          <w:rFonts w:ascii="Arial" w:hAnsi="Arial" w:cs="Arial"/>
          <w:b/>
        </w:rPr>
        <w:t xml:space="preserve"> pomocy</w:t>
      </w:r>
      <w:r w:rsidR="0005564E" w:rsidRPr="00755FB3">
        <w:rPr>
          <w:rFonts w:ascii="Arial" w:hAnsi="Arial" w:cs="Arial"/>
        </w:rPr>
        <w:t xml:space="preserve"> </w:t>
      </w:r>
      <w:r w:rsidR="0005564E" w:rsidRPr="00755FB3">
        <w:rPr>
          <w:rFonts w:ascii="Arial" w:hAnsi="Arial" w:cs="Arial"/>
          <w:b/>
        </w:rPr>
        <w:t>zgodnie</w:t>
      </w:r>
      <w:r w:rsidR="0005564E" w:rsidRPr="00755FB3">
        <w:rPr>
          <w:rFonts w:ascii="Arial" w:hAnsi="Arial" w:cs="Arial"/>
        </w:rPr>
        <w:t xml:space="preserve"> </w:t>
      </w:r>
      <w:r w:rsidR="0005564E" w:rsidRPr="00755FB3">
        <w:rPr>
          <w:rFonts w:ascii="Arial" w:hAnsi="Arial" w:cs="Arial"/>
          <w:b/>
        </w:rPr>
        <w:t xml:space="preserve">ustawą z  dnia 30 kwietnia 2004 r. o postępowaniu w sprawach dotyczących pomocy publicznej. Powyższa ustawa wskazuje, iż  beneficjentem pomocy jest </w:t>
      </w:r>
      <w:r w:rsidR="0005564E" w:rsidRPr="00755FB3">
        <w:rPr>
          <w:rFonts w:ascii="Arial" w:hAnsi="Arial" w:cs="Arial"/>
        </w:rPr>
        <w:t>podmiot prowadzący działalność gospodarczą, w tym podmiot prowadzący działalność w zakresie rolnictwa lub rybołówstwa, bez względu na formę organizacyjno - prawną oraz sposób finansowania.</w:t>
      </w:r>
      <w:r w:rsidR="0005564E" w:rsidRPr="00755FB3">
        <w:rPr>
          <w:rFonts w:ascii="Arial" w:hAnsi="Arial" w:cs="Arial"/>
          <w:b/>
        </w:rPr>
        <w:t xml:space="preserve"> </w:t>
      </w:r>
      <w:r w:rsidR="0005564E" w:rsidRPr="00755FB3">
        <w:rPr>
          <w:rFonts w:ascii="Arial" w:hAnsi="Arial" w:cs="Arial"/>
        </w:rPr>
        <w:t>Pojęcie działalności gospodarczej związane jest z oferowaniem dóbr i usług na rynku.</w:t>
      </w:r>
      <w:bookmarkEnd w:id="32"/>
      <w:bookmarkEnd w:id="33"/>
    </w:p>
    <w:p w14:paraId="4557C055" w14:textId="3A6C01DF" w:rsidR="00AC138D" w:rsidRPr="00755FB3" w:rsidRDefault="00AC138D" w:rsidP="0005564E">
      <w:pPr>
        <w:spacing w:before="120" w:after="120" w:line="271" w:lineRule="auto"/>
        <w:rPr>
          <w:rFonts w:ascii="Arial" w:hAnsi="Arial" w:cs="Arial"/>
        </w:rPr>
      </w:pPr>
      <w:r>
        <w:rPr>
          <w:rFonts w:ascii="Arial" w:hAnsi="Arial" w:cs="Arial"/>
        </w:rPr>
        <w:t xml:space="preserve">W przypadku projektu partnerskiego możliwym jest, że analiza wykaże Partnera lub Wnioskodawcę i Partnera jako potencjalnych beneficjentów pomocy. W przypadku projektu partnerskiego, udzielającym Partnerowi pomocy de minimis (o ile Partner ubiega się o pomoc de minimis) jest zawsze ION.   </w:t>
      </w:r>
    </w:p>
    <w:p w14:paraId="19608468" w14:textId="77777777" w:rsidR="0005564E" w:rsidRPr="00755FB3" w:rsidRDefault="0005564E" w:rsidP="0005564E">
      <w:pPr>
        <w:spacing w:before="120" w:after="120" w:line="271" w:lineRule="auto"/>
        <w:rPr>
          <w:rFonts w:ascii="Arial" w:hAnsi="Arial" w:cs="Arial"/>
        </w:rPr>
      </w:pPr>
      <w:bookmarkStart w:id="34" w:name="_Toc45803792"/>
      <w:r w:rsidRPr="00755FB3">
        <w:rPr>
          <w:rFonts w:ascii="Arial" w:hAnsi="Arial" w:cs="Arial"/>
        </w:rPr>
        <w:t>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późn. zm.).</w:t>
      </w:r>
      <w:bookmarkEnd w:id="34"/>
      <w:r w:rsidRPr="00755FB3">
        <w:rPr>
          <w:rFonts w:ascii="Arial" w:hAnsi="Arial" w:cs="Arial"/>
        </w:rPr>
        <w:t xml:space="preserve"> </w:t>
      </w:r>
    </w:p>
    <w:p w14:paraId="26C44713" w14:textId="77777777" w:rsidR="0005564E" w:rsidRPr="00755FB3" w:rsidRDefault="0005564E" w:rsidP="0005564E">
      <w:pPr>
        <w:spacing w:before="120" w:after="120" w:line="271" w:lineRule="auto"/>
        <w:rPr>
          <w:rFonts w:ascii="Arial" w:hAnsi="Arial" w:cs="Arial"/>
          <w:b/>
        </w:rPr>
      </w:pPr>
      <w:bookmarkStart w:id="35" w:name="_Toc45803793"/>
      <w:r w:rsidRPr="00755FB3">
        <w:rPr>
          <w:rFonts w:ascii="Arial" w:hAnsi="Arial" w:cs="Arial"/>
        </w:rPr>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2"/>
      </w:r>
      <w:bookmarkEnd w:id="35"/>
      <w:r w:rsidRPr="00755FB3">
        <w:rPr>
          <w:rFonts w:ascii="Arial" w:hAnsi="Arial" w:cs="Arial"/>
          <w:b/>
        </w:rPr>
        <w:t xml:space="preserve"> </w:t>
      </w:r>
    </w:p>
    <w:p w14:paraId="52E76DB5" w14:textId="27CDAB2D" w:rsidR="0005564E" w:rsidRPr="00755FB3" w:rsidRDefault="0005564E" w:rsidP="0005564E">
      <w:pPr>
        <w:spacing w:before="120" w:after="120" w:line="271" w:lineRule="auto"/>
        <w:rPr>
          <w:rFonts w:ascii="Arial" w:hAnsi="Arial" w:cs="Arial"/>
        </w:rPr>
      </w:pPr>
      <w:r w:rsidRPr="00755FB3">
        <w:rPr>
          <w:rFonts w:ascii="Arial" w:hAnsi="Arial" w:cs="Arial"/>
        </w:rPr>
        <w:lastRenderedPageBreak/>
        <w:t>Dodatkowo, Wnioskodawco przed wystąpieniem o przyznanie pomocy zobowiązany jesteś także ustalić swoje powiązania z innymi przedsiębiorstwami i zweryfikować, czy będziesz traktowany jako jedno przedsiębiorstwo łącznie z innymi przedsiębiorstwami. Limit pomocy de minimis (</w:t>
      </w:r>
      <w:r w:rsidR="009D428F">
        <w:rPr>
          <w:rFonts w:ascii="Arial" w:hAnsi="Arial" w:cs="Arial"/>
        </w:rPr>
        <w:t>3</w:t>
      </w:r>
      <w:r w:rsidRPr="00755FB3">
        <w:rPr>
          <w:rFonts w:ascii="Arial" w:hAnsi="Arial" w:cs="Arial"/>
        </w:rPr>
        <w:t>00 tys. EUR) obowiązuje dla jednego przedsiębiorstwa, a zatem w przypadku traktowania jako jedno przedsiębiorstwo kilka powiązanych przedsiębiorstw, uzyskana przez nie pomoc de minimis podlega sumowaniu.</w:t>
      </w:r>
      <w:r w:rsidR="00335C8A">
        <w:rPr>
          <w:rFonts w:ascii="Arial" w:hAnsi="Arial" w:cs="Arial"/>
        </w:rPr>
        <w:t xml:space="preserve"> W przypadku projektu partnerskiego, analogiczne ustalenie dotyczy Partnera. </w:t>
      </w:r>
    </w:p>
    <w:p w14:paraId="13688F60"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w:t>
      </w:r>
      <w:r w:rsidR="00974146">
        <w:rPr>
          <w:rFonts w:ascii="Arial" w:hAnsi="Arial" w:cs="Arial"/>
        </w:rPr>
        <w:t xml:space="preserve"> </w:t>
      </w:r>
      <w:r w:rsidRPr="00755FB3">
        <w:rPr>
          <w:rFonts w:ascii="Arial" w:hAnsi="Arial" w:cs="Arial"/>
        </w:rPr>
        <w:t xml:space="preserve">Rozporządzenia Komisji (UE) nr </w:t>
      </w:r>
      <w:r w:rsidR="007575EF">
        <w:rPr>
          <w:rFonts w:ascii="Arial" w:hAnsi="Arial" w:cs="Arial"/>
        </w:rPr>
        <w:t>2023</w:t>
      </w:r>
      <w:r w:rsidRPr="00755FB3">
        <w:rPr>
          <w:rFonts w:ascii="Arial" w:hAnsi="Arial" w:cs="Arial"/>
        </w:rPr>
        <w:t>/2</w:t>
      </w:r>
      <w:r w:rsidR="007575EF">
        <w:rPr>
          <w:rFonts w:ascii="Arial" w:hAnsi="Arial" w:cs="Arial"/>
        </w:rPr>
        <w:t>831</w:t>
      </w:r>
      <w:r w:rsidRPr="00755FB3">
        <w:rPr>
          <w:rFonts w:ascii="Arial" w:hAnsi="Arial" w:cs="Arial"/>
        </w:rPr>
        <w:t xml:space="preserve"> z dnia 1</w:t>
      </w:r>
      <w:r w:rsidR="005C0DA6">
        <w:rPr>
          <w:rFonts w:ascii="Arial" w:hAnsi="Arial" w:cs="Arial"/>
        </w:rPr>
        <w:t>3</w:t>
      </w:r>
      <w:r w:rsidRPr="00755FB3">
        <w:rPr>
          <w:rFonts w:ascii="Arial" w:hAnsi="Arial" w:cs="Arial"/>
        </w:rPr>
        <w:t xml:space="preserve"> grudnia 20</w:t>
      </w:r>
      <w:r w:rsidR="005C0DA6">
        <w:rPr>
          <w:rFonts w:ascii="Arial" w:hAnsi="Arial" w:cs="Arial"/>
        </w:rPr>
        <w:t>23</w:t>
      </w:r>
      <w:r w:rsidRPr="00755FB3">
        <w:rPr>
          <w:rFonts w:ascii="Arial" w:hAnsi="Arial" w:cs="Arial"/>
        </w:rPr>
        <w:t xml:space="preserve"> r.):</w:t>
      </w:r>
    </w:p>
    <w:p w14:paraId="2D510874" w14:textId="77777777" w:rsidR="0005564E" w:rsidRPr="00755FB3" w:rsidRDefault="0005564E" w:rsidP="008903D3">
      <w:pPr>
        <w:numPr>
          <w:ilvl w:val="0"/>
          <w:numId w:val="25"/>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6D52B1">
        <w:rPr>
          <w:rFonts w:ascii="Arial" w:hAnsi="Arial" w:cs="Arial"/>
        </w:rPr>
        <w:t xml:space="preserve"> lub </w:t>
      </w:r>
      <w:r w:rsidRPr="00755FB3">
        <w:rPr>
          <w:rFonts w:ascii="Arial" w:hAnsi="Arial" w:cs="Arial"/>
        </w:rPr>
        <w:t xml:space="preserve"> wspólników</w:t>
      </w:r>
      <w:r w:rsidR="00327025">
        <w:rPr>
          <w:rFonts w:ascii="Arial" w:hAnsi="Arial" w:cs="Arial"/>
        </w:rPr>
        <w:t>;</w:t>
      </w:r>
      <w:r w:rsidRPr="00755FB3">
        <w:rPr>
          <w:rFonts w:ascii="Arial" w:hAnsi="Arial" w:cs="Arial"/>
        </w:rPr>
        <w:t xml:space="preserve"> </w:t>
      </w:r>
    </w:p>
    <w:p w14:paraId="18BE14EC" w14:textId="77777777" w:rsidR="0005564E" w:rsidRPr="00755FB3" w:rsidRDefault="0005564E" w:rsidP="008903D3">
      <w:pPr>
        <w:numPr>
          <w:ilvl w:val="0"/>
          <w:numId w:val="25"/>
        </w:numPr>
        <w:spacing w:before="120" w:after="120" w:line="271" w:lineRule="auto"/>
        <w:rPr>
          <w:rFonts w:ascii="Arial" w:hAnsi="Arial" w:cs="Arial"/>
        </w:rPr>
      </w:pPr>
      <w:r w:rsidRPr="00755FB3">
        <w:rPr>
          <w:rFonts w:ascii="Arial" w:hAnsi="Arial" w:cs="Arial"/>
        </w:rPr>
        <w:t>jedna jednostka gospodarcza ma prawo wyznaczyć lub odwołać większość członków organu administracyjnego, zarządzającego lub nadzorczego innej jednostki gospodarczej;</w:t>
      </w:r>
    </w:p>
    <w:p w14:paraId="4F355FD9" w14:textId="77777777" w:rsidR="0005564E" w:rsidRPr="00755FB3" w:rsidRDefault="0005564E" w:rsidP="008903D3">
      <w:pPr>
        <w:numPr>
          <w:ilvl w:val="0"/>
          <w:numId w:val="25"/>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4DAAF7ED" w14:textId="77777777" w:rsidR="0005564E" w:rsidRPr="00755FB3" w:rsidRDefault="0005564E" w:rsidP="008903D3">
      <w:pPr>
        <w:numPr>
          <w:ilvl w:val="0"/>
          <w:numId w:val="25"/>
        </w:numPr>
        <w:spacing w:before="120" w:after="120" w:line="271" w:lineRule="auto"/>
        <w:rPr>
          <w:rFonts w:ascii="Arial" w:hAnsi="Arial" w:cs="Arial"/>
        </w:rPr>
      </w:pPr>
      <w:r w:rsidRPr="00755FB3">
        <w:rPr>
          <w:rFonts w:ascii="Arial" w:hAnsi="Arial" w:cs="Arial"/>
        </w:rPr>
        <w:t>jedna jednostka gospodarcza, która jest akcjonariuszem lub wspólnikiem w innej jednostce gospodarczej, samodzielnie kontroluje, zgodnie z porozumieniem z innymi akcjonariuszami</w:t>
      </w:r>
      <w:r w:rsidR="00327025">
        <w:rPr>
          <w:rFonts w:ascii="Arial" w:hAnsi="Arial" w:cs="Arial"/>
        </w:rPr>
        <w:t xml:space="preserve"> lub  </w:t>
      </w:r>
      <w:r w:rsidRPr="00755FB3">
        <w:rPr>
          <w:rFonts w:ascii="Arial" w:hAnsi="Arial" w:cs="Arial"/>
        </w:rPr>
        <w:t>wspólnikami tej jednostki, większość praw głosu akcjonariuszy</w:t>
      </w:r>
      <w:r w:rsidR="00327025">
        <w:rPr>
          <w:rFonts w:ascii="Arial" w:hAnsi="Arial" w:cs="Arial"/>
        </w:rPr>
        <w:t xml:space="preserve"> lub </w:t>
      </w:r>
      <w:r w:rsidRPr="00755FB3">
        <w:rPr>
          <w:rFonts w:ascii="Arial" w:hAnsi="Arial" w:cs="Arial"/>
        </w:rPr>
        <w:t xml:space="preserve"> wspólników tej jednostki.</w:t>
      </w:r>
    </w:p>
    <w:p w14:paraId="32F60EBF" w14:textId="77777777" w:rsidR="0005564E" w:rsidRPr="00755FB3" w:rsidRDefault="0005564E" w:rsidP="0005564E">
      <w:pPr>
        <w:spacing w:before="120" w:after="120" w:line="271" w:lineRule="auto"/>
        <w:rPr>
          <w:rFonts w:ascii="Arial" w:hAnsi="Arial" w:cs="Arial"/>
        </w:rPr>
      </w:pPr>
      <w:r w:rsidRPr="00755FB3">
        <w:rPr>
          <w:rFonts w:ascii="Arial" w:hAnsi="Arial" w:cs="Arial"/>
        </w:rPr>
        <w:t>Jeśli w którymkolwiek z podanych stosunków przedsiębiorstwa pozostają za pośrednictwem innej jednostki gospodarczej, to również mówimy o jednym przedsiębiorstwie.</w:t>
      </w:r>
    </w:p>
    <w:p w14:paraId="57359033" w14:textId="77777777" w:rsidR="00503240" w:rsidRDefault="0005564E" w:rsidP="0005564E">
      <w:pPr>
        <w:spacing w:before="120" w:after="120" w:line="271" w:lineRule="auto"/>
        <w:rPr>
          <w:rFonts w:ascii="Arial" w:hAnsi="Arial" w:cs="Arial"/>
          <w:b/>
          <w:iCs/>
        </w:rPr>
      </w:pPr>
      <w:r w:rsidRPr="00755FB3">
        <w:rPr>
          <w:rFonts w:ascii="Arial" w:hAnsi="Arial" w:cs="Arial"/>
        </w:rPr>
        <w:t xml:space="preserve">Analiza występowania pomocy publicznej </w:t>
      </w:r>
      <w:r w:rsidRPr="00755FB3">
        <w:rPr>
          <w:rFonts w:ascii="Arial" w:hAnsi="Arial" w:cs="Arial"/>
          <w:b/>
        </w:rPr>
        <w:t>w odniesieniu do analizy własnego podmiotu i założeń projektu</w:t>
      </w:r>
      <w:r w:rsidRPr="00755FB3">
        <w:rPr>
          <w:rFonts w:ascii="Arial" w:hAnsi="Arial" w:cs="Arial"/>
        </w:rPr>
        <w:t xml:space="preserve"> opiera się na stwierdzeniu występowania łącznie 5 poniżej wymienionych przesłanek</w:t>
      </w:r>
      <w:r w:rsidRPr="00755FB3">
        <w:rPr>
          <w:rFonts w:ascii="Arial" w:hAnsi="Arial" w:cs="Arial"/>
          <w:b/>
        </w:rPr>
        <w:t xml:space="preserve">. Analiza tych samych przesłanek pozwala również zidentyfikować ewentualne wystąpienie pomocy </w:t>
      </w:r>
      <w:r w:rsidRPr="00755FB3">
        <w:rPr>
          <w:rFonts w:ascii="Arial" w:hAnsi="Arial" w:cs="Arial"/>
          <w:b/>
          <w:iCs/>
        </w:rPr>
        <w:t>de minimis w projekcie.</w:t>
      </w:r>
    </w:p>
    <w:p w14:paraId="3CE9D290" w14:textId="18EBBCB4" w:rsidR="00503240" w:rsidRPr="00755FB3" w:rsidRDefault="00503240" w:rsidP="00503240">
      <w:pPr>
        <w:spacing w:before="120" w:after="120" w:line="271" w:lineRule="auto"/>
        <w:rPr>
          <w:rFonts w:ascii="Arial" w:hAnsi="Arial" w:cs="Arial"/>
          <w:b/>
        </w:rPr>
      </w:pPr>
      <w:r>
        <w:rPr>
          <w:rFonts w:ascii="Arial" w:hAnsi="Arial" w:cs="Arial"/>
          <w:b/>
        </w:rPr>
        <w:t>Osobną analizę dotyczącą Partnera (osobny test), Wnioskodawca przeprowadza w imieniu Partnera, o ile partner występuje w projekcie.</w:t>
      </w:r>
    </w:p>
    <w:p w14:paraId="222CABAF" w14:textId="77777777" w:rsidR="00EA44A0" w:rsidRDefault="0005564E" w:rsidP="0005564E">
      <w:pPr>
        <w:spacing w:before="120" w:after="120" w:line="271" w:lineRule="auto"/>
        <w:rPr>
          <w:rFonts w:ascii="Arial" w:hAnsi="Arial" w:cs="Arial"/>
          <w:bCs/>
          <w:iCs/>
        </w:rPr>
      </w:pPr>
      <w:r w:rsidRPr="00EA44A0">
        <w:rPr>
          <w:rFonts w:ascii="Arial" w:hAnsi="Arial" w:cs="Arial"/>
          <w:b/>
          <w:iCs/>
        </w:rPr>
        <w:t xml:space="preserve"> </w:t>
      </w:r>
      <w:r w:rsidR="00EA44A0" w:rsidRPr="007F58EB">
        <w:rPr>
          <w:rFonts w:ascii="Arial" w:hAnsi="Arial" w:cs="Arial"/>
          <w:b/>
          <w:iCs/>
        </w:rPr>
        <w:t>UWAGA: Nieodpłatność lub niezarobkowość nie przesądza automatycznie o braku charakteru gospodarczego</w:t>
      </w:r>
      <w:r w:rsidR="00EA44A0">
        <w:rPr>
          <w:rFonts w:ascii="Arial" w:hAnsi="Arial" w:cs="Arial"/>
          <w:bCs/>
          <w:iCs/>
        </w:rPr>
        <w:t>.</w:t>
      </w:r>
      <w:r w:rsidR="00EA44A0" w:rsidRPr="00EA44A0">
        <w:rPr>
          <w:rFonts w:ascii="Arial" w:hAnsi="Arial" w:cs="Arial"/>
          <w:bCs/>
          <w:iCs/>
        </w:rPr>
        <w:t xml:space="preserve"> </w:t>
      </w:r>
      <w:r w:rsidR="00EA44A0" w:rsidRPr="007F58EB">
        <w:rPr>
          <w:rFonts w:ascii="Arial" w:hAnsi="Arial" w:cs="Arial"/>
          <w:bCs/>
          <w:iCs/>
        </w:rPr>
        <w:t>Biorąc pod uwagę orzecznictwo TSUE</w:t>
      </w:r>
      <w:r w:rsidR="00EA44A0">
        <w:rPr>
          <w:rFonts w:ascii="Arial" w:hAnsi="Arial" w:cs="Arial"/>
          <w:bCs/>
          <w:iCs/>
        </w:rPr>
        <w:t xml:space="preserve"> (</w:t>
      </w:r>
      <w:r w:rsidR="00EA44A0" w:rsidRPr="00EA44A0">
        <w:rPr>
          <w:rFonts w:ascii="Arial" w:hAnsi="Arial" w:cs="Arial"/>
          <w:bCs/>
          <w:iCs/>
        </w:rPr>
        <w:t>Trybunał Sprawiedliwości Unii Europejskiej w wyroku z dnia 26 listopada 2015 r. w sprawie T-461/13 Hiszpania przeciwko Komisji (pkt 45)</w:t>
      </w:r>
      <w:r w:rsidR="00EA44A0" w:rsidRPr="007F58EB">
        <w:rPr>
          <w:rFonts w:ascii="Arial" w:hAnsi="Arial" w:cs="Arial"/>
          <w:bCs/>
          <w:iCs/>
        </w:rPr>
        <w:t xml:space="preserve">, w szczególności wskazane wyżej wyroki: </w:t>
      </w:r>
      <w:r w:rsidR="00EA44A0" w:rsidRPr="007F58EB">
        <w:rPr>
          <w:rFonts w:ascii="Arial" w:hAnsi="Arial" w:cs="Arial"/>
          <w:bCs/>
          <w:iCs/>
        </w:rPr>
        <w:sym w:font="Symbol" w:char="F02D"/>
      </w:r>
      <w:r w:rsidR="00EA44A0" w:rsidRPr="007F58EB">
        <w:rPr>
          <w:rFonts w:ascii="Arial" w:hAnsi="Arial" w:cs="Arial"/>
          <w:bCs/>
          <w:iCs/>
        </w:rPr>
        <w:t xml:space="preserve"> samo kryterium non-profit (niezarobkowy charakter) organizacji nie jest wystarczające dla wykluczenia możliwości kwalifikacji działalności jako gospodarczej</w:t>
      </w:r>
      <w:r w:rsidR="00EA44A0">
        <w:rPr>
          <w:rFonts w:ascii="Arial" w:hAnsi="Arial" w:cs="Arial"/>
          <w:bCs/>
          <w:iCs/>
        </w:rPr>
        <w:t>.</w:t>
      </w:r>
      <w:r w:rsidR="00EA44A0" w:rsidRPr="007F58EB">
        <w:rPr>
          <w:rFonts w:ascii="Arial" w:hAnsi="Arial" w:cs="Arial"/>
          <w:bCs/>
          <w:iCs/>
        </w:rPr>
        <w:t xml:space="preserve"> </w:t>
      </w:r>
      <w:r w:rsidR="00EA44A0" w:rsidRPr="00EA44A0">
        <w:rPr>
          <w:rFonts w:ascii="Arial" w:hAnsi="Arial" w:cs="Arial"/>
          <w:bCs/>
          <w:iCs/>
        </w:rPr>
        <w:t xml:space="preserve">Działalność może mieć charakter gospodarczy nawet wtedy, gdy usługi są świadczone bez wynagrodzenia. Wynika z tego, że brak wynagrodzenia od usługobiorców nie oznacza automatycznie, że działalność ma charakter niegospodarczy. Decydujące jest, czy działalność polega na oferowaniu usług na rynku (tj. na rynku, na którym możliwa jest konkurencja). </w:t>
      </w:r>
    </w:p>
    <w:p w14:paraId="35E7DE45" w14:textId="77777777" w:rsidR="00EA44A0" w:rsidRDefault="00EA44A0" w:rsidP="0005564E">
      <w:pPr>
        <w:spacing w:before="120" w:after="120" w:line="271" w:lineRule="auto"/>
        <w:rPr>
          <w:rFonts w:ascii="Arial" w:hAnsi="Arial" w:cs="Arial"/>
          <w:bCs/>
          <w:iCs/>
        </w:rPr>
      </w:pPr>
      <w:r>
        <w:rPr>
          <w:rFonts w:ascii="Arial" w:hAnsi="Arial" w:cs="Arial"/>
          <w:bCs/>
          <w:iCs/>
        </w:rPr>
        <w:t>B</w:t>
      </w:r>
      <w:r w:rsidRPr="007F58EB">
        <w:rPr>
          <w:rFonts w:ascii="Arial" w:hAnsi="Arial" w:cs="Arial"/>
          <w:bCs/>
          <w:iCs/>
        </w:rPr>
        <w:t xml:space="preserve">rak odpłatności również nie stanowi automatycznej przeszkody dla uznania działalności za gospodarczą; </w:t>
      </w:r>
      <w:r w:rsidRPr="007F58EB">
        <w:rPr>
          <w:rFonts w:ascii="Arial" w:hAnsi="Arial" w:cs="Arial"/>
          <w:bCs/>
          <w:iCs/>
        </w:rPr>
        <w:sym w:font="Symbol" w:char="F02D"/>
      </w:r>
      <w:r w:rsidRPr="007F58EB">
        <w:rPr>
          <w:rFonts w:ascii="Arial" w:hAnsi="Arial" w:cs="Arial"/>
          <w:bCs/>
          <w:iCs/>
        </w:rPr>
        <w:t xml:space="preserve"> kluczowa pozostaje analiza, czy realizowane </w:t>
      </w:r>
      <w:r w:rsidRPr="00ED51B4">
        <w:rPr>
          <w:rFonts w:ascii="Arial" w:hAnsi="Arial" w:cs="Arial"/>
          <w:bCs/>
          <w:iCs/>
        </w:rPr>
        <w:t xml:space="preserve">działania </w:t>
      </w:r>
      <w:r w:rsidRPr="007F58EB">
        <w:rPr>
          <w:rFonts w:ascii="Arial" w:hAnsi="Arial" w:cs="Arial"/>
          <w:bCs/>
          <w:iCs/>
        </w:rPr>
        <w:t xml:space="preserve">(również nieodpłatne) są oferowane na rynku, na którym może występować konkurencja ze strony innych przedsiębiorstw. </w:t>
      </w:r>
      <w:r w:rsidRPr="00645D2F">
        <w:rPr>
          <w:rFonts w:ascii="Arial" w:hAnsi="Arial" w:cs="Arial"/>
          <w:b/>
          <w:iCs/>
        </w:rPr>
        <w:t xml:space="preserve">Jeśli zatem działania </w:t>
      </w:r>
      <w:r w:rsidRPr="007F58EB">
        <w:rPr>
          <w:rFonts w:ascii="Arial" w:hAnsi="Arial" w:cs="Arial"/>
          <w:b/>
          <w:iCs/>
        </w:rPr>
        <w:t>podmiotu</w:t>
      </w:r>
      <w:r w:rsidRPr="00645D2F">
        <w:rPr>
          <w:rFonts w:ascii="Arial" w:hAnsi="Arial" w:cs="Arial"/>
          <w:b/>
          <w:iCs/>
        </w:rPr>
        <w:t xml:space="preserve"> mają wyłącznie charakter działalności </w:t>
      </w:r>
      <w:r w:rsidRPr="00645D2F">
        <w:rPr>
          <w:rFonts w:ascii="Arial" w:hAnsi="Arial" w:cs="Arial"/>
          <w:b/>
          <w:iCs/>
        </w:rPr>
        <w:lastRenderedPageBreak/>
        <w:t>społecznej, publicznej, typowo wykonywanej przez administrację lub organizacje pozarządowe na rzecz ogółu społeczeństwa bez ryzyka konkurencji z innymi podmiotami gospodarczymi, wówczas wsparcie nie będzie stanowić pomocy de minimis.</w:t>
      </w:r>
      <w:r w:rsidRPr="007F58EB">
        <w:rPr>
          <w:rFonts w:ascii="Arial" w:hAnsi="Arial" w:cs="Arial"/>
          <w:bCs/>
          <w:iCs/>
        </w:rPr>
        <w:t xml:space="preserve"> Jeżeli działania </w:t>
      </w:r>
      <w:r>
        <w:rPr>
          <w:rFonts w:ascii="Arial" w:hAnsi="Arial" w:cs="Arial"/>
          <w:bCs/>
          <w:iCs/>
        </w:rPr>
        <w:t xml:space="preserve">podmiotu </w:t>
      </w:r>
      <w:r w:rsidRPr="007F58EB">
        <w:rPr>
          <w:rFonts w:ascii="Arial" w:hAnsi="Arial" w:cs="Arial"/>
          <w:bCs/>
          <w:iCs/>
        </w:rPr>
        <w:t xml:space="preserve">prowadzą do sytuacji, w której nawet bezpłatne świadczenia stają się konkurencyjne wobec usług odpłatnych innych podmiotów, wówczas istnieje możliwość kwalifikacji tego wsparcia jako pomocy de minimis. </w:t>
      </w:r>
    </w:p>
    <w:p w14:paraId="3497DD5F" w14:textId="77777777" w:rsidR="00EA44A0" w:rsidRDefault="00EA44A0" w:rsidP="0005564E">
      <w:pPr>
        <w:spacing w:before="120" w:after="120" w:line="271" w:lineRule="auto"/>
        <w:rPr>
          <w:rFonts w:ascii="Arial" w:hAnsi="Arial" w:cs="Arial"/>
          <w:bCs/>
          <w:iCs/>
        </w:rPr>
      </w:pPr>
      <w:r w:rsidRPr="007F58EB">
        <w:rPr>
          <w:rFonts w:ascii="Arial" w:hAnsi="Arial" w:cs="Arial"/>
          <w:b/>
          <w:iCs/>
        </w:rPr>
        <w:t>W</w:t>
      </w:r>
      <w:r w:rsidRPr="00EA44A0">
        <w:rPr>
          <w:rFonts w:ascii="Arial" w:hAnsi="Arial" w:cs="Arial"/>
          <w:b/>
          <w:iCs/>
        </w:rPr>
        <w:t xml:space="preserve"> przypadku uczestnika projektu, który będzie równocześnie osobą prowadzącą np. jednoosobową działalność gospodarczą</w:t>
      </w:r>
      <w:r w:rsidRPr="007F58EB">
        <w:rPr>
          <w:rFonts w:ascii="Arial" w:hAnsi="Arial" w:cs="Arial"/>
          <w:bCs/>
          <w:iCs/>
        </w:rPr>
        <w:t xml:space="preserve">, to zgodnie z wyżej wskazanym podejściem TSUE: </w:t>
      </w:r>
    </w:p>
    <w:p w14:paraId="6E4EBBC5" w14:textId="77777777" w:rsidR="00EA44A0" w:rsidRDefault="00EA44A0" w:rsidP="0005564E">
      <w:pPr>
        <w:spacing w:before="120" w:after="120" w:line="271" w:lineRule="auto"/>
        <w:rPr>
          <w:rFonts w:ascii="Arial" w:hAnsi="Arial" w:cs="Arial"/>
          <w:bCs/>
          <w:iCs/>
        </w:rPr>
      </w:pPr>
      <w:r w:rsidRPr="007F58EB">
        <w:rPr>
          <w:rFonts w:ascii="Arial" w:hAnsi="Arial" w:cs="Arial"/>
          <w:bCs/>
          <w:iCs/>
        </w:rPr>
        <w:sym w:font="Symbol" w:char="F02D"/>
      </w:r>
      <w:r w:rsidRPr="007F58EB">
        <w:rPr>
          <w:rFonts w:ascii="Arial" w:hAnsi="Arial" w:cs="Arial"/>
          <w:bCs/>
          <w:iCs/>
        </w:rPr>
        <w:t xml:space="preserve"> jeśli osoba prowadząca działalność gospodarczą bierze udział w projekcie wyłącznie jako przedstawiciel </w:t>
      </w:r>
      <w:r>
        <w:rPr>
          <w:rFonts w:ascii="Arial" w:hAnsi="Arial" w:cs="Arial"/>
          <w:bCs/>
          <w:iCs/>
        </w:rPr>
        <w:t>danego podmiotu</w:t>
      </w:r>
      <w:r w:rsidRPr="007F58EB">
        <w:rPr>
          <w:rFonts w:ascii="Arial" w:hAnsi="Arial" w:cs="Arial"/>
          <w:bCs/>
          <w:iCs/>
        </w:rPr>
        <w:t xml:space="preserve"> (tzn. korzysta ze szkoleń czy doradztwa wyłącznie w kontekście działalności </w:t>
      </w:r>
      <w:r>
        <w:rPr>
          <w:rFonts w:ascii="Arial" w:hAnsi="Arial" w:cs="Arial"/>
          <w:bCs/>
          <w:iCs/>
        </w:rPr>
        <w:t>podmiotu</w:t>
      </w:r>
      <w:r w:rsidRPr="007F58EB">
        <w:rPr>
          <w:rFonts w:ascii="Arial" w:hAnsi="Arial" w:cs="Arial"/>
          <w:bCs/>
          <w:iCs/>
        </w:rPr>
        <w:t xml:space="preserve">, nie zaś </w:t>
      </w:r>
      <w:r>
        <w:rPr>
          <w:rFonts w:ascii="Arial" w:hAnsi="Arial" w:cs="Arial"/>
          <w:bCs/>
          <w:iCs/>
        </w:rPr>
        <w:t>w ramach swojej jednoosobowej działalności gospodarczej</w:t>
      </w:r>
      <w:r w:rsidRPr="007F58EB">
        <w:rPr>
          <w:rFonts w:ascii="Arial" w:hAnsi="Arial" w:cs="Arial"/>
          <w:bCs/>
          <w:iCs/>
        </w:rPr>
        <w:t xml:space="preserve">), nie dochodzi do wsparcia jej działalności gospodarczej (brak pomocy de minimis na poziomie uczestnika/osoby fizycznej, jednak nie można wykluczyć występowania pomocy de minimis na poziomie </w:t>
      </w:r>
      <w:r>
        <w:rPr>
          <w:rFonts w:ascii="Arial" w:hAnsi="Arial" w:cs="Arial"/>
          <w:bCs/>
          <w:iCs/>
        </w:rPr>
        <w:t>podmiotu)</w:t>
      </w:r>
    </w:p>
    <w:p w14:paraId="4C13C295" w14:textId="753F0942" w:rsidR="00EA44A0" w:rsidRPr="007F58EB" w:rsidRDefault="00EA44A0" w:rsidP="0005564E">
      <w:pPr>
        <w:spacing w:before="120" w:after="120" w:line="271" w:lineRule="auto"/>
        <w:rPr>
          <w:rFonts w:ascii="Arial" w:hAnsi="Arial" w:cs="Arial"/>
          <w:bCs/>
          <w:iCs/>
          <w:u w:val="single"/>
        </w:rPr>
      </w:pPr>
      <w:r w:rsidRPr="007F58EB">
        <w:rPr>
          <w:rFonts w:ascii="Arial" w:hAnsi="Arial" w:cs="Arial"/>
          <w:bCs/>
          <w:iCs/>
        </w:rPr>
        <w:sym w:font="Symbol" w:char="F02D"/>
      </w:r>
      <w:r w:rsidRPr="007F58EB">
        <w:rPr>
          <w:rFonts w:ascii="Arial" w:hAnsi="Arial" w:cs="Arial"/>
          <w:bCs/>
          <w:iCs/>
        </w:rPr>
        <w:t xml:space="preserve"> jeśli jednak zdobyte kwalifikacje osoba ta faktycznie wykorzysta w prowadzonej działalności gospodarczej (np. uzyskując przewagę konkurencyjną na rynku usług szkoleniowych, konsultacyjnych, itp.), wówczas istnieje realna możliwość zakwalifikowania takiego wsparcia jako pomocy de minimis; wynika to wprost z faktu, iż działalność ta będzie prowadzona na rynku, gdzie istnieje potencjalna konkurencja.</w:t>
      </w:r>
      <w:r w:rsidR="00645D2F">
        <w:rPr>
          <w:rFonts w:ascii="Arial" w:hAnsi="Arial" w:cs="Arial"/>
          <w:bCs/>
          <w:iCs/>
        </w:rPr>
        <w:t xml:space="preserve"> </w:t>
      </w:r>
      <w:r w:rsidR="00645D2F" w:rsidRPr="007F58EB">
        <w:rPr>
          <w:rFonts w:ascii="Arial" w:hAnsi="Arial" w:cs="Arial"/>
          <w:bCs/>
          <w:iCs/>
          <w:u w:val="single"/>
        </w:rPr>
        <w:t>Jest to wówczas pomoc de minimis na drugim poziomie.</w:t>
      </w:r>
    </w:p>
    <w:p w14:paraId="7C5221A8" w14:textId="77777777" w:rsidR="00EA44A0" w:rsidRDefault="00EA44A0" w:rsidP="0005564E">
      <w:pPr>
        <w:spacing w:before="120" w:after="120" w:line="271" w:lineRule="auto"/>
        <w:rPr>
          <w:rFonts w:ascii="Arial" w:hAnsi="Arial" w:cs="Arial"/>
          <w:bCs/>
          <w:iCs/>
        </w:rPr>
      </w:pPr>
      <w:r w:rsidRPr="007F58EB">
        <w:rPr>
          <w:rFonts w:ascii="Arial" w:hAnsi="Arial" w:cs="Arial"/>
          <w:bCs/>
          <w:iCs/>
        </w:rPr>
        <w:t xml:space="preserve">W celu jednoznacznego rozróżnienia opisanych wariantów, tj.: </w:t>
      </w:r>
    </w:p>
    <w:p w14:paraId="31D407B1" w14:textId="77777777" w:rsidR="00EA44A0" w:rsidRDefault="00EA44A0" w:rsidP="0005564E">
      <w:pPr>
        <w:spacing w:before="120" w:after="120" w:line="271" w:lineRule="auto"/>
        <w:rPr>
          <w:rFonts w:ascii="Arial" w:hAnsi="Arial" w:cs="Arial"/>
          <w:bCs/>
          <w:iCs/>
        </w:rPr>
      </w:pPr>
      <w:r w:rsidRPr="007F58EB">
        <w:rPr>
          <w:rFonts w:ascii="Arial" w:hAnsi="Arial" w:cs="Arial"/>
          <w:bCs/>
          <w:iCs/>
        </w:rPr>
        <w:sym w:font="Symbol" w:char="F02D"/>
      </w:r>
      <w:r w:rsidRPr="007F58EB">
        <w:rPr>
          <w:rFonts w:ascii="Arial" w:hAnsi="Arial" w:cs="Arial"/>
          <w:bCs/>
          <w:iCs/>
        </w:rPr>
        <w:t xml:space="preserve"> wariant 1 (brak pomocy de minimis): osoba fizyczna prowadząca działalność gospodarczą korzysta ze wsparcia wyłącznie jako przedstawiciel </w:t>
      </w:r>
      <w:r>
        <w:rPr>
          <w:rFonts w:ascii="Arial" w:hAnsi="Arial" w:cs="Arial"/>
          <w:bCs/>
          <w:iCs/>
        </w:rPr>
        <w:t>organizacji</w:t>
      </w:r>
      <w:r w:rsidRPr="007F58EB">
        <w:rPr>
          <w:rFonts w:ascii="Arial" w:hAnsi="Arial" w:cs="Arial"/>
          <w:bCs/>
          <w:iCs/>
        </w:rPr>
        <w:t xml:space="preserve"> w kontekście niegospodarczym, </w:t>
      </w:r>
    </w:p>
    <w:p w14:paraId="4545B029" w14:textId="77777777" w:rsidR="00EA44A0" w:rsidRDefault="00EA44A0" w:rsidP="0005564E">
      <w:pPr>
        <w:spacing w:before="120" w:after="120" w:line="271" w:lineRule="auto"/>
        <w:rPr>
          <w:rFonts w:ascii="Arial" w:hAnsi="Arial" w:cs="Arial"/>
          <w:bCs/>
          <w:iCs/>
        </w:rPr>
      </w:pPr>
      <w:r w:rsidRPr="007F58EB">
        <w:rPr>
          <w:rFonts w:ascii="Arial" w:hAnsi="Arial" w:cs="Arial"/>
          <w:bCs/>
          <w:iCs/>
        </w:rPr>
        <w:sym w:font="Symbol" w:char="F02D"/>
      </w:r>
      <w:r w:rsidRPr="007F58EB">
        <w:rPr>
          <w:rFonts w:ascii="Arial" w:hAnsi="Arial" w:cs="Arial"/>
          <w:bCs/>
          <w:iCs/>
        </w:rPr>
        <w:t xml:space="preserve"> wariant 2 (pomoc de minimis): osoba fizyczna korzysta ze wsparcia także (lub przede wszystkim) na potrzeby własnej działalności gospodarczej, konkurując na rynku, można rozważyć wprowadzenie mechanizm weryfikacyjnego, który pozwoli na jasne ustalenie celu korzystania z usług projektowych: </w:t>
      </w:r>
    </w:p>
    <w:p w14:paraId="011313A2" w14:textId="29DFADAB" w:rsidR="00EA44A0" w:rsidRDefault="00EA44A0" w:rsidP="0005564E">
      <w:pPr>
        <w:spacing w:before="120" w:after="120" w:line="271" w:lineRule="auto"/>
        <w:rPr>
          <w:rFonts w:ascii="Arial" w:hAnsi="Arial" w:cs="Arial"/>
          <w:bCs/>
          <w:iCs/>
        </w:rPr>
      </w:pPr>
      <w:r w:rsidRPr="007F58EB">
        <w:rPr>
          <w:rFonts w:ascii="Arial" w:hAnsi="Arial" w:cs="Arial"/>
          <w:bCs/>
          <w:iCs/>
        </w:rPr>
        <w:t xml:space="preserve">1. Wstępna deklaracja uczestnika: uczestnik projektu, będący osobą fizyczną prowadzącą działalność gospodarczą, powinien przed rozpoczęciem korzystania ze wsparcia podpisać deklarację, w której jednoznacznie określi, w jakim celu i charakterze korzysta ze wsparcia (np. szkolenia lub doradztwa). Przykładowa treść takiej deklaracji: „Ja, niżej podpisany(a), deklaruję, że biorę udział w projekcie wyłącznie jako przedstawiciel [nazwa </w:t>
      </w:r>
      <w:r>
        <w:rPr>
          <w:rFonts w:ascii="Arial" w:hAnsi="Arial" w:cs="Arial"/>
          <w:bCs/>
          <w:iCs/>
        </w:rPr>
        <w:t>organizacji</w:t>
      </w:r>
      <w:r w:rsidRPr="007F58EB">
        <w:rPr>
          <w:rFonts w:ascii="Arial" w:hAnsi="Arial" w:cs="Arial"/>
          <w:bCs/>
          <w:iCs/>
        </w:rPr>
        <w:t xml:space="preserve">]. Zdobyte w projekcie umiejętności i kwalifikacje wykorzystywane będą wyłącznie w działalności [nazwa </w:t>
      </w:r>
      <w:r>
        <w:rPr>
          <w:rFonts w:ascii="Arial" w:hAnsi="Arial" w:cs="Arial"/>
          <w:bCs/>
          <w:iCs/>
        </w:rPr>
        <w:t>organizacji</w:t>
      </w:r>
      <w:r w:rsidRPr="007F58EB">
        <w:rPr>
          <w:rFonts w:ascii="Arial" w:hAnsi="Arial" w:cs="Arial"/>
          <w:bCs/>
          <w:iCs/>
        </w:rPr>
        <w:t xml:space="preserve">], nie zaś w mojej indywidualnej działalności gospodarczej prowadzonej pod firmą [nazwa </w:t>
      </w:r>
      <w:r>
        <w:rPr>
          <w:rFonts w:ascii="Arial" w:hAnsi="Arial" w:cs="Arial"/>
          <w:bCs/>
          <w:iCs/>
        </w:rPr>
        <w:t>firmy</w:t>
      </w:r>
      <w:r w:rsidRPr="007F58EB">
        <w:rPr>
          <w:rFonts w:ascii="Arial" w:hAnsi="Arial" w:cs="Arial"/>
          <w:bCs/>
          <w:iCs/>
        </w:rPr>
        <w:t>, NIP]. Przyjmuję do wiadomości, że wykorzystanie zdobytych umiejętności w prowadzonej przeze mnie działalności gospodarczej może zostać zakwalifikowane jako udzielenie pomocy de minimis." Podpisanie lub odmowa podpisania takiej deklaracja będzie stanowić pierwsze kryterium kwalifikacji do jednego z dwóch wariantów wariantu.</w:t>
      </w:r>
    </w:p>
    <w:p w14:paraId="0400A56F" w14:textId="77777777" w:rsidR="00645D2F" w:rsidRDefault="00EA44A0" w:rsidP="0005564E">
      <w:pPr>
        <w:spacing w:before="120" w:after="120" w:line="271" w:lineRule="auto"/>
        <w:rPr>
          <w:rFonts w:ascii="Arial" w:hAnsi="Arial" w:cs="Arial"/>
          <w:bCs/>
          <w:iCs/>
        </w:rPr>
      </w:pPr>
      <w:r w:rsidRPr="007F58EB">
        <w:rPr>
          <w:rFonts w:ascii="Arial" w:hAnsi="Arial" w:cs="Arial"/>
          <w:bCs/>
          <w:iCs/>
        </w:rPr>
        <w:t xml:space="preserve">2. Po zakończeniu szkolenia/doradztwa uczestnik projektu, będący osobą fizyczną prowadzącą działalność gospodarczą powinien wypełnić ankietę weryfikacyjną, w której wykaże sposób planowanego wykorzystania zdobytej wiedzy i kwalifikacji. W ankiecie można postawić pytania: </w:t>
      </w:r>
    </w:p>
    <w:p w14:paraId="756D0F8F" w14:textId="241CE818" w:rsidR="00EA44A0" w:rsidRDefault="00EA44A0" w:rsidP="0005564E">
      <w:pPr>
        <w:spacing w:before="120" w:after="120" w:line="271" w:lineRule="auto"/>
        <w:rPr>
          <w:rFonts w:ascii="Arial" w:hAnsi="Arial" w:cs="Arial"/>
          <w:bCs/>
          <w:iCs/>
        </w:rPr>
      </w:pPr>
      <w:r w:rsidRPr="007F58EB">
        <w:rPr>
          <w:rFonts w:ascii="Arial" w:hAnsi="Arial" w:cs="Arial"/>
          <w:bCs/>
          <w:iCs/>
        </w:rPr>
        <w:lastRenderedPageBreak/>
        <w:t xml:space="preserve">Przykładowe pytania ankiety: „Czy zdobyta wiedza będzie wykorzystywana w prowadzonej działalności gospodarczej? Czy planowane jest oferowanie na rynku usług związanych ze zdobytymi kwalifikacjami? Czy uzyskana wiedza może wpłynąć na konkurencyjność prowadzonej działalności gospodarczej?” Jeśli uczestnik odpowie twierdząco na którekolwiek z tych pytań, wsparcie powinno być klasyfikowane jako pomoc de minimis. </w:t>
      </w:r>
    </w:p>
    <w:p w14:paraId="24A09273" w14:textId="04B53F07" w:rsidR="00F00B3E" w:rsidRPr="007F58EB" w:rsidRDefault="00EA44A0" w:rsidP="0005564E">
      <w:pPr>
        <w:spacing w:before="120" w:after="120" w:line="271" w:lineRule="auto"/>
        <w:rPr>
          <w:rFonts w:ascii="Arial" w:hAnsi="Arial" w:cs="Arial"/>
          <w:bCs/>
          <w:iCs/>
        </w:rPr>
      </w:pPr>
      <w:r w:rsidRPr="007F58EB">
        <w:rPr>
          <w:rFonts w:ascii="Arial" w:hAnsi="Arial" w:cs="Arial"/>
          <w:bCs/>
          <w:iCs/>
        </w:rPr>
        <w:t>3. Można także rozważyć, zastosowanie mechanizmu oceny ryzyka (scoringu), np. punktowego, w którym uczestnik projektu, będący osobą fizyczną prowadzącą działalność gospodarczą będzie oceniany pod kątem ryzyka wykorzystania zdobytych/uzyskanych kwalifikacji lub umiejętności w działalności gospodarczej. Przykładowe czynniki ryzyka, to np.: zgodność profilu działalności gospodarczej z tematyką szkoleń, historia wykonywania usług rynkowych przez uczestnika, ewentualne wcześniejsze korzystanie z pomocy publicznej lub pomocy de minimis.</w:t>
      </w:r>
    </w:p>
    <w:p w14:paraId="3F1F102E" w14:textId="2FD7219C" w:rsidR="0005564E" w:rsidRPr="00755FB3" w:rsidRDefault="0005564E" w:rsidP="0005564E">
      <w:pPr>
        <w:spacing w:before="120" w:after="120" w:line="271" w:lineRule="auto"/>
        <w:rPr>
          <w:rFonts w:ascii="Arial" w:hAnsi="Arial" w:cs="Arial"/>
        </w:rPr>
      </w:pPr>
      <w:r w:rsidRPr="00755FB3">
        <w:rPr>
          <w:rFonts w:ascii="Arial" w:hAnsi="Arial" w:cs="Arial"/>
          <w:b/>
          <w:iCs/>
        </w:rPr>
        <w:t>I</w:t>
      </w:r>
      <w:r w:rsidRPr="00755FB3">
        <w:rPr>
          <w:rFonts w:ascii="Arial" w:hAnsi="Arial" w:cs="Arial"/>
          <w:iCs/>
        </w:rPr>
        <w:t xml:space="preserve">dentyfikacja </w:t>
      </w:r>
      <w:r w:rsidRPr="00755FB3">
        <w:rPr>
          <w:rFonts w:ascii="Arial" w:hAnsi="Arial" w:cs="Arial"/>
        </w:rPr>
        <w:t xml:space="preserve">pomocy </w:t>
      </w:r>
      <w:r w:rsidRPr="00755FB3">
        <w:rPr>
          <w:rFonts w:ascii="Arial" w:hAnsi="Arial" w:cs="Arial"/>
          <w:iCs/>
        </w:rPr>
        <w:t xml:space="preserve">de minimis następuje w przypadku, gdy spełnione zostaną jednocześnie </w:t>
      </w:r>
      <w:r w:rsidRPr="00755FB3">
        <w:rPr>
          <w:rFonts w:ascii="Arial" w:hAnsi="Arial" w:cs="Arial"/>
          <w:b/>
          <w:iCs/>
        </w:rPr>
        <w:t>trzy pierwsze</w:t>
      </w:r>
      <w:r w:rsidRPr="00755FB3">
        <w:rPr>
          <w:rFonts w:ascii="Arial" w:hAnsi="Arial" w:cs="Arial"/>
          <w:iCs/>
        </w:rPr>
        <w:t xml:space="preserve"> z wymienionych poniżej przesłanek, </w:t>
      </w:r>
      <w:r w:rsidRPr="00A141B6">
        <w:rPr>
          <w:rFonts w:ascii="Arial" w:hAnsi="Arial" w:cs="Arial"/>
          <w:b/>
          <w:iCs/>
          <w:u w:val="single"/>
        </w:rPr>
        <w:t>a wnioskodawca</w:t>
      </w:r>
      <w:r w:rsidR="00596F92">
        <w:rPr>
          <w:rFonts w:ascii="Arial" w:hAnsi="Arial" w:cs="Arial"/>
          <w:b/>
          <w:iCs/>
          <w:u w:val="single"/>
        </w:rPr>
        <w:t>/partner</w:t>
      </w:r>
      <w:r w:rsidRPr="00A141B6">
        <w:rPr>
          <w:rFonts w:ascii="Arial" w:hAnsi="Arial" w:cs="Arial"/>
          <w:b/>
          <w:iCs/>
          <w:u w:val="single"/>
        </w:rPr>
        <w:t xml:space="preserve"> jest jednocześnie przedsiębiorcą w rozumieniu przepisów o pomocy publicznej</w:t>
      </w:r>
      <w:r w:rsidRPr="00A141B6">
        <w:rPr>
          <w:rFonts w:ascii="Arial" w:hAnsi="Arial" w:cs="Arial"/>
          <w:b/>
          <w:u w:val="single"/>
        </w:rPr>
        <w:t>.</w:t>
      </w:r>
      <w:r w:rsidRPr="00755FB3">
        <w:rPr>
          <w:rFonts w:ascii="Arial" w:hAnsi="Arial" w:cs="Arial"/>
        </w:rPr>
        <w:t xml:space="preserve"> W kontekście pomocy de minimis nie należy rozpatrywać przesłanki zakłócenia lub groźby zakłócenia konkurencji (4) oraz wpływu na wymianę handlową miedzy państwami członkowskimi UE (5):</w:t>
      </w:r>
    </w:p>
    <w:p w14:paraId="25BC9CB7"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 xml:space="preserve">1. Transfer zasobów publicznych </w:t>
      </w:r>
    </w:p>
    <w:p w14:paraId="4FD4D074"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324DBFEB" w14:textId="77777777" w:rsidR="0005564E" w:rsidRPr="00755FB3" w:rsidRDefault="0005564E" w:rsidP="008903D3">
      <w:pPr>
        <w:numPr>
          <w:ilvl w:val="0"/>
          <w:numId w:val="23"/>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6BC862AD" w14:textId="77777777" w:rsidR="0005564E" w:rsidRPr="00755FB3" w:rsidRDefault="0005564E" w:rsidP="008903D3">
      <w:pPr>
        <w:numPr>
          <w:ilvl w:val="0"/>
          <w:numId w:val="23"/>
        </w:numPr>
        <w:spacing w:before="120" w:after="120" w:line="271" w:lineRule="auto"/>
        <w:rPr>
          <w:rFonts w:ascii="Arial" w:hAnsi="Arial" w:cs="Arial"/>
        </w:rPr>
      </w:pPr>
      <w:r w:rsidRPr="00755FB3">
        <w:rPr>
          <w:rFonts w:ascii="Arial" w:hAnsi="Arial" w:cs="Arial"/>
        </w:rPr>
        <w:t>obniżenie obciążeń podatkowych i para fiskalnych (ulga podatkowa, umorzenie lub odroczenie płatności podatku bądź innej daniny publicznej),</w:t>
      </w:r>
    </w:p>
    <w:p w14:paraId="017E6B8E" w14:textId="77777777" w:rsidR="0005564E" w:rsidRPr="00755FB3" w:rsidRDefault="0005564E" w:rsidP="008903D3">
      <w:pPr>
        <w:numPr>
          <w:ilvl w:val="0"/>
          <w:numId w:val="23"/>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69F0DEDB" w14:textId="77777777" w:rsidR="0005564E" w:rsidRPr="00755FB3" w:rsidRDefault="0005564E" w:rsidP="008903D3">
      <w:pPr>
        <w:numPr>
          <w:ilvl w:val="0"/>
          <w:numId w:val="23"/>
        </w:numPr>
        <w:spacing w:before="120" w:after="120" w:line="271" w:lineRule="auto"/>
        <w:rPr>
          <w:rFonts w:ascii="Arial" w:hAnsi="Arial" w:cs="Arial"/>
        </w:rPr>
      </w:pPr>
      <w:r w:rsidRPr="00755FB3">
        <w:rPr>
          <w:rFonts w:ascii="Arial" w:hAnsi="Arial" w:cs="Arial"/>
        </w:rPr>
        <w:t>udzielenie pożyczki lub innej formy finansowania zwrotnego,</w:t>
      </w:r>
    </w:p>
    <w:p w14:paraId="58A26135" w14:textId="77777777" w:rsidR="0005564E" w:rsidRPr="00755FB3" w:rsidRDefault="0005564E" w:rsidP="008903D3">
      <w:pPr>
        <w:numPr>
          <w:ilvl w:val="0"/>
          <w:numId w:val="23"/>
        </w:numPr>
        <w:spacing w:before="120" w:after="120" w:line="271" w:lineRule="auto"/>
        <w:rPr>
          <w:rFonts w:ascii="Arial" w:hAnsi="Arial" w:cs="Arial"/>
        </w:rPr>
      </w:pPr>
      <w:r w:rsidRPr="00755FB3">
        <w:rPr>
          <w:rFonts w:ascii="Arial" w:hAnsi="Arial" w:cs="Arial"/>
        </w:rPr>
        <w:t>udzielenie gwarancji lub poręczenia (np. gwarancje Skarbu Państwa),</w:t>
      </w:r>
    </w:p>
    <w:p w14:paraId="687817E7" w14:textId="77777777" w:rsidR="0005564E" w:rsidRPr="00755FB3" w:rsidRDefault="0005564E" w:rsidP="008903D3">
      <w:pPr>
        <w:numPr>
          <w:ilvl w:val="0"/>
          <w:numId w:val="23"/>
        </w:numPr>
        <w:spacing w:before="120" w:after="120" w:line="271" w:lineRule="auto"/>
        <w:rPr>
          <w:rFonts w:ascii="Arial" w:hAnsi="Arial" w:cs="Arial"/>
        </w:rPr>
      </w:pPr>
      <w:r w:rsidRPr="00755FB3">
        <w:rPr>
          <w:rFonts w:ascii="Arial" w:hAnsi="Arial" w:cs="Arial"/>
        </w:rPr>
        <w:t>objęcie akcji/udziałów w spółce prawa handlowego.</w:t>
      </w:r>
    </w:p>
    <w:p w14:paraId="6239D71A"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transferu zasobów publicznych zawsze będzie spełniona.</w:t>
      </w:r>
    </w:p>
    <w:p w14:paraId="5FFDE6A5"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2A863EDB"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Środki uprzywilejowujące tylko określony sektor gospodarki lub niektórych przedsiębiorców są selektywne. Jeżeli organ dysponuje prawem do decydowania o przekazywaniu środków, wówczas należy stwierdzić, iż wspiera w sposób selektywny. Kryterium selektywności </w:t>
      </w:r>
      <w:r w:rsidRPr="00755FB3">
        <w:rPr>
          <w:rFonts w:ascii="Arial" w:hAnsi="Arial" w:cs="Arial"/>
        </w:rPr>
        <w:lastRenderedPageBreak/>
        <w:t>oznacza, że nie jest pomocą publiczną taki transfer zasobów, z którego na równych prawach mogą skorzystać wszystkie zainteresowane podmioty.</w:t>
      </w:r>
    </w:p>
    <w:p w14:paraId="7B261525"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dotycząca selektywności zawsze będzie spełniona.</w:t>
      </w:r>
    </w:p>
    <w:p w14:paraId="7F06387B"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3. Korzyść ekonomiczna</w:t>
      </w:r>
    </w:p>
    <w:p w14:paraId="2CB1B342" w14:textId="77777777" w:rsidR="0005564E" w:rsidRPr="00755FB3" w:rsidRDefault="0005564E" w:rsidP="0005564E">
      <w:pPr>
        <w:spacing w:before="120" w:after="120" w:line="271" w:lineRule="auto"/>
        <w:rPr>
          <w:rFonts w:ascii="Arial" w:hAnsi="Arial" w:cs="Arial"/>
        </w:rPr>
      </w:pPr>
      <w:r w:rsidRPr="00755FB3">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755FB3">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3836A619" w14:textId="1065ACAD" w:rsidR="0005564E" w:rsidRPr="00755FB3" w:rsidRDefault="0005564E" w:rsidP="0005564E">
      <w:pPr>
        <w:spacing w:before="120" w:after="120" w:line="271" w:lineRule="auto"/>
        <w:rPr>
          <w:rFonts w:ascii="Arial" w:hAnsi="Arial" w:cs="Arial"/>
        </w:rPr>
      </w:pPr>
      <w:r w:rsidRPr="00755FB3">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w:t>
      </w:r>
      <w:r w:rsidR="007401C2">
        <w:rPr>
          <w:rFonts w:ascii="Arial" w:hAnsi="Arial" w:cs="Arial"/>
        </w:rPr>
        <w:t>m</w:t>
      </w:r>
      <w:r w:rsidRPr="00755FB3">
        <w:rPr>
          <w:rFonts w:ascii="Arial" w:hAnsi="Arial" w:cs="Arial"/>
        </w:rPr>
        <w:t xml:space="preserve">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755FB3">
        <w:rPr>
          <w:rFonts w:ascii="Arial" w:hAnsi="Arial" w:cs="Arial"/>
          <w:b/>
        </w:rPr>
        <w:t xml:space="preserve"> W przypadku gdy działalność gospodarcza ma charakter pomocniczy </w:t>
      </w:r>
      <w:bookmarkStart w:id="36" w:name="_Hlk134601642"/>
      <w:r w:rsidRPr="00755FB3">
        <w:rPr>
          <w:rFonts w:ascii="Arial" w:hAnsi="Arial" w:cs="Arial"/>
          <w:b/>
        </w:rPr>
        <w:t>przesłankę należy uznać za niespełnioną</w:t>
      </w:r>
      <w:bookmarkEnd w:id="36"/>
      <w:r w:rsidRPr="00755FB3">
        <w:rPr>
          <w:rFonts w:ascii="Arial" w:hAnsi="Arial" w:cs="Arial"/>
          <w:b/>
        </w:rPr>
        <w:t xml:space="preserve">, w przeciwnym razie  </w:t>
      </w:r>
      <w:bookmarkStart w:id="37" w:name="_Hlk134601503"/>
      <w:r w:rsidRPr="00755FB3">
        <w:rPr>
          <w:rFonts w:ascii="Arial" w:hAnsi="Arial" w:cs="Arial"/>
          <w:b/>
        </w:rPr>
        <w:t xml:space="preserve">należy uznać </w:t>
      </w:r>
      <w:bookmarkStart w:id="38" w:name="_Hlk134601499"/>
      <w:bookmarkEnd w:id="37"/>
      <w:r w:rsidRPr="00755FB3">
        <w:rPr>
          <w:rFonts w:ascii="Arial" w:hAnsi="Arial" w:cs="Arial"/>
          <w:b/>
        </w:rPr>
        <w:t>przesłankę za spełnioną.</w:t>
      </w:r>
      <w:bookmarkEnd w:id="38"/>
    </w:p>
    <w:p w14:paraId="238ECCA0" w14:textId="77777777" w:rsidR="0005564E" w:rsidRPr="00755FB3" w:rsidRDefault="0005564E" w:rsidP="0005564E">
      <w:pPr>
        <w:spacing w:before="120" w:after="120" w:line="271" w:lineRule="auto"/>
        <w:rPr>
          <w:rFonts w:ascii="Arial" w:hAnsi="Arial" w:cs="Arial"/>
        </w:rPr>
      </w:pPr>
      <w:r w:rsidRPr="00755FB3">
        <w:rPr>
          <w:rFonts w:ascii="Arial" w:hAnsi="Arial" w:cs="Arial"/>
        </w:rPr>
        <w:t>Może jednak zdarzyć się tak, że określony podmiot zarządza zasobami ale nie osiąga z tego powodu korzyści ekonomicznych, wówczas należy uznać przesłankę za niespełnioną.</w:t>
      </w:r>
    </w:p>
    <w:p w14:paraId="384CCACD"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4. Zakłócenie konkurencji</w:t>
      </w:r>
    </w:p>
    <w:p w14:paraId="750CE88C"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0B42270B" w14:textId="77777777"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03E07EEE" w14:textId="77777777" w:rsidR="0005564E" w:rsidRPr="00755FB3" w:rsidRDefault="0005564E" w:rsidP="008903D3">
      <w:pPr>
        <w:numPr>
          <w:ilvl w:val="0"/>
          <w:numId w:val="22"/>
        </w:numPr>
        <w:spacing w:before="120" w:after="120" w:line="271" w:lineRule="auto"/>
        <w:rPr>
          <w:rFonts w:ascii="Arial" w:hAnsi="Arial" w:cs="Arial"/>
        </w:rPr>
      </w:pPr>
      <w:r w:rsidRPr="00755FB3">
        <w:rPr>
          <w:rFonts w:ascii="Arial" w:hAnsi="Arial" w:cs="Arial"/>
          <w:b/>
          <w:bCs/>
        </w:rPr>
        <w:t>Wpływ na</w:t>
      </w:r>
      <w:r w:rsidRPr="00755FB3">
        <w:rPr>
          <w:rFonts w:ascii="Arial" w:hAnsi="Arial" w:cs="Arial"/>
        </w:rPr>
        <w:t xml:space="preserve"> </w:t>
      </w:r>
      <w:r w:rsidRPr="00755FB3">
        <w:rPr>
          <w:rFonts w:ascii="Arial" w:hAnsi="Arial" w:cs="Arial"/>
          <w:b/>
          <w:bCs/>
        </w:rPr>
        <w:t>wymianę handlową</w:t>
      </w:r>
      <w:r w:rsidRPr="00755FB3">
        <w:rPr>
          <w:rFonts w:ascii="Arial" w:hAnsi="Arial" w:cs="Arial"/>
        </w:rPr>
        <w:t xml:space="preserve"> </w:t>
      </w:r>
    </w:p>
    <w:p w14:paraId="56723133" w14:textId="77777777" w:rsidR="0005564E" w:rsidRPr="00755FB3" w:rsidRDefault="0005564E" w:rsidP="0005564E">
      <w:pPr>
        <w:spacing w:before="120" w:after="120" w:line="271" w:lineRule="auto"/>
        <w:rPr>
          <w:rFonts w:ascii="Arial" w:hAnsi="Arial" w:cs="Arial"/>
        </w:rPr>
      </w:pPr>
      <w:r w:rsidRPr="00755FB3">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75D648F7" w14:textId="77777777" w:rsidR="00D24482" w:rsidRDefault="00D24482" w:rsidP="00401A41">
      <w:pPr>
        <w:spacing w:before="120" w:after="120" w:line="271" w:lineRule="auto"/>
        <w:rPr>
          <w:rFonts w:ascii="Arial" w:hAnsi="Arial" w:cs="Arial"/>
          <w:color w:val="000000"/>
        </w:rPr>
      </w:pPr>
    </w:p>
    <w:p w14:paraId="38BA2AF6" w14:textId="77777777" w:rsidR="00401A41" w:rsidRPr="00632938" w:rsidRDefault="00D24482" w:rsidP="00401A41">
      <w:pPr>
        <w:spacing w:before="120" w:after="120" w:line="271" w:lineRule="auto"/>
        <w:rPr>
          <w:rFonts w:ascii="Arial" w:hAnsi="Arial" w:cs="Arial"/>
          <w:color w:val="000000"/>
        </w:rPr>
      </w:pPr>
      <w:r>
        <w:rPr>
          <w:rFonts w:ascii="Arial" w:hAnsi="Arial" w:cs="Arial"/>
          <w:color w:val="000000"/>
        </w:rPr>
        <w:lastRenderedPageBreak/>
        <w:t xml:space="preserve">UWAGA!!! </w:t>
      </w:r>
      <w:r w:rsidR="001A4A04" w:rsidRPr="00632938">
        <w:rPr>
          <w:rFonts w:ascii="Arial" w:hAnsi="Arial" w:cs="Arial"/>
          <w:color w:val="000000"/>
        </w:rPr>
        <w:t>W odniesieniu do przesłan</w:t>
      </w:r>
      <w:r w:rsidR="001A4A04">
        <w:rPr>
          <w:rFonts w:ascii="Arial" w:hAnsi="Arial" w:cs="Arial"/>
          <w:color w:val="000000"/>
        </w:rPr>
        <w:t>ki</w:t>
      </w:r>
      <w:r w:rsidR="001A4A04" w:rsidRPr="00632938">
        <w:rPr>
          <w:rFonts w:ascii="Arial" w:hAnsi="Arial" w:cs="Arial"/>
          <w:color w:val="000000"/>
        </w:rPr>
        <w:t xml:space="preserve"> dotycząc</w:t>
      </w:r>
      <w:r w:rsidR="001A4A04">
        <w:rPr>
          <w:rFonts w:ascii="Arial" w:hAnsi="Arial" w:cs="Arial"/>
          <w:color w:val="000000"/>
        </w:rPr>
        <w:t>ej</w:t>
      </w:r>
      <w:r w:rsidR="001A4A04" w:rsidRPr="00632938">
        <w:rPr>
          <w:rFonts w:ascii="Arial" w:hAnsi="Arial" w:cs="Arial"/>
          <w:color w:val="000000"/>
        </w:rPr>
        <w:t xml:space="preserve"> zakłócenia konkurencji</w:t>
      </w:r>
      <w:r w:rsidR="001A4A04">
        <w:rPr>
          <w:rFonts w:ascii="Arial" w:hAnsi="Arial" w:cs="Arial"/>
          <w:color w:val="000000"/>
        </w:rPr>
        <w:t xml:space="preserve"> (4.)</w:t>
      </w:r>
      <w:r w:rsidR="001A4A04" w:rsidRPr="00632938">
        <w:rPr>
          <w:rFonts w:ascii="Arial" w:hAnsi="Arial" w:cs="Arial"/>
          <w:color w:val="000000"/>
        </w:rPr>
        <w:t xml:space="preserve"> oraz </w:t>
      </w:r>
      <w:r w:rsidR="007B64F4">
        <w:rPr>
          <w:rFonts w:ascii="Arial" w:hAnsi="Arial" w:cs="Arial"/>
          <w:color w:val="000000"/>
        </w:rPr>
        <w:t xml:space="preserve">przesłanki dotyczącej </w:t>
      </w:r>
      <w:r w:rsidR="001A4A04" w:rsidRPr="00632938">
        <w:rPr>
          <w:rFonts w:ascii="Arial" w:hAnsi="Arial" w:cs="Arial"/>
          <w:color w:val="000000"/>
        </w:rPr>
        <w:t xml:space="preserve">wpływu na wymianę handlową pomiędzy państwami </w:t>
      </w:r>
      <w:r w:rsidR="001A4A04">
        <w:rPr>
          <w:rFonts w:ascii="Arial" w:hAnsi="Arial" w:cs="Arial"/>
          <w:color w:val="000000"/>
        </w:rPr>
        <w:t xml:space="preserve">(5.) nie można wykluczyć możliwości </w:t>
      </w:r>
      <w:r w:rsidR="00401A41" w:rsidRPr="00632938">
        <w:rPr>
          <w:rFonts w:ascii="Arial" w:hAnsi="Arial" w:cs="Arial"/>
          <w:color w:val="000000"/>
        </w:rPr>
        <w:t>wystąpi</w:t>
      </w:r>
      <w:r w:rsidR="001A4A04">
        <w:rPr>
          <w:rFonts w:ascii="Arial" w:hAnsi="Arial" w:cs="Arial"/>
          <w:color w:val="000000"/>
        </w:rPr>
        <w:t>enia</w:t>
      </w:r>
      <w:r w:rsidR="00401A41" w:rsidRPr="00632938">
        <w:rPr>
          <w:rFonts w:ascii="Arial" w:hAnsi="Arial" w:cs="Arial"/>
          <w:color w:val="000000"/>
        </w:rPr>
        <w:t xml:space="preserve"> sytuacj</w:t>
      </w:r>
      <w:r w:rsidR="001A4A04">
        <w:rPr>
          <w:rFonts w:ascii="Arial" w:hAnsi="Arial" w:cs="Arial"/>
          <w:color w:val="000000"/>
        </w:rPr>
        <w:t>i</w:t>
      </w:r>
      <w:r w:rsidR="00401A41" w:rsidRPr="00632938">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590EE353" w14:textId="77777777" w:rsidR="0005564E" w:rsidRPr="00755FB3" w:rsidRDefault="0005564E" w:rsidP="00401A41">
      <w:pPr>
        <w:spacing w:before="120" w:after="120" w:line="271" w:lineRule="auto"/>
        <w:rPr>
          <w:rFonts w:ascii="Arial" w:hAnsi="Arial" w:cs="Arial"/>
          <w:b/>
        </w:rPr>
      </w:pPr>
      <w:r w:rsidRPr="00755FB3">
        <w:rPr>
          <w:rFonts w:ascii="Arial" w:hAnsi="Arial" w:cs="Arial"/>
          <w:b/>
        </w:rPr>
        <w:t xml:space="preserve">Niespełnienie choćby jednej z powyżej przedstawionych przesłanek nie pozwala zakwalifikować danego rodzaju wsparcia jako pomocy publicznej. </w:t>
      </w:r>
    </w:p>
    <w:p w14:paraId="2B33DDB1"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7FCC9069" w14:textId="77777777" w:rsidR="0005564E" w:rsidRPr="00755FB3" w:rsidRDefault="0005564E" w:rsidP="0005564E">
      <w:pPr>
        <w:spacing w:before="120" w:after="120" w:line="271" w:lineRule="auto"/>
        <w:rPr>
          <w:rFonts w:ascii="Arial" w:hAnsi="Arial" w:cs="Arial"/>
          <w:b/>
        </w:rPr>
      </w:pPr>
      <w:r w:rsidRPr="00CE3E73">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CE3E73">
        <w:rPr>
          <w:rFonts w:ascii="Arial" w:hAnsi="Arial" w:cs="Arial"/>
          <w:b/>
        </w:rPr>
        <w:t xml:space="preserve"> nie powinny odnosić się tylko do korzyści osiągniętych przez wnioskodawców (bądź ich braku) w okresie realizacji projektu ale również po jego zakończeniu w ww. okresie.</w:t>
      </w:r>
    </w:p>
    <w:p w14:paraId="65CD066D" w14:textId="4CFE3270" w:rsidR="0005564E" w:rsidRPr="00755FB3" w:rsidRDefault="0005564E" w:rsidP="0005564E">
      <w:pPr>
        <w:spacing w:before="120" w:after="120" w:line="271" w:lineRule="auto"/>
        <w:rPr>
          <w:rFonts w:ascii="Arial" w:hAnsi="Arial" w:cs="Arial"/>
        </w:rPr>
      </w:pPr>
      <w:r w:rsidRPr="00755FB3">
        <w:rPr>
          <w:rFonts w:ascii="Arial" w:hAnsi="Arial" w:cs="Arial"/>
        </w:rPr>
        <w:t xml:space="preserve">Należy pamiętać, iż w przypadku kiedy w projekcie pomoc publiczna/de minimis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beneficjent wsparcia jest jednocześnie beneficjentem pomocy</w:t>
      </w:r>
      <w:r w:rsidR="00AA1972">
        <w:rPr>
          <w:rFonts w:ascii="Arial" w:hAnsi="Arial" w:cs="Arial"/>
          <w:b/>
          <w:bCs/>
        </w:rPr>
        <w:t xml:space="preserve"> tj. Wnioskodawca (lider) lub Wnioskodawca (lider) i/lub Partner (o ile Partner ubiega się o pomoc de minimis)</w:t>
      </w:r>
      <w:r w:rsidRPr="00755FB3">
        <w:rPr>
          <w:rFonts w:ascii="Arial" w:hAnsi="Arial" w:cs="Arial"/>
          <w:b/>
          <w:bCs/>
        </w:rPr>
        <w:t>,</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minimis </w:t>
      </w:r>
      <w:r w:rsidRPr="00755FB3">
        <w:rPr>
          <w:rFonts w:ascii="Arial" w:hAnsi="Arial" w:cs="Arial"/>
        </w:rPr>
        <w:t xml:space="preserve"> </w:t>
      </w:r>
    </w:p>
    <w:p w14:paraId="057C6E39" w14:textId="399D21C3" w:rsidR="0005564E" w:rsidRPr="00050C57" w:rsidRDefault="0005564E" w:rsidP="0005564E">
      <w:pPr>
        <w:spacing w:before="120" w:after="120" w:line="271" w:lineRule="auto"/>
        <w:rPr>
          <w:rFonts w:ascii="Arial" w:hAnsi="Arial" w:cs="Arial"/>
        </w:rPr>
      </w:pPr>
      <w:r w:rsidRPr="00755FB3">
        <w:rPr>
          <w:rFonts w:ascii="Arial" w:hAnsi="Arial" w:cs="Arial"/>
        </w:rPr>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Sposób wyliczenia wartości wydatków objętych pomocą publiczną (w tym wnoszonego wkładu własnego) oraz pomocą de minimis</w:t>
      </w:r>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de minimis</w:t>
      </w:r>
      <w:r w:rsidRPr="00755FB3">
        <w:rPr>
          <w:rFonts w:ascii="Arial" w:hAnsi="Arial" w:cs="Arial"/>
          <w:lang w:val="x-none"/>
        </w:rPr>
        <w:t xml:space="preserve"> (zgodnie z limitami określonymi w rozporządzeniu Komisji (UE) nr </w:t>
      </w:r>
      <w:r w:rsidR="003603C0">
        <w:rPr>
          <w:rFonts w:ascii="Arial" w:hAnsi="Arial" w:cs="Arial"/>
        </w:rPr>
        <w:t>2023/2831</w:t>
      </w:r>
      <w:r w:rsidRPr="00755FB3">
        <w:rPr>
          <w:rFonts w:ascii="Arial" w:hAnsi="Arial" w:cs="Arial"/>
          <w:lang w:val="x-none"/>
        </w:rPr>
        <w:t>z dnia 1</w:t>
      </w:r>
      <w:r w:rsidR="003603C0">
        <w:rPr>
          <w:rFonts w:ascii="Arial" w:hAnsi="Arial" w:cs="Arial"/>
        </w:rPr>
        <w:t>3</w:t>
      </w:r>
      <w:r w:rsidRPr="00755FB3">
        <w:rPr>
          <w:rFonts w:ascii="Arial" w:hAnsi="Arial" w:cs="Arial"/>
          <w:lang w:val="x-none"/>
        </w:rPr>
        <w:t xml:space="preserve"> grudnia 20</w:t>
      </w:r>
      <w:r w:rsidR="003603C0">
        <w:rPr>
          <w:rFonts w:ascii="Arial" w:hAnsi="Arial" w:cs="Arial"/>
        </w:rPr>
        <w:t>23</w:t>
      </w:r>
      <w:r w:rsidRPr="00755FB3">
        <w:rPr>
          <w:rFonts w:ascii="Arial" w:hAnsi="Arial" w:cs="Arial"/>
          <w:lang w:val="x-none"/>
        </w:rPr>
        <w:t xml:space="preserve"> r. w sprawie stosowania art. 107 i 108 Traktatu o funkcjonowaniu Unii Europejskiej do pomocy </w:t>
      </w:r>
      <w:r w:rsidRPr="00755FB3">
        <w:rPr>
          <w:rFonts w:ascii="Arial" w:hAnsi="Arial" w:cs="Arial"/>
          <w:iCs/>
          <w:lang w:val="x-none"/>
        </w:rPr>
        <w:t>de minimis</w:t>
      </w:r>
      <w:r w:rsidRPr="00755FB3">
        <w:rPr>
          <w:rFonts w:ascii="Arial" w:hAnsi="Arial" w:cs="Arial"/>
          <w:lang w:val="x-none"/>
        </w:rPr>
        <w:t>).</w:t>
      </w:r>
      <w:r w:rsidR="00EB0170">
        <w:rPr>
          <w:rFonts w:ascii="Arial" w:hAnsi="Arial" w:cs="Arial"/>
        </w:rPr>
        <w:t xml:space="preserve"> </w:t>
      </w:r>
      <w:r w:rsidR="00EB0170" w:rsidRPr="008F25FA">
        <w:rPr>
          <w:rFonts w:ascii="Arial" w:hAnsi="Arial" w:cs="Arial"/>
          <w:b/>
        </w:rPr>
        <w:t>Jeśli Partner ubiega się o udzielenie mu pomocy de min</w:t>
      </w:r>
      <w:r w:rsidR="00EB0170">
        <w:rPr>
          <w:rFonts w:ascii="Arial" w:hAnsi="Arial" w:cs="Arial"/>
          <w:b/>
        </w:rPr>
        <w:t>i</w:t>
      </w:r>
      <w:r w:rsidR="00EB0170" w:rsidRPr="008F25FA">
        <w:rPr>
          <w:rFonts w:ascii="Arial" w:hAnsi="Arial" w:cs="Arial"/>
          <w:b/>
        </w:rPr>
        <w:t>mis, takie uzasadnienie musi uwzględniać również wydatki Partnera.</w:t>
      </w:r>
    </w:p>
    <w:p w14:paraId="119D4665" w14:textId="77777777" w:rsidR="0005564E" w:rsidRPr="00A141B6" w:rsidRDefault="008F11DE" w:rsidP="0005564E">
      <w:pPr>
        <w:spacing w:before="120" w:after="120" w:line="271" w:lineRule="auto"/>
        <w:rPr>
          <w:rFonts w:ascii="Arial" w:hAnsi="Arial" w:cs="Arial"/>
          <w:b/>
        </w:rPr>
      </w:pPr>
      <w:r w:rsidRPr="00A141B6">
        <w:rPr>
          <w:rFonts w:ascii="Arial" w:hAnsi="Arial" w:cs="Arial"/>
          <w:b/>
        </w:rPr>
        <w:t>Ważne!</w:t>
      </w:r>
    </w:p>
    <w:p w14:paraId="59A24152" w14:textId="77777777" w:rsidR="008F11DE" w:rsidRDefault="0005564E" w:rsidP="0005564E">
      <w:pPr>
        <w:spacing w:before="120" w:after="120" w:line="271" w:lineRule="auto"/>
        <w:rPr>
          <w:rFonts w:ascii="Arial" w:hAnsi="Arial" w:cs="Arial"/>
        </w:rPr>
      </w:pPr>
      <w:bookmarkStart w:id="39" w:name="_Hlk134709057"/>
      <w:r w:rsidRPr="00755FB3">
        <w:rPr>
          <w:rFonts w:ascii="Arial" w:hAnsi="Arial" w:cs="Arial"/>
        </w:rPr>
        <w:t xml:space="preserve">W projektach współfinansowanych ze środków </w:t>
      </w:r>
      <w:r w:rsidRPr="00755FB3">
        <w:rPr>
          <w:rFonts w:ascii="Arial" w:hAnsi="Arial" w:cs="Arial"/>
          <w:iCs/>
        </w:rPr>
        <w:t>EFS+</w:t>
      </w:r>
      <w:r w:rsidRPr="00755FB3">
        <w:rPr>
          <w:rFonts w:ascii="Arial" w:hAnsi="Arial" w:cs="Arial"/>
        </w:rPr>
        <w:t xml:space="preserve">, w ramach których pomoc de minimis występuje </w:t>
      </w:r>
      <w:r w:rsidRPr="00755FB3">
        <w:rPr>
          <w:rFonts w:ascii="Arial" w:hAnsi="Arial" w:cs="Arial"/>
          <w:b/>
          <w:bCs/>
        </w:rPr>
        <w:t>na drugim poziomie (tj. beneficjent nie jest jednocześnie beneficjentem pomocy)</w:t>
      </w:r>
      <w:r w:rsidRPr="00755FB3">
        <w:rPr>
          <w:rFonts w:ascii="Arial" w:hAnsi="Arial" w:cs="Arial"/>
        </w:rPr>
        <w:t xml:space="preserve"> we wniosku o dofinansowanie nie </w:t>
      </w:r>
      <w:bookmarkStart w:id="40" w:name="_Hlk175643539"/>
      <w:r w:rsidR="008F11DE">
        <w:rPr>
          <w:rFonts w:ascii="Arial" w:hAnsi="Arial" w:cs="Arial"/>
        </w:rPr>
        <w:t>oznacza się wydatków limitem dotyczącym pomocy publicznej/ de minimis</w:t>
      </w:r>
    </w:p>
    <w:bookmarkEnd w:id="40"/>
    <w:p w14:paraId="40B0BC35" w14:textId="77777777" w:rsidR="008F11DE" w:rsidRDefault="0005564E" w:rsidP="0005564E">
      <w:pPr>
        <w:spacing w:before="120" w:after="120" w:line="271" w:lineRule="auto"/>
        <w:rPr>
          <w:rFonts w:ascii="Arial" w:hAnsi="Arial" w:cs="Arial"/>
        </w:rPr>
      </w:pPr>
      <w:r w:rsidRPr="00755FB3">
        <w:rPr>
          <w:rFonts w:ascii="Arial" w:hAnsi="Arial" w:cs="Arial"/>
        </w:rPr>
        <w:t>Niezależnie od powyższego,</w:t>
      </w:r>
      <w:r w:rsidR="008F11DE">
        <w:rPr>
          <w:rFonts w:ascii="Arial" w:hAnsi="Arial" w:cs="Arial"/>
        </w:rPr>
        <w:t xml:space="preserve"> </w:t>
      </w:r>
      <w:bookmarkStart w:id="41" w:name="_Hlk175643559"/>
      <w:r w:rsidR="008F11DE" w:rsidRPr="00A141B6">
        <w:rPr>
          <w:rFonts w:ascii="Arial" w:hAnsi="Arial" w:cs="Arial"/>
          <w:b/>
        </w:rPr>
        <w:t xml:space="preserve">należy wypełnić test pomocy i wskazać w nim właściwe </w:t>
      </w:r>
      <w:r w:rsidR="008F11DE" w:rsidRPr="008F11DE">
        <w:rPr>
          <w:rFonts w:ascii="Arial" w:hAnsi="Arial" w:cs="Arial"/>
          <w:b/>
        </w:rPr>
        <w:t>odpowiedzi</w:t>
      </w:r>
      <w:r w:rsidR="00726B0B">
        <w:rPr>
          <w:rFonts w:ascii="Arial" w:hAnsi="Arial" w:cs="Arial"/>
          <w:b/>
        </w:rPr>
        <w:t xml:space="preserve"> wraz z </w:t>
      </w:r>
      <w:r w:rsidR="00A136A6">
        <w:rPr>
          <w:rFonts w:ascii="Arial" w:hAnsi="Arial" w:cs="Arial"/>
          <w:b/>
        </w:rPr>
        <w:t>uzasadnieniem</w:t>
      </w:r>
      <w:r w:rsidR="008F11DE" w:rsidRPr="00A141B6">
        <w:rPr>
          <w:rFonts w:ascii="Arial" w:hAnsi="Arial" w:cs="Arial"/>
          <w:b/>
        </w:rPr>
        <w:t>, które pot</w:t>
      </w:r>
      <w:r w:rsidR="008F11DE">
        <w:rPr>
          <w:rFonts w:ascii="Arial" w:hAnsi="Arial" w:cs="Arial"/>
          <w:b/>
        </w:rPr>
        <w:t>wierdzą</w:t>
      </w:r>
      <w:r w:rsidR="008F11DE" w:rsidRPr="00A141B6">
        <w:rPr>
          <w:rFonts w:ascii="Arial" w:hAnsi="Arial" w:cs="Arial"/>
          <w:b/>
        </w:rPr>
        <w:t xml:space="preserve"> że beneficjent nie ubiega się o pomoc publiczną/de minimis</w:t>
      </w:r>
      <w:r w:rsidR="008F11DE">
        <w:rPr>
          <w:rFonts w:ascii="Arial" w:hAnsi="Arial" w:cs="Arial"/>
        </w:rPr>
        <w:t xml:space="preserve">. </w:t>
      </w:r>
      <w:r w:rsidRPr="00755FB3">
        <w:rPr>
          <w:rFonts w:ascii="Arial" w:hAnsi="Arial" w:cs="Arial"/>
        </w:rPr>
        <w:t xml:space="preserve"> </w:t>
      </w:r>
      <w:bookmarkEnd w:id="41"/>
    </w:p>
    <w:p w14:paraId="573119CA" w14:textId="77777777" w:rsidR="0005564E" w:rsidRPr="00755FB3" w:rsidRDefault="0005564E" w:rsidP="0005564E">
      <w:pPr>
        <w:spacing w:before="120" w:after="120" w:line="271" w:lineRule="auto"/>
        <w:rPr>
          <w:rFonts w:ascii="Arial" w:hAnsi="Arial" w:cs="Arial"/>
        </w:rPr>
      </w:pPr>
      <w:r w:rsidRPr="00755FB3">
        <w:rPr>
          <w:rFonts w:ascii="Arial" w:hAnsi="Arial" w:cs="Arial"/>
        </w:rPr>
        <w:lastRenderedPageBreak/>
        <w:t xml:space="preserve">W opisywanym powyżej przypadku należy wykazać wszystkie informacje wymagane niniejszą </w:t>
      </w:r>
      <w:r w:rsidRPr="00755FB3">
        <w:rPr>
          <w:rFonts w:ascii="Arial" w:hAnsi="Arial" w:cs="Arial"/>
          <w:i/>
        </w:rPr>
        <w:t>Instrukcją</w:t>
      </w:r>
      <w:r w:rsidRPr="00755FB3">
        <w:rPr>
          <w:rFonts w:ascii="Arial" w:hAnsi="Arial" w:cs="Arial"/>
        </w:rPr>
        <w:t xml:space="preserve"> (w części </w:t>
      </w:r>
      <w:r w:rsidRPr="00755FB3">
        <w:rPr>
          <w:rFonts w:ascii="Arial" w:hAnsi="Arial" w:cs="Arial"/>
          <w:i/>
        </w:rPr>
        <w:t>Komponent – pomoc publiczna/ pomoc de minimis</w:t>
      </w:r>
      <w:r w:rsidRPr="00755FB3">
        <w:rPr>
          <w:rFonts w:ascii="Arial" w:hAnsi="Arial" w:cs="Arial"/>
        </w:rPr>
        <w:t>) oraz zawrzeć zapis, że wnioskodawca identyfikuje odpowiednio pomoc publiczną lub pomoc de minimis na drugim poziomie, a koszty w budżecie są wskazane zgodnie z intensywnością pomocy, czyli w wysokości odpowiedniej do poziomu udzielanej pomocy.</w:t>
      </w:r>
    </w:p>
    <w:bookmarkEnd w:id="39"/>
    <w:p w14:paraId="11B740BD" w14:textId="77777777" w:rsidR="0005564E" w:rsidRPr="00755FB3" w:rsidRDefault="0005564E" w:rsidP="0005564E">
      <w:pPr>
        <w:spacing w:before="120" w:after="120" w:line="271" w:lineRule="auto"/>
        <w:rPr>
          <w:rFonts w:ascii="Arial" w:hAnsi="Arial" w:cs="Arial"/>
          <w:b/>
        </w:rPr>
      </w:pPr>
    </w:p>
    <w:p w14:paraId="3E3B4AC8" w14:textId="77777777" w:rsidR="0005564E" w:rsidRPr="00755FB3" w:rsidRDefault="0005564E" w:rsidP="0005564E">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p>
    <w:p w14:paraId="7E8C983D" w14:textId="77777777" w:rsidR="007401C2" w:rsidRPr="00755FB3" w:rsidRDefault="007401C2" w:rsidP="007401C2">
      <w:pPr>
        <w:spacing w:before="120" w:after="120" w:line="271" w:lineRule="auto"/>
        <w:rPr>
          <w:rFonts w:ascii="Arial" w:hAnsi="Arial" w:cs="Arial"/>
          <w:b/>
        </w:rPr>
      </w:pPr>
      <w:r w:rsidRPr="00755FB3">
        <w:rPr>
          <w:rFonts w:ascii="Arial" w:hAnsi="Arial" w:cs="Arial"/>
        </w:rPr>
        <w:t>Należy pamiętać, iż w przypadku występowania pomocy publicznej/pomocy de minimis na pierwszym poziomie</w:t>
      </w:r>
      <w:r>
        <w:rPr>
          <w:rFonts w:ascii="Arial" w:hAnsi="Arial" w:cs="Arial"/>
        </w:rPr>
        <w:t xml:space="preserve"> (również po stronie Partnera jeśli dotyczy)</w:t>
      </w:r>
      <w:r w:rsidRPr="00755FB3">
        <w:rPr>
          <w:rFonts w:ascii="Arial" w:hAnsi="Arial" w:cs="Arial"/>
        </w:rPr>
        <w:t xml:space="preserve">, zgodność z regułami pomocy publicznej oraz pomocy de minimis </w:t>
      </w:r>
      <w:r w:rsidRPr="00755FB3">
        <w:rPr>
          <w:rFonts w:ascii="Arial" w:hAnsi="Arial" w:cs="Arial"/>
          <w:b/>
        </w:rPr>
        <w:t>weryfikowana jest na etapie oceny kryteriów wspólnych dopuszczalności w zakresie interwencji EFS+ i jest konieczna do przyznania dofinansowania.</w:t>
      </w:r>
      <w:r>
        <w:rPr>
          <w:rFonts w:ascii="Arial" w:hAnsi="Arial" w:cs="Arial"/>
          <w:b/>
        </w:rPr>
        <w:t xml:space="preserve"> </w:t>
      </w:r>
      <w:r w:rsidRPr="00EF001F">
        <w:rPr>
          <w:rFonts w:ascii="Arial" w:hAnsi="Arial" w:cs="Arial"/>
          <w:b/>
        </w:rPr>
        <w:t xml:space="preserve">Przekroczenie osobnych limitów </w:t>
      </w:r>
      <w:r w:rsidRPr="0049055E">
        <w:rPr>
          <w:rFonts w:ascii="Arial" w:eastAsia="MyriadPro-Regular" w:hAnsi="Arial" w:cs="Arial"/>
          <w:b/>
        </w:rPr>
        <w:t>dostępnej pomocy de minimis dla danego Wnioskodawcy lub Partnera (jeśli Partner ubiega się o pomoc de minimis) będzie skutkowało negatywną oceną kryterium, bez możliwości uzupełnienia/poprawy wniosku.</w:t>
      </w:r>
    </w:p>
    <w:p w14:paraId="2D511A94"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Weryfikacja w pierwszej kolejności zostanie dokonana na podstawie treści wniosku o dofinansowanie projektu. W przypadku zidentyfikowania w projekcie pomocy publicznej/de minimis, niezbędne do prawidłowej oceny ww. kryterium będą załączone do opublikowanego w systemie SOWA wniosku o dofinansowanie następujące dokumenty:</w:t>
      </w:r>
    </w:p>
    <w:p w14:paraId="1B755EDC" w14:textId="77777777" w:rsidR="0005564E" w:rsidRPr="00755FB3" w:rsidRDefault="0005564E" w:rsidP="008903D3">
      <w:pPr>
        <w:numPr>
          <w:ilvl w:val="0"/>
          <w:numId w:val="24"/>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minimis lub Formularza informacji przedstawianych przy ubieganiu się o pomoc inną niż pomoc w rolnictwie lub rybołówstwie, pomoc de minimis lub pomoc de minimis w rolnictwie lub rybołówstwie, stanowiących odpowiednio: załącznik nr 7.10 oraz załącznik nr 7.11 do niniejszej </w:t>
      </w:r>
      <w:r w:rsidRPr="00755FB3">
        <w:rPr>
          <w:rFonts w:ascii="Arial" w:hAnsi="Arial" w:cs="Arial"/>
          <w:i/>
          <w:iCs/>
        </w:rPr>
        <w:t xml:space="preserve">Instrukcji </w:t>
      </w:r>
      <w:r w:rsidRPr="00755FB3">
        <w:rPr>
          <w:rFonts w:ascii="Arial" w:hAnsi="Arial" w:cs="Arial"/>
          <w:iCs/>
        </w:rPr>
        <w:t>oraz;</w:t>
      </w:r>
    </w:p>
    <w:p w14:paraId="00C4CF27" w14:textId="77777777" w:rsidR="0005564E" w:rsidRPr="00755FB3" w:rsidRDefault="0005564E" w:rsidP="008903D3">
      <w:pPr>
        <w:numPr>
          <w:ilvl w:val="0"/>
          <w:numId w:val="24"/>
        </w:numPr>
        <w:spacing w:before="120" w:after="120" w:line="271" w:lineRule="auto"/>
        <w:rPr>
          <w:rFonts w:ascii="Arial" w:hAnsi="Arial" w:cs="Arial"/>
          <w:iCs/>
        </w:rPr>
      </w:pPr>
      <w:r w:rsidRPr="00755FB3">
        <w:rPr>
          <w:rFonts w:ascii="Arial" w:hAnsi="Arial" w:cs="Arial"/>
          <w:iCs/>
        </w:rPr>
        <w:t>Oświadczenia o wysokości uzyskanej pomocy de minimis stanowiącego załącznik nr 7.13 do Regulaminu naboru lub potwierdzonych za zgodność z oryginałem wszystkich posiadanych przez Wnioskodawcę zaświadczeń o uzyskanej pomocy de minimis albo Oświadczenia o nieuzyskaniu pomocy de minimis stanowiącego załącznik nr 7.14 do Regulaminu naboru</w:t>
      </w:r>
    </w:p>
    <w:p w14:paraId="47196739" w14:textId="77777777" w:rsidR="00E178AD" w:rsidRPr="00050C57" w:rsidRDefault="00E178AD" w:rsidP="00050C57">
      <w:pPr>
        <w:spacing w:before="120" w:after="120" w:line="271" w:lineRule="auto"/>
        <w:rPr>
          <w:rFonts w:ascii="Arial" w:hAnsi="Arial" w:cs="Arial"/>
          <w:b/>
        </w:rPr>
      </w:pPr>
      <w:r w:rsidRPr="00050C57">
        <w:rPr>
          <w:rFonts w:ascii="Arial" w:hAnsi="Arial" w:cs="Arial"/>
          <w:b/>
        </w:rPr>
        <w:t xml:space="preserve">W przypadku projektu partnerskiego, do wniosku należy załączyć dokumenty dotyczące Wnioskodawcy oraz osobne dokumenty dotyczące Partnera (jeśli oba podmioty ubiegają się o przyznanie pomocy). Jeśli o pomoc na I poziomie ubiega się Partner, wówczas należy dołączyć wyłącznie dokumenty Partnera. Jeśli natomiast o pomoc publiczną/de minimis ubiega się tylko Wnioskodawca, to składa dokumenty dotyczące wyłącznie własnego podmiotu. </w:t>
      </w:r>
    </w:p>
    <w:p w14:paraId="3499CFD9" w14:textId="77777777" w:rsidR="00E178AD" w:rsidRPr="00050C57" w:rsidRDefault="00E178AD" w:rsidP="00050C57">
      <w:pPr>
        <w:spacing w:before="120" w:after="120" w:line="271" w:lineRule="auto"/>
        <w:rPr>
          <w:rFonts w:ascii="Arial" w:hAnsi="Arial" w:cs="Arial"/>
        </w:rPr>
      </w:pPr>
      <w:r w:rsidRPr="00050C57">
        <w:rPr>
          <w:rFonts w:ascii="Arial" w:hAnsi="Arial" w:cs="Arial"/>
          <w:b/>
        </w:rPr>
        <w:t>Dokumenty dotyczące Partnera podpisuje Partner, a Wnioskodawca składa je wraz z wnioskiem o dofinansowanie.</w:t>
      </w:r>
    </w:p>
    <w:p w14:paraId="0BC77F04" w14:textId="77777777" w:rsidR="00E178AD" w:rsidRPr="00050C57" w:rsidRDefault="00E178AD" w:rsidP="00050C57">
      <w:pPr>
        <w:spacing w:before="120" w:after="120" w:line="271" w:lineRule="auto"/>
        <w:rPr>
          <w:rFonts w:ascii="Arial" w:hAnsi="Arial" w:cs="Arial"/>
        </w:rPr>
      </w:pPr>
      <w:r w:rsidRPr="00050C57">
        <w:rPr>
          <w:rFonts w:ascii="Arial" w:hAnsi="Arial" w:cs="Arial"/>
          <w:iCs/>
        </w:rPr>
        <w:t xml:space="preserve">Formularz informacji przedstawianych przy ubieganiu się o pomoc inną niż pomoc w rolnictwie lub rybołówstwie, pomoc de minimis lub pomoc de minimis w rolnictwie lub rybołówstwie tj. załącznik nr 7.11 w </w:t>
      </w:r>
      <w:r w:rsidRPr="00050C57">
        <w:rPr>
          <w:rFonts w:ascii="Arial" w:hAnsi="Arial" w:cs="Arial"/>
        </w:rPr>
        <w:t xml:space="preserve">przypadku Partnera </w:t>
      </w:r>
      <w:r w:rsidRPr="00050C57">
        <w:rPr>
          <w:rFonts w:ascii="Arial" w:hAnsi="Arial" w:cs="Arial"/>
          <w:iCs/>
        </w:rPr>
        <w:t>nigdy nie znajdzie zastosowania, gdyż gdyby w projekcie partnerskim miała wystąpić pomoc publiczna, będzie ją mógł otrzymać wyłącznie partner wiodący (lider), co wynika bezpośrednio z art.2 pkt lit. c rozporządzenia ogólnego.</w:t>
      </w:r>
      <w:r w:rsidRPr="00050C57">
        <w:rPr>
          <w:rFonts w:ascii="Arial" w:hAnsi="Arial" w:cs="Arial"/>
        </w:rPr>
        <w:t xml:space="preserve"> </w:t>
      </w:r>
    </w:p>
    <w:p w14:paraId="0CB64247" w14:textId="7F60855B" w:rsidR="00E178AD" w:rsidRPr="00050C57" w:rsidRDefault="00E178AD" w:rsidP="00050C57">
      <w:pPr>
        <w:spacing w:before="120" w:after="120" w:line="271" w:lineRule="auto"/>
        <w:rPr>
          <w:rFonts w:ascii="Arial" w:hAnsi="Arial" w:cs="Arial"/>
          <w:iCs/>
        </w:rPr>
      </w:pPr>
      <w:r w:rsidRPr="00050C57">
        <w:rPr>
          <w:rFonts w:ascii="Arial" w:hAnsi="Arial" w:cs="Arial"/>
        </w:rPr>
        <w:lastRenderedPageBreak/>
        <w:t>W przypadku projektu partnerskiego, ION udziela Partnerowi wyłącznie pomocy de minimis (o ile Partner ubiega się o pomoc de minimis).</w:t>
      </w:r>
    </w:p>
    <w:p w14:paraId="194BCB9C" w14:textId="04B41C81" w:rsidR="0005564E" w:rsidRPr="00755FB3" w:rsidRDefault="0005564E" w:rsidP="0005564E">
      <w:pPr>
        <w:spacing w:before="120" w:after="120" w:line="271" w:lineRule="auto"/>
        <w:rPr>
          <w:rFonts w:ascii="Arial" w:hAnsi="Arial" w:cs="Arial"/>
          <w:iCs/>
        </w:rPr>
      </w:pPr>
      <w:r w:rsidRPr="00755FB3">
        <w:rPr>
          <w:rFonts w:ascii="Arial" w:hAnsi="Arial" w:cs="Arial"/>
          <w:iCs/>
        </w:rPr>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0BCEDB3F" w14:textId="04ABAEAE" w:rsidR="0005564E" w:rsidRPr="00755FB3" w:rsidRDefault="0005564E" w:rsidP="0005564E">
      <w:pPr>
        <w:spacing w:before="120" w:after="120" w:line="271" w:lineRule="auto"/>
        <w:rPr>
          <w:rFonts w:ascii="Arial" w:hAnsi="Arial" w:cs="Arial"/>
        </w:rPr>
      </w:pPr>
      <w:r w:rsidRPr="00755FB3">
        <w:rPr>
          <w:rFonts w:ascii="Arial" w:hAnsi="Arial" w:cs="Arial"/>
        </w:rPr>
        <w:t>Prawdziwość oświadczenia Beneficjenta</w:t>
      </w:r>
      <w:r w:rsidR="0050789B">
        <w:rPr>
          <w:rFonts w:ascii="Arial" w:hAnsi="Arial" w:cs="Arial"/>
        </w:rPr>
        <w:t xml:space="preserve"> pomocy(Wnioskodawcy i/lub Partnera) </w:t>
      </w:r>
      <w:r w:rsidRPr="00755FB3">
        <w:rPr>
          <w:rFonts w:ascii="Arial" w:hAnsi="Arial" w:cs="Arial"/>
        </w:rPr>
        <w:t xml:space="preserve"> dotyczącego poziomu otrzymanej pomocy </w:t>
      </w:r>
      <w:r w:rsidRPr="00755FB3">
        <w:rPr>
          <w:rFonts w:ascii="Arial" w:hAnsi="Arial" w:cs="Arial"/>
        </w:rPr>
        <w:br/>
        <w:t xml:space="preserve">de minimis (na dzień publikacji wniosku) - jeżeli dotyczy - zostanie dodatkowo zweryfikowana </w:t>
      </w:r>
      <w:r w:rsidRPr="00755FB3">
        <w:rPr>
          <w:rFonts w:ascii="Arial" w:hAnsi="Arial" w:cs="Arial"/>
        </w:rPr>
        <w:br/>
        <w:t>w  ogólnodostępnym systemie udostępniania danych o pomocy publicznej SUDOP (</w:t>
      </w:r>
      <w:hyperlink r:id="rId11" w:history="1">
        <w:r w:rsidRPr="00755FB3">
          <w:rPr>
            <w:rStyle w:val="Hipercze"/>
            <w:rFonts w:ascii="Arial" w:hAnsi="Arial" w:cs="Arial"/>
          </w:rPr>
          <w:t>https://sudop.uokik.gov.pl/home</w:t>
        </w:r>
      </w:hyperlink>
      <w:r w:rsidRPr="00755FB3">
        <w:rPr>
          <w:rFonts w:ascii="Arial" w:hAnsi="Arial" w:cs="Arial"/>
        </w:rPr>
        <w:t>).</w:t>
      </w:r>
    </w:p>
    <w:p w14:paraId="19BDA803" w14:textId="77777777" w:rsidR="0005564E" w:rsidRPr="00755FB3" w:rsidRDefault="0005564E" w:rsidP="0005564E">
      <w:pPr>
        <w:spacing w:before="120" w:after="120" w:line="271" w:lineRule="auto"/>
        <w:rPr>
          <w:rFonts w:ascii="Arial" w:hAnsi="Arial" w:cs="Arial"/>
        </w:rPr>
      </w:pPr>
      <w:r w:rsidRPr="00755FB3">
        <w:rPr>
          <w:rFonts w:ascii="Arial" w:hAnsi="Arial" w:cs="Arial"/>
          <w:b/>
        </w:rPr>
        <w:t>Uwaga</w:t>
      </w:r>
      <w:r w:rsidRPr="00755FB3">
        <w:rPr>
          <w:rFonts w:ascii="Arial" w:hAnsi="Arial" w:cs="Arial"/>
        </w:rPr>
        <w:t>!</w:t>
      </w:r>
    </w:p>
    <w:p w14:paraId="1BE34C0D" w14:textId="77777777" w:rsidR="0005564E" w:rsidRDefault="0005564E" w:rsidP="0005564E">
      <w:pPr>
        <w:spacing w:before="120" w:after="120" w:line="271" w:lineRule="auto"/>
        <w:rPr>
          <w:rFonts w:ascii="Arial" w:hAnsi="Arial" w:cs="Arial"/>
        </w:rPr>
      </w:pPr>
      <w:r w:rsidRPr="00755FB3">
        <w:rPr>
          <w:rFonts w:ascii="Arial" w:hAnsi="Arial" w:cs="Arial"/>
        </w:rPr>
        <w:t>Dane generowane z Systemu Udostępniania Danych o Pomocy Publicznej (SUDOP) mają charakter wyłącznie informacyjny i nie mogą stanowić podstawy do uznania, że przedsiębiorca kwalifikuje się bądź nie kwalifikuje się do uzyskania pomocy de minimis. Ostatecznym dokumentem potwierdzającym wysokość uzyskanej pomocy de minimis zawsze jest oświadczenie/zaświadczenie złożone przez wnioskodawcę.</w:t>
      </w:r>
    </w:p>
    <w:p w14:paraId="79E95F74" w14:textId="77777777" w:rsidR="00643A5C" w:rsidRPr="00BA70D4" w:rsidRDefault="00643A5C" w:rsidP="0005564E">
      <w:pPr>
        <w:spacing w:before="120" w:after="120" w:line="271" w:lineRule="auto"/>
        <w:rPr>
          <w:rFonts w:ascii="Arial" w:hAnsi="Arial" w:cs="Arial"/>
        </w:rPr>
      </w:pPr>
    </w:p>
    <w:p w14:paraId="3ECBE894" w14:textId="3BF08131" w:rsidR="000421E1" w:rsidRDefault="000421E1" w:rsidP="000421E1">
      <w:pPr>
        <w:rPr>
          <w:rFonts w:ascii="Arial" w:hAnsi="Arial" w:cs="Arial"/>
          <w:b/>
        </w:rPr>
      </w:pPr>
      <w:r w:rsidRPr="008E56A5">
        <w:rPr>
          <w:rFonts w:ascii="Arial" w:hAnsi="Arial" w:cs="Arial"/>
          <w:b/>
        </w:rPr>
        <w:t xml:space="preserve">Załącznik nr </w:t>
      </w:r>
      <w:r>
        <w:rPr>
          <w:rFonts w:ascii="Arial" w:hAnsi="Arial" w:cs="Arial"/>
          <w:b/>
        </w:rPr>
        <w:t>2</w:t>
      </w:r>
      <w:r w:rsidRPr="008E56A5">
        <w:rPr>
          <w:rFonts w:ascii="Arial" w:hAnsi="Arial" w:cs="Arial"/>
          <w:b/>
        </w:rPr>
        <w:t xml:space="preserve"> Materiał pomocniczy do weryfikacji spełnienia kryteriów wspólnych jakościowych.</w:t>
      </w:r>
    </w:p>
    <w:p w14:paraId="1498FCE3" w14:textId="4C2A39E6" w:rsidR="00B93AD8" w:rsidRDefault="00B93AD8" w:rsidP="000421E1">
      <w:pPr>
        <w:rPr>
          <w:rFonts w:ascii="Arial" w:hAnsi="Arial" w:cs="Arial"/>
          <w:b/>
        </w:rPr>
      </w:pPr>
    </w:p>
    <w:tbl>
      <w:tblPr>
        <w:tblW w:w="5657" w:type="pct"/>
        <w:jc w:val="center"/>
        <w:tblLook w:val="0000" w:firstRow="0" w:lastRow="0" w:firstColumn="0" w:lastColumn="0" w:noHBand="0" w:noVBand="0"/>
      </w:tblPr>
      <w:tblGrid>
        <w:gridCol w:w="546"/>
        <w:gridCol w:w="4348"/>
        <w:gridCol w:w="5307"/>
      </w:tblGrid>
      <w:tr w:rsidR="00B93AD8" w:rsidRPr="008D6FCD" w14:paraId="63A8D1A7" w14:textId="77777777" w:rsidTr="00AF7697">
        <w:trPr>
          <w:trHeight w:val="940"/>
          <w:jc w:val="center"/>
        </w:trPr>
        <w:tc>
          <w:tcPr>
            <w:tcW w:w="268" w:type="pct"/>
            <w:tcBorders>
              <w:top w:val="single" w:sz="4" w:space="0" w:color="000000"/>
              <w:left w:val="single" w:sz="4" w:space="0" w:color="000000"/>
              <w:bottom w:val="nil"/>
            </w:tcBorders>
            <w:shd w:val="clear" w:color="auto" w:fill="D9D9D9"/>
            <w:vAlign w:val="center"/>
          </w:tcPr>
          <w:p w14:paraId="042064C0" w14:textId="77777777" w:rsidR="00B93AD8" w:rsidRPr="008D6FCD" w:rsidRDefault="00B93AD8" w:rsidP="00AF7697">
            <w:pPr>
              <w:spacing w:after="0" w:line="271" w:lineRule="auto"/>
              <w:rPr>
                <w:rFonts w:ascii="Arial" w:hAnsi="Arial" w:cs="Arial"/>
                <w:b/>
              </w:rPr>
            </w:pPr>
            <w:bookmarkStart w:id="42" w:name="_Hlk129252286"/>
            <w:r w:rsidRPr="008D6FCD">
              <w:rPr>
                <w:rFonts w:ascii="Arial" w:hAnsi="Arial" w:cs="Arial"/>
                <w:b/>
              </w:rPr>
              <w:t>Lp.</w:t>
            </w:r>
          </w:p>
        </w:tc>
        <w:tc>
          <w:tcPr>
            <w:tcW w:w="2131" w:type="pct"/>
            <w:tcBorders>
              <w:top w:val="single" w:sz="4" w:space="0" w:color="000000"/>
              <w:left w:val="single" w:sz="4" w:space="0" w:color="000000"/>
              <w:bottom w:val="nil"/>
            </w:tcBorders>
            <w:shd w:val="clear" w:color="auto" w:fill="D9D9D9"/>
            <w:vAlign w:val="center"/>
          </w:tcPr>
          <w:p w14:paraId="69C5DC22" w14:textId="77777777" w:rsidR="00B93AD8" w:rsidRPr="008D6FCD" w:rsidRDefault="00B93AD8" w:rsidP="00AF7697">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669B0201" w14:textId="77777777" w:rsidR="00B93AD8" w:rsidRPr="000F5CEF" w:rsidRDefault="00B93AD8" w:rsidP="00AF7697">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B93AD8" w:rsidRPr="00C91FAB" w14:paraId="51B134BB" w14:textId="77777777" w:rsidTr="00AF7697">
        <w:trPr>
          <w:trHeight w:val="153"/>
          <w:jc w:val="center"/>
        </w:trPr>
        <w:tc>
          <w:tcPr>
            <w:tcW w:w="268" w:type="pct"/>
            <w:vMerge w:val="restart"/>
            <w:tcBorders>
              <w:top w:val="single" w:sz="4" w:space="0" w:color="000000"/>
              <w:left w:val="single" w:sz="4" w:space="0" w:color="000000"/>
            </w:tcBorders>
            <w:shd w:val="clear" w:color="auto" w:fill="D9D9D9"/>
          </w:tcPr>
          <w:p w14:paraId="5E7FE615" w14:textId="77777777" w:rsidR="00B93AD8" w:rsidRPr="008D6FCD" w:rsidRDefault="00B93AD8" w:rsidP="00AF7697">
            <w:pPr>
              <w:spacing w:after="0" w:line="271" w:lineRule="auto"/>
              <w:rPr>
                <w:rFonts w:ascii="Arial" w:hAnsi="Arial" w:cs="Arial"/>
                <w:b/>
              </w:rPr>
            </w:pPr>
            <w:r w:rsidRPr="008D6FCD">
              <w:rPr>
                <w:rFonts w:ascii="Arial" w:hAnsi="Arial" w:cs="Arial"/>
                <w:b/>
              </w:rPr>
              <w:t>1.</w:t>
            </w:r>
          </w:p>
        </w:tc>
        <w:tc>
          <w:tcPr>
            <w:tcW w:w="2131" w:type="pct"/>
            <w:tcBorders>
              <w:top w:val="single" w:sz="4" w:space="0" w:color="000000"/>
              <w:left w:val="single" w:sz="4" w:space="0" w:color="000000"/>
              <w:bottom w:val="single" w:sz="4" w:space="0" w:color="000000"/>
            </w:tcBorders>
            <w:shd w:val="clear" w:color="auto" w:fill="D9D9D9"/>
          </w:tcPr>
          <w:p w14:paraId="6BAA9B7A" w14:textId="77777777" w:rsidR="00B93AD8" w:rsidRPr="00C91FAB" w:rsidRDefault="00B93AD8" w:rsidP="00AF7697">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0B1B8E16" w14:textId="77777777" w:rsidR="00B93AD8" w:rsidRPr="00C91FAB" w:rsidRDefault="00B93AD8" w:rsidP="00AF7697">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3B2691B9" w14:textId="77777777" w:rsidR="00B93AD8" w:rsidRPr="00AD205E" w:rsidRDefault="00B93AD8" w:rsidP="00AF7697">
            <w:pPr>
              <w:spacing w:after="0" w:line="271" w:lineRule="auto"/>
              <w:jc w:val="center"/>
              <w:rPr>
                <w:rFonts w:ascii="Arial" w:hAnsi="Arial" w:cs="Arial"/>
                <w:b/>
              </w:rPr>
            </w:pPr>
          </w:p>
        </w:tc>
      </w:tr>
      <w:tr w:rsidR="00B93AD8" w:rsidRPr="00C91FAB" w14:paraId="6B80822D" w14:textId="77777777" w:rsidTr="00AF7697">
        <w:trPr>
          <w:trHeight w:val="153"/>
          <w:jc w:val="center"/>
        </w:trPr>
        <w:tc>
          <w:tcPr>
            <w:tcW w:w="268" w:type="pct"/>
            <w:vMerge/>
            <w:tcBorders>
              <w:left w:val="single" w:sz="4" w:space="0" w:color="000000"/>
            </w:tcBorders>
            <w:shd w:val="clear" w:color="auto" w:fill="D9D9D9"/>
          </w:tcPr>
          <w:p w14:paraId="1640D190" w14:textId="77777777" w:rsidR="00B93AD8" w:rsidRPr="00C91FAB" w:rsidRDefault="00B93AD8" w:rsidP="00AF7697">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4FB43CCE" w14:textId="77777777" w:rsidR="00B93AD8" w:rsidRPr="00C91FAB" w:rsidRDefault="00B93AD8" w:rsidP="00AF7697">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508D8D37" w14:textId="77777777" w:rsidR="00B93AD8" w:rsidRPr="00C91FAB" w:rsidRDefault="00B93AD8" w:rsidP="00AF7697">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6F63C6" w14:textId="77777777" w:rsidR="00B93AD8" w:rsidRPr="000F5CEF" w:rsidRDefault="00B93AD8" w:rsidP="008903D3">
            <w:pPr>
              <w:numPr>
                <w:ilvl w:val="0"/>
                <w:numId w:val="31"/>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0953993F" w14:textId="77777777" w:rsidR="00B93AD8" w:rsidRPr="000F5CEF" w:rsidRDefault="00B93AD8" w:rsidP="008903D3">
            <w:pPr>
              <w:numPr>
                <w:ilvl w:val="0"/>
                <w:numId w:val="31"/>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672AB218" w14:textId="77777777" w:rsidR="00B93AD8" w:rsidRPr="000F5CEF" w:rsidRDefault="00B93AD8" w:rsidP="008903D3">
            <w:pPr>
              <w:numPr>
                <w:ilvl w:val="0"/>
                <w:numId w:val="30"/>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6BFF2300" w14:textId="77777777" w:rsidR="00B93AD8" w:rsidRPr="000F5CEF" w:rsidRDefault="00B93AD8" w:rsidP="008903D3">
            <w:pPr>
              <w:numPr>
                <w:ilvl w:val="0"/>
                <w:numId w:val="30"/>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35EEA080" w14:textId="77777777" w:rsidR="00B93AD8" w:rsidRPr="000F5CEF" w:rsidRDefault="00B93AD8" w:rsidP="008903D3">
            <w:pPr>
              <w:numPr>
                <w:ilvl w:val="0"/>
                <w:numId w:val="30"/>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1E901EC0" w14:textId="77777777" w:rsidR="00B93AD8" w:rsidRDefault="00B93AD8" w:rsidP="008903D3">
            <w:pPr>
              <w:numPr>
                <w:ilvl w:val="0"/>
                <w:numId w:val="30"/>
              </w:numPr>
              <w:spacing w:after="0" w:line="271" w:lineRule="auto"/>
              <w:rPr>
                <w:rFonts w:ascii="Arial" w:hAnsi="Arial" w:cs="Arial"/>
              </w:rPr>
            </w:pPr>
            <w:r>
              <w:rPr>
                <w:rFonts w:ascii="Arial" w:hAnsi="Arial" w:cs="Arial"/>
              </w:rPr>
              <w:lastRenderedPageBreak/>
              <w:t xml:space="preserve">wskaż </w:t>
            </w:r>
            <w:r w:rsidRPr="000F5CEF">
              <w:rPr>
                <w:rFonts w:ascii="Arial" w:hAnsi="Arial" w:cs="Arial"/>
              </w:rPr>
              <w:t xml:space="preserve">potrzeby potencjalnych odbiorców wsparcia.  </w:t>
            </w:r>
          </w:p>
          <w:p w14:paraId="19F873D5" w14:textId="77777777" w:rsidR="00B93AD8" w:rsidRPr="00C91FAB" w:rsidRDefault="00B93AD8" w:rsidP="00AF7697">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Pr>
                <w:rFonts w:ascii="Arial" w:hAnsi="Arial" w:cs="Arial"/>
                <w:b/>
              </w:rPr>
              <w:t>.</w:t>
            </w:r>
          </w:p>
        </w:tc>
      </w:tr>
      <w:tr w:rsidR="00B93AD8" w:rsidRPr="00C91FAB" w14:paraId="208C7262" w14:textId="77777777" w:rsidTr="00AF7697">
        <w:trPr>
          <w:trHeight w:val="153"/>
          <w:jc w:val="center"/>
        </w:trPr>
        <w:tc>
          <w:tcPr>
            <w:tcW w:w="268" w:type="pct"/>
            <w:vMerge/>
            <w:tcBorders>
              <w:left w:val="single" w:sz="4" w:space="0" w:color="000000"/>
            </w:tcBorders>
            <w:shd w:val="clear" w:color="auto" w:fill="D9D9D9"/>
          </w:tcPr>
          <w:p w14:paraId="3C0EE359" w14:textId="77777777" w:rsidR="00B93AD8" w:rsidRPr="00C91FAB" w:rsidRDefault="00B93AD8" w:rsidP="00AF7697">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22348F7F" w14:textId="77777777" w:rsidR="00B93AD8" w:rsidRPr="00C91FAB" w:rsidRDefault="00B93AD8" w:rsidP="00AF7697">
            <w:pPr>
              <w:spacing w:after="0" w:line="271" w:lineRule="auto"/>
              <w:rPr>
                <w:rFonts w:ascii="Arial" w:hAnsi="Arial" w:cs="Arial"/>
                <w:bCs/>
              </w:rPr>
            </w:pPr>
            <w:r w:rsidRPr="00C91FAB">
              <w:rPr>
                <w:rFonts w:ascii="Arial" w:hAnsi="Arial" w:cs="Arial"/>
              </w:rPr>
              <w:t>cel projektu: adekwatność do przedstawionego problemu i prawidłowość zdefiniowania i ,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71BD86" w14:textId="77777777" w:rsidR="00B93AD8" w:rsidRDefault="00B93AD8" w:rsidP="008903D3">
            <w:pPr>
              <w:numPr>
                <w:ilvl w:val="0"/>
                <w:numId w:val="32"/>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078094FA" w14:textId="77777777" w:rsidR="00B93AD8" w:rsidRDefault="00B93AD8" w:rsidP="008903D3">
            <w:pPr>
              <w:numPr>
                <w:ilvl w:val="0"/>
                <w:numId w:val="3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6ADFDF62" w14:textId="77777777" w:rsidR="00B93AD8" w:rsidRDefault="00B93AD8" w:rsidP="008903D3">
            <w:pPr>
              <w:numPr>
                <w:ilvl w:val="0"/>
                <w:numId w:val="3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2989A505" w14:textId="77777777" w:rsidR="00B93AD8" w:rsidRPr="00C91FAB" w:rsidRDefault="00B93AD8" w:rsidP="00AF7697">
            <w:pPr>
              <w:spacing w:after="0" w:line="271" w:lineRule="auto"/>
              <w:rPr>
                <w:rFonts w:ascii="Arial" w:hAnsi="Arial" w:cs="Arial"/>
              </w:rPr>
            </w:pPr>
            <w:r>
              <w:rPr>
                <w:rFonts w:ascii="Arial" w:hAnsi="Arial" w:cs="Arial"/>
              </w:rPr>
              <w:t xml:space="preserve">Dokonując opisu posiłkuj się INSTRUKCJĄ w sekcji I Informacje o projekcie: </w:t>
            </w:r>
            <w:r>
              <w:rPr>
                <w:rFonts w:ascii="Arial" w:hAnsi="Arial" w:cs="Arial"/>
                <w:b/>
              </w:rPr>
              <w:t>opis</w:t>
            </w:r>
            <w:r w:rsidRPr="00166C66">
              <w:rPr>
                <w:rFonts w:ascii="Arial" w:hAnsi="Arial" w:cs="Arial"/>
                <w:b/>
              </w:rPr>
              <w:t xml:space="preserve"> projektu</w:t>
            </w:r>
            <w:r>
              <w:rPr>
                <w:rFonts w:ascii="Arial" w:hAnsi="Arial" w:cs="Arial"/>
                <w:b/>
              </w:rPr>
              <w:t xml:space="preserve"> oraz w </w:t>
            </w:r>
            <w:r>
              <w:rPr>
                <w:rFonts w:ascii="Arial" w:hAnsi="Arial" w:cs="Arial"/>
              </w:rPr>
              <w:t xml:space="preserve">sekcji </w:t>
            </w:r>
            <w:r w:rsidRPr="008E56A5">
              <w:rPr>
                <w:rFonts w:ascii="Arial" w:hAnsi="Arial" w:cs="Arial"/>
              </w:rPr>
              <w:t>X Dodatkowe informacje:</w:t>
            </w:r>
            <w:r w:rsidRPr="00166C66">
              <w:rPr>
                <w:rFonts w:ascii="Arial" w:hAnsi="Arial" w:cs="Arial"/>
                <w:b/>
              </w:rPr>
              <w:t xml:space="preserve"> diagnoza i założenia realizacji projektu</w:t>
            </w:r>
          </w:p>
        </w:tc>
      </w:tr>
      <w:tr w:rsidR="00B93AD8" w:rsidRPr="00C91FAB" w14:paraId="7A0F04D9" w14:textId="77777777" w:rsidTr="00AF7697">
        <w:trPr>
          <w:trHeight w:val="1935"/>
          <w:jc w:val="center"/>
        </w:trPr>
        <w:tc>
          <w:tcPr>
            <w:tcW w:w="268" w:type="pct"/>
            <w:vMerge w:val="restart"/>
            <w:tcBorders>
              <w:top w:val="single" w:sz="4" w:space="0" w:color="000000"/>
              <w:left w:val="single" w:sz="4" w:space="0" w:color="000000"/>
            </w:tcBorders>
            <w:shd w:val="clear" w:color="auto" w:fill="D9D9D9"/>
          </w:tcPr>
          <w:p w14:paraId="470CCA9B" w14:textId="77777777" w:rsidR="00B93AD8" w:rsidRPr="00C91FAB" w:rsidRDefault="00B93AD8" w:rsidP="00AF7697">
            <w:pPr>
              <w:spacing w:after="0" w:line="271" w:lineRule="auto"/>
              <w:rPr>
                <w:rFonts w:ascii="Arial" w:hAnsi="Arial" w:cs="Arial"/>
                <w:b/>
              </w:rPr>
            </w:pPr>
            <w:r w:rsidRPr="00C91FAB">
              <w:rPr>
                <w:rFonts w:ascii="Arial" w:hAnsi="Arial" w:cs="Arial"/>
                <w:b/>
              </w:rPr>
              <w:t>2.</w:t>
            </w:r>
          </w:p>
        </w:tc>
        <w:tc>
          <w:tcPr>
            <w:tcW w:w="2131" w:type="pct"/>
            <w:tcBorders>
              <w:top w:val="single" w:sz="4" w:space="0" w:color="000000"/>
              <w:left w:val="single" w:sz="4" w:space="0" w:color="000000"/>
              <w:bottom w:val="single" w:sz="4" w:space="0" w:color="000000"/>
            </w:tcBorders>
            <w:shd w:val="clear" w:color="auto" w:fill="D9D9D9"/>
            <w:vAlign w:val="center"/>
          </w:tcPr>
          <w:p w14:paraId="50C56E34" w14:textId="77777777" w:rsidR="00B93AD8" w:rsidRPr="00C91FAB" w:rsidRDefault="00B93AD8" w:rsidP="00AF7697">
            <w:pPr>
              <w:spacing w:after="0" w:line="271" w:lineRule="auto"/>
              <w:rPr>
                <w:rFonts w:ascii="Arial" w:hAnsi="Arial" w:cs="Arial"/>
                <w:b/>
              </w:rPr>
            </w:pPr>
            <w:r w:rsidRPr="00C91FAB">
              <w:rPr>
                <w:rFonts w:ascii="Arial" w:hAnsi="Arial" w:cs="Arial"/>
                <w:b/>
              </w:rPr>
              <w:t>Adekwatność doboru grupy docelowej</w:t>
            </w:r>
          </w:p>
          <w:p w14:paraId="4121AF2F" w14:textId="77777777" w:rsidR="00B93AD8" w:rsidRPr="00C91FAB" w:rsidRDefault="00B93AD8" w:rsidP="00AF7697">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44A864D" w14:textId="77777777" w:rsidR="00B93AD8" w:rsidRPr="00AD205E" w:rsidRDefault="00B93AD8" w:rsidP="00AF7697">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B93AD8" w:rsidRPr="00C91FAB" w14:paraId="2AB9A105" w14:textId="77777777" w:rsidTr="00AF7697">
        <w:trPr>
          <w:trHeight w:val="1935"/>
          <w:jc w:val="center"/>
        </w:trPr>
        <w:tc>
          <w:tcPr>
            <w:tcW w:w="268" w:type="pct"/>
            <w:vMerge/>
            <w:tcBorders>
              <w:left w:val="single" w:sz="4" w:space="0" w:color="000000"/>
            </w:tcBorders>
            <w:shd w:val="clear" w:color="auto" w:fill="D9D9D9"/>
            <w:vAlign w:val="center"/>
          </w:tcPr>
          <w:p w14:paraId="2D39E09C" w14:textId="77777777" w:rsidR="00B93AD8" w:rsidRPr="00C91FAB" w:rsidRDefault="00B93AD8" w:rsidP="00AF7697">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06A8A2E" w14:textId="77777777" w:rsidR="00B93AD8" w:rsidRPr="00C91FAB" w:rsidRDefault="00B93AD8" w:rsidP="00AF7697">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3243C175" w14:textId="77777777" w:rsidR="00B93AD8" w:rsidRPr="00C91FAB" w:rsidRDefault="00B93AD8" w:rsidP="00AF7697">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616890" w14:textId="77777777" w:rsidR="00B93AD8" w:rsidRPr="00790FC4" w:rsidRDefault="00B93AD8" w:rsidP="008903D3">
            <w:pPr>
              <w:numPr>
                <w:ilvl w:val="0"/>
                <w:numId w:val="33"/>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6FF54BF4" w14:textId="77777777" w:rsidR="00B93AD8" w:rsidRDefault="00B93AD8" w:rsidP="008903D3">
            <w:pPr>
              <w:numPr>
                <w:ilvl w:val="0"/>
                <w:numId w:val="33"/>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306FC25B" w14:textId="77777777" w:rsidR="00B93AD8" w:rsidRDefault="00B93AD8" w:rsidP="00AF7697">
            <w:pPr>
              <w:spacing w:after="0" w:line="271" w:lineRule="auto"/>
              <w:ind w:left="367"/>
              <w:rPr>
                <w:rFonts w:ascii="Arial" w:hAnsi="Arial" w:cs="Arial"/>
              </w:rPr>
            </w:pPr>
          </w:p>
          <w:p w14:paraId="4A7FFA7E" w14:textId="77777777" w:rsidR="00B93AD8" w:rsidRPr="00790FC4" w:rsidRDefault="00B93AD8" w:rsidP="00AF7697">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Pr>
                <w:rFonts w:ascii="Arial" w:hAnsi="Arial" w:cs="Arial"/>
                <w:b/>
              </w:rPr>
              <w:t>.</w:t>
            </w:r>
            <w:r>
              <w:rPr>
                <w:rFonts w:ascii="Arial" w:hAnsi="Arial" w:cs="Arial"/>
              </w:rPr>
              <w:t xml:space="preserve"> </w:t>
            </w:r>
          </w:p>
        </w:tc>
      </w:tr>
      <w:tr w:rsidR="00B93AD8" w:rsidRPr="00C91FAB" w14:paraId="7D558AD2" w14:textId="77777777" w:rsidTr="00AF7697">
        <w:trPr>
          <w:trHeight w:val="567"/>
          <w:jc w:val="center"/>
        </w:trPr>
        <w:tc>
          <w:tcPr>
            <w:tcW w:w="268" w:type="pct"/>
            <w:vMerge/>
            <w:tcBorders>
              <w:left w:val="single" w:sz="4" w:space="0" w:color="000000"/>
            </w:tcBorders>
            <w:shd w:val="clear" w:color="auto" w:fill="D9D9D9"/>
            <w:vAlign w:val="center"/>
          </w:tcPr>
          <w:p w14:paraId="2E631037" w14:textId="77777777" w:rsidR="00B93AD8" w:rsidRPr="00C91FAB" w:rsidRDefault="00B93AD8" w:rsidP="00AF7697">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971C7D4" w14:textId="77777777" w:rsidR="00B93AD8" w:rsidRPr="00C91FAB" w:rsidRDefault="00B93AD8" w:rsidP="00AF7697">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0D0BCC30" w14:textId="77777777" w:rsidR="00B93AD8" w:rsidRPr="00C91FAB" w:rsidRDefault="00B93AD8" w:rsidP="00AF7697">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A4FB72" w14:textId="77777777" w:rsidR="00B93AD8" w:rsidRPr="00790FC4" w:rsidRDefault="00B93AD8" w:rsidP="008903D3">
            <w:pPr>
              <w:numPr>
                <w:ilvl w:val="0"/>
                <w:numId w:val="34"/>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0C4F0C20" w14:textId="77777777" w:rsidR="00B93AD8" w:rsidRPr="00790FC4" w:rsidRDefault="00B93AD8" w:rsidP="008903D3">
            <w:pPr>
              <w:numPr>
                <w:ilvl w:val="0"/>
                <w:numId w:val="34"/>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4F90D495" w14:textId="77777777" w:rsidR="00B93AD8" w:rsidRDefault="00B93AD8" w:rsidP="008903D3">
            <w:pPr>
              <w:numPr>
                <w:ilvl w:val="0"/>
                <w:numId w:val="34"/>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0238315F" w14:textId="77777777" w:rsidR="00B93AD8" w:rsidRDefault="00B93AD8" w:rsidP="008903D3">
            <w:pPr>
              <w:numPr>
                <w:ilvl w:val="0"/>
                <w:numId w:val="34"/>
              </w:numPr>
              <w:spacing w:after="0" w:line="271" w:lineRule="auto"/>
              <w:ind w:left="367" w:hanging="284"/>
              <w:rPr>
                <w:rFonts w:ascii="Arial" w:hAnsi="Arial" w:cs="Arial"/>
              </w:rPr>
            </w:pPr>
            <w:r>
              <w:rPr>
                <w:rFonts w:ascii="Arial" w:hAnsi="Arial" w:cs="Arial"/>
              </w:rPr>
              <w:t xml:space="preserve">Jeśli zidentyfikowałeś jakieś bariery równościowe nie zapomnij umieścić ich opisu w </w:t>
            </w:r>
            <w:r>
              <w:rPr>
                <w:rFonts w:ascii="Arial" w:hAnsi="Arial" w:cs="Arial"/>
              </w:rPr>
              <w:lastRenderedPageBreak/>
              <w:t>sekcjach komponentów dotyczących polityk i zasad wspólnotowych (sekcja dodatkowe informacje- komponenty związane z politykami horyzontalnymi)</w:t>
            </w:r>
          </w:p>
          <w:p w14:paraId="40CAC9CD" w14:textId="77777777" w:rsidR="00B93AD8" w:rsidRDefault="00B93AD8" w:rsidP="00AF7697">
            <w:pPr>
              <w:spacing w:after="0" w:line="271" w:lineRule="auto"/>
              <w:rPr>
                <w:rFonts w:ascii="Arial" w:hAnsi="Arial" w:cs="Arial"/>
              </w:rPr>
            </w:pPr>
          </w:p>
          <w:p w14:paraId="3EAC9178" w14:textId="77777777" w:rsidR="00B93AD8" w:rsidRPr="00C91FAB" w:rsidRDefault="00B93AD8" w:rsidP="00AF7697">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Pr>
                <w:rFonts w:ascii="Arial" w:hAnsi="Arial" w:cs="Arial"/>
                <w:b/>
              </w:rPr>
              <w:t>.</w:t>
            </w:r>
          </w:p>
        </w:tc>
      </w:tr>
      <w:tr w:rsidR="00B93AD8" w:rsidRPr="00C91FAB" w14:paraId="519BEB42" w14:textId="77777777" w:rsidTr="00AF7697">
        <w:trPr>
          <w:trHeight w:val="1935"/>
          <w:jc w:val="center"/>
        </w:trPr>
        <w:tc>
          <w:tcPr>
            <w:tcW w:w="268" w:type="pct"/>
            <w:vMerge/>
            <w:tcBorders>
              <w:left w:val="single" w:sz="4" w:space="0" w:color="000000"/>
            </w:tcBorders>
            <w:shd w:val="clear" w:color="auto" w:fill="D9D9D9"/>
            <w:vAlign w:val="center"/>
          </w:tcPr>
          <w:p w14:paraId="55BB9F83" w14:textId="77777777" w:rsidR="00B93AD8" w:rsidRPr="00C91FAB" w:rsidRDefault="00B93AD8" w:rsidP="00AF7697">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9E33CEF" w14:textId="77777777" w:rsidR="00B93AD8" w:rsidRPr="00C91FAB" w:rsidRDefault="00B93AD8" w:rsidP="00AF7697">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3DA55638" w14:textId="77777777" w:rsidR="00B93AD8" w:rsidRPr="00C91FAB" w:rsidRDefault="00B93AD8" w:rsidP="00AF7697">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E9816E" w14:textId="77777777" w:rsidR="00B93AD8" w:rsidRDefault="00B93AD8" w:rsidP="008903D3">
            <w:pPr>
              <w:numPr>
                <w:ilvl w:val="0"/>
                <w:numId w:val="35"/>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3B171FB2" w14:textId="77777777" w:rsidR="00B93AD8" w:rsidRDefault="00B93AD8" w:rsidP="008903D3">
            <w:pPr>
              <w:numPr>
                <w:ilvl w:val="0"/>
                <w:numId w:val="35"/>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0127B520" w14:textId="77777777" w:rsidR="00B93AD8" w:rsidRDefault="00B93AD8" w:rsidP="008903D3">
            <w:pPr>
              <w:numPr>
                <w:ilvl w:val="0"/>
                <w:numId w:val="35"/>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6B5C4EB6" w14:textId="77777777" w:rsidR="00B93AD8" w:rsidRDefault="00B93AD8" w:rsidP="008903D3">
            <w:pPr>
              <w:numPr>
                <w:ilvl w:val="0"/>
                <w:numId w:val="35"/>
              </w:numPr>
              <w:spacing w:after="0" w:line="271" w:lineRule="auto"/>
              <w:ind w:left="367" w:hanging="284"/>
              <w:rPr>
                <w:rFonts w:ascii="Arial" w:hAnsi="Arial" w:cs="Arial"/>
              </w:rPr>
            </w:pPr>
            <w:r>
              <w:rPr>
                <w:rFonts w:ascii="Arial" w:hAnsi="Arial" w:cs="Arial"/>
              </w:rPr>
              <w:t>Wskaż kto będzie odpowiadał za rekrutację.</w:t>
            </w:r>
          </w:p>
          <w:p w14:paraId="4F447DE6" w14:textId="77777777" w:rsidR="00B93AD8" w:rsidRDefault="00B93AD8" w:rsidP="008903D3">
            <w:pPr>
              <w:numPr>
                <w:ilvl w:val="0"/>
                <w:numId w:val="35"/>
              </w:numPr>
              <w:spacing w:after="0" w:line="271" w:lineRule="auto"/>
              <w:ind w:left="367" w:hanging="284"/>
              <w:rPr>
                <w:rFonts w:ascii="Arial" w:hAnsi="Arial" w:cs="Arial"/>
              </w:rPr>
            </w:pPr>
            <w:r>
              <w:rPr>
                <w:rFonts w:ascii="Arial" w:hAnsi="Arial" w:cs="Arial"/>
              </w:rPr>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119EC796" w14:textId="77777777" w:rsidR="00B93AD8" w:rsidRDefault="00B93AD8" w:rsidP="00AF7697">
            <w:pPr>
              <w:spacing w:after="0" w:line="271" w:lineRule="auto"/>
              <w:ind w:left="367"/>
              <w:rPr>
                <w:rFonts w:ascii="Arial" w:hAnsi="Arial" w:cs="Arial"/>
              </w:rPr>
            </w:pPr>
          </w:p>
          <w:p w14:paraId="135B6F9B" w14:textId="77777777" w:rsidR="00B93AD8" w:rsidRPr="00E93C6C" w:rsidRDefault="00B93AD8" w:rsidP="00AF7697">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Pr>
                <w:rFonts w:ascii="Arial" w:hAnsi="Arial" w:cs="Arial"/>
                <w:b/>
              </w:rPr>
              <w:t>.</w:t>
            </w:r>
          </w:p>
          <w:p w14:paraId="35D543EF" w14:textId="77777777" w:rsidR="00B93AD8" w:rsidRPr="00E93C6C" w:rsidRDefault="00B93AD8" w:rsidP="00AF7697">
            <w:pPr>
              <w:spacing w:after="0" w:line="271" w:lineRule="auto"/>
              <w:ind w:left="83"/>
              <w:rPr>
                <w:rFonts w:ascii="Arial" w:hAnsi="Arial" w:cs="Arial"/>
              </w:rPr>
            </w:pPr>
          </w:p>
        </w:tc>
      </w:tr>
      <w:tr w:rsidR="00B93AD8" w:rsidRPr="00C91FAB" w14:paraId="1828DADE" w14:textId="77777777" w:rsidTr="00AF7697">
        <w:trPr>
          <w:trHeight w:val="959"/>
          <w:jc w:val="center"/>
        </w:trPr>
        <w:tc>
          <w:tcPr>
            <w:tcW w:w="268" w:type="pct"/>
            <w:vMerge w:val="restart"/>
            <w:tcBorders>
              <w:top w:val="single" w:sz="4" w:space="0" w:color="000000"/>
              <w:left w:val="single" w:sz="4" w:space="0" w:color="000000"/>
            </w:tcBorders>
            <w:shd w:val="clear" w:color="auto" w:fill="D9D9D9"/>
          </w:tcPr>
          <w:p w14:paraId="659D2F19" w14:textId="77777777" w:rsidR="00B93AD8" w:rsidRPr="00C91FAB" w:rsidRDefault="00B93AD8" w:rsidP="00AF7697">
            <w:pPr>
              <w:spacing w:after="0" w:line="271" w:lineRule="auto"/>
              <w:jc w:val="center"/>
              <w:rPr>
                <w:rFonts w:ascii="Arial" w:hAnsi="Arial" w:cs="Arial"/>
                <w:b/>
              </w:rPr>
            </w:pPr>
            <w:r w:rsidRPr="00C91FAB">
              <w:rPr>
                <w:rFonts w:ascii="Arial" w:hAnsi="Arial" w:cs="Arial"/>
                <w:b/>
              </w:rPr>
              <w:t>3.</w:t>
            </w:r>
          </w:p>
        </w:tc>
        <w:tc>
          <w:tcPr>
            <w:tcW w:w="2131" w:type="pct"/>
            <w:tcBorders>
              <w:top w:val="single" w:sz="4" w:space="0" w:color="000000"/>
              <w:left w:val="single" w:sz="4" w:space="0" w:color="000000"/>
              <w:bottom w:val="single" w:sz="4" w:space="0" w:color="000000"/>
            </w:tcBorders>
            <w:shd w:val="clear" w:color="auto" w:fill="D9D9D9"/>
            <w:vAlign w:val="center"/>
          </w:tcPr>
          <w:p w14:paraId="5A24B00A" w14:textId="77777777" w:rsidR="00B93AD8" w:rsidRPr="00C91FAB" w:rsidRDefault="00B93AD8" w:rsidP="00AF7697">
            <w:pPr>
              <w:autoSpaceDE w:val="0"/>
              <w:autoSpaceDN w:val="0"/>
              <w:adjustRightInd w:val="0"/>
              <w:spacing w:after="0" w:line="240" w:lineRule="auto"/>
              <w:rPr>
                <w:rFonts w:ascii="Arial" w:eastAsia="Times New Roman" w:hAnsi="Arial" w:cs="Arial"/>
                <w:b/>
                <w:lang w:eastAsia="pl-PL"/>
              </w:rPr>
            </w:pPr>
          </w:p>
          <w:p w14:paraId="4C82674B" w14:textId="77777777" w:rsidR="00B93AD8" w:rsidRPr="00C91FAB" w:rsidRDefault="00B93AD8" w:rsidP="00AF7697">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41C18528" w14:textId="77777777" w:rsidR="00B93AD8" w:rsidRPr="00C91FAB" w:rsidRDefault="00B93AD8" w:rsidP="00AF7697">
            <w:pPr>
              <w:spacing w:after="0" w:line="271" w:lineRule="auto"/>
              <w:ind w:right="170"/>
              <w:rPr>
                <w:rFonts w:ascii="Arial" w:eastAsia="MyriadPro-Regular" w:hAnsi="Arial" w:cs="Arial"/>
              </w:rPr>
            </w:pPr>
          </w:p>
          <w:p w14:paraId="381E325D" w14:textId="77777777" w:rsidR="00B93AD8" w:rsidRPr="002366D2" w:rsidRDefault="00B93AD8" w:rsidP="00AF7697">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797EE3A9" w14:textId="77777777" w:rsidR="00B93AD8" w:rsidRDefault="00B93AD8" w:rsidP="00AF7697">
            <w:pPr>
              <w:spacing w:after="0" w:line="271" w:lineRule="auto"/>
              <w:rPr>
                <w:rFonts w:ascii="Arial" w:hAnsi="Arial" w:cs="Arial"/>
                <w:b/>
              </w:rPr>
            </w:pPr>
          </w:p>
          <w:p w14:paraId="13F0CE59" w14:textId="77777777" w:rsidR="00B93AD8" w:rsidRPr="00AD205E" w:rsidRDefault="00B93AD8" w:rsidP="00AF7697">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B93AD8" w:rsidRPr="00C91FAB" w14:paraId="0B858D88" w14:textId="77777777" w:rsidTr="00AF7697">
        <w:trPr>
          <w:trHeight w:val="2065"/>
          <w:jc w:val="center"/>
        </w:trPr>
        <w:tc>
          <w:tcPr>
            <w:tcW w:w="268" w:type="pct"/>
            <w:vMerge/>
            <w:tcBorders>
              <w:left w:val="single" w:sz="4" w:space="0" w:color="000000"/>
            </w:tcBorders>
            <w:shd w:val="clear" w:color="auto" w:fill="D9D9D9"/>
            <w:vAlign w:val="center"/>
          </w:tcPr>
          <w:p w14:paraId="72612267" w14:textId="77777777" w:rsidR="00B93AD8" w:rsidRPr="00C91FAB" w:rsidRDefault="00B93AD8" w:rsidP="00AF7697">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371CC9F" w14:textId="77777777" w:rsidR="00B93AD8" w:rsidRPr="00C91FAB" w:rsidRDefault="00B93AD8" w:rsidP="00AF7697">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0FC3A557" w14:textId="77777777" w:rsidR="00B93AD8" w:rsidRPr="00C91FAB" w:rsidRDefault="00B93AD8" w:rsidP="00AF7697">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FAAA936" w14:textId="77777777" w:rsidR="00B93AD8" w:rsidRPr="001A29A1" w:rsidRDefault="00B93AD8" w:rsidP="008903D3">
            <w:pPr>
              <w:pStyle w:val="Tekstkomentarza"/>
              <w:numPr>
                <w:ilvl w:val="0"/>
                <w:numId w:val="36"/>
              </w:numPr>
              <w:spacing w:after="0"/>
              <w:ind w:left="369" w:hanging="284"/>
              <w:rPr>
                <w:sz w:val="22"/>
                <w:szCs w:val="22"/>
              </w:rPr>
            </w:pPr>
            <w:r w:rsidRPr="001A29A1">
              <w:rPr>
                <w:rFonts w:ascii="Arial" w:hAnsi="Arial" w:cs="Arial"/>
                <w:sz w:val="22"/>
                <w:szCs w:val="22"/>
              </w:rPr>
              <w:t xml:space="preserve">Musisz wskazać czy zaplanowane przez Ciebie zadania są odpowiednie aby rozwiązać problem, który przedstawiłeś oraz wynikają z przedstawionej przez Ciebie diagnozy i czy zadania są powiązane z diagnozą. </w:t>
            </w:r>
          </w:p>
          <w:p w14:paraId="312A55B5" w14:textId="77777777" w:rsidR="00B93AD8" w:rsidRPr="001A29A1" w:rsidRDefault="00B93AD8" w:rsidP="008903D3">
            <w:pPr>
              <w:pStyle w:val="Tekstkomentarza"/>
              <w:numPr>
                <w:ilvl w:val="0"/>
                <w:numId w:val="36"/>
              </w:numPr>
              <w:spacing w:after="0"/>
              <w:ind w:left="369" w:hanging="284"/>
              <w:rPr>
                <w:sz w:val="22"/>
                <w:szCs w:val="22"/>
              </w:rPr>
            </w:pPr>
            <w:r w:rsidRPr="001A29A1">
              <w:rPr>
                <w:rFonts w:ascii="Arial" w:hAnsi="Arial" w:cs="Arial"/>
                <w:sz w:val="22"/>
                <w:szCs w:val="22"/>
              </w:rPr>
              <w:t xml:space="preserve">Pamiętaj, zadania muszą wynikać </w:t>
            </w:r>
            <w:r>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4026D978" w14:textId="77777777" w:rsidR="00B93AD8" w:rsidRPr="001A29A1" w:rsidRDefault="00B93AD8" w:rsidP="008903D3">
            <w:pPr>
              <w:pStyle w:val="Tekstkomentarza"/>
              <w:numPr>
                <w:ilvl w:val="0"/>
                <w:numId w:val="36"/>
              </w:numPr>
              <w:spacing w:after="0"/>
              <w:ind w:left="369" w:hanging="284"/>
              <w:rPr>
                <w:sz w:val="22"/>
                <w:szCs w:val="22"/>
              </w:rPr>
            </w:pPr>
            <w:r>
              <w:rPr>
                <w:rFonts w:ascii="Arial" w:hAnsi="Arial" w:cs="Arial"/>
                <w:sz w:val="22"/>
                <w:szCs w:val="22"/>
              </w:rPr>
              <w:t>Zadania muszą wynikać bezpośrednio z typu projektu wskazanego w Regulaminie wyboru.</w:t>
            </w:r>
          </w:p>
          <w:p w14:paraId="2D71ACD5" w14:textId="77777777" w:rsidR="00B93AD8" w:rsidRPr="001A29A1" w:rsidRDefault="00B93AD8" w:rsidP="00AF7697">
            <w:pPr>
              <w:pStyle w:val="Tekstkomentarza"/>
              <w:spacing w:after="0"/>
              <w:ind w:left="85"/>
              <w:rPr>
                <w:sz w:val="22"/>
                <w:szCs w:val="22"/>
              </w:rPr>
            </w:pPr>
          </w:p>
          <w:p w14:paraId="7D0031DB" w14:textId="77777777" w:rsidR="00B93AD8" w:rsidRPr="00DC3453" w:rsidRDefault="00B93AD8" w:rsidP="00AF7697">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Pr>
                <w:rFonts w:ascii="Arial" w:hAnsi="Arial" w:cs="Arial"/>
                <w:b/>
              </w:rPr>
              <w:t>.</w:t>
            </w:r>
          </w:p>
        </w:tc>
      </w:tr>
      <w:tr w:rsidR="00B93AD8" w:rsidRPr="00C91FAB" w14:paraId="6222B1DC" w14:textId="77777777" w:rsidTr="00AF7697">
        <w:trPr>
          <w:trHeight w:val="1134"/>
          <w:jc w:val="center"/>
        </w:trPr>
        <w:tc>
          <w:tcPr>
            <w:tcW w:w="268" w:type="pct"/>
            <w:vMerge/>
            <w:tcBorders>
              <w:left w:val="single" w:sz="4" w:space="0" w:color="000000"/>
            </w:tcBorders>
            <w:shd w:val="clear" w:color="auto" w:fill="D9D9D9"/>
            <w:vAlign w:val="center"/>
          </w:tcPr>
          <w:p w14:paraId="1D934E56" w14:textId="77777777" w:rsidR="00B93AD8" w:rsidRPr="00C91FAB" w:rsidRDefault="00B93AD8" w:rsidP="00AF7697">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730E800" w14:textId="77777777" w:rsidR="00B93AD8" w:rsidRPr="00C91FAB" w:rsidRDefault="00B93AD8" w:rsidP="00AF7697">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6A4108A9" w14:textId="77777777" w:rsidR="00B93AD8" w:rsidRPr="00C91FAB" w:rsidRDefault="00B93AD8" w:rsidP="00AF7697">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BF6323B" w14:textId="77777777" w:rsidR="00B93AD8" w:rsidRDefault="00B93AD8" w:rsidP="008903D3">
            <w:pPr>
              <w:numPr>
                <w:ilvl w:val="0"/>
                <w:numId w:val="37"/>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0EF1DE6C" w14:textId="77777777" w:rsidR="00B93AD8" w:rsidRDefault="00B93AD8" w:rsidP="008903D3">
            <w:pPr>
              <w:numPr>
                <w:ilvl w:val="0"/>
                <w:numId w:val="38"/>
              </w:numPr>
              <w:spacing w:after="0" w:line="271" w:lineRule="auto"/>
              <w:rPr>
                <w:rFonts w:ascii="Arial" w:hAnsi="Arial" w:cs="Arial"/>
              </w:rPr>
            </w:pPr>
            <w:r>
              <w:rPr>
                <w:rFonts w:ascii="Arial" w:hAnsi="Arial" w:cs="Arial"/>
              </w:rPr>
              <w:t>czy są dobrze rozplanowane w czasie (harmonogram) – nie przeciągaj okresu realizacji projektu,</w:t>
            </w:r>
          </w:p>
          <w:p w14:paraId="6FEE98AB" w14:textId="77777777" w:rsidR="00B93AD8" w:rsidRDefault="00B93AD8" w:rsidP="008903D3">
            <w:pPr>
              <w:numPr>
                <w:ilvl w:val="0"/>
                <w:numId w:val="38"/>
              </w:numPr>
              <w:spacing w:after="0" w:line="271" w:lineRule="auto"/>
              <w:rPr>
                <w:rFonts w:ascii="Arial" w:hAnsi="Arial" w:cs="Arial"/>
              </w:rPr>
            </w:pPr>
            <w:r>
              <w:rPr>
                <w:rFonts w:ascii="Arial" w:hAnsi="Arial" w:cs="Arial"/>
              </w:rPr>
              <w:t>co jest potrzebne do wykonania zadania (materiały),</w:t>
            </w:r>
          </w:p>
          <w:p w14:paraId="2F63C43E" w14:textId="77777777" w:rsidR="00B93AD8" w:rsidRPr="001262F1" w:rsidRDefault="00B93AD8" w:rsidP="008903D3">
            <w:pPr>
              <w:numPr>
                <w:ilvl w:val="0"/>
                <w:numId w:val="38"/>
              </w:numPr>
              <w:spacing w:after="0" w:line="271" w:lineRule="auto"/>
              <w:rPr>
                <w:rFonts w:ascii="Arial" w:hAnsi="Arial" w:cs="Arial"/>
              </w:rPr>
            </w:pPr>
            <w:r w:rsidRPr="001262F1">
              <w:rPr>
                <w:rFonts w:ascii="Arial" w:hAnsi="Arial" w:cs="Arial"/>
              </w:rPr>
              <w:lastRenderedPageBreak/>
              <w:t xml:space="preserve">gdzie są realizowane poszczególne zadania (miejsce), </w:t>
            </w:r>
            <w:r w:rsidRPr="001262F1">
              <w:t xml:space="preserve"> </w:t>
            </w:r>
          </w:p>
          <w:p w14:paraId="216C5C90" w14:textId="77777777" w:rsidR="00B93AD8" w:rsidRPr="00800190" w:rsidRDefault="00B93AD8" w:rsidP="008903D3">
            <w:pPr>
              <w:pStyle w:val="Tekstkomentarza"/>
              <w:numPr>
                <w:ilvl w:val="0"/>
                <w:numId w:val="38"/>
              </w:numPr>
              <w:spacing w:after="0" w:line="271" w:lineRule="auto"/>
              <w:rPr>
                <w:rFonts w:ascii="Arial" w:hAnsi="Arial" w:cs="Arial"/>
                <w:sz w:val="22"/>
                <w:szCs w:val="22"/>
              </w:rPr>
            </w:pPr>
            <w:r w:rsidRPr="00800190">
              <w:rPr>
                <w:rFonts w:ascii="Arial" w:hAnsi="Arial" w:cs="Arial"/>
                <w:sz w:val="22"/>
                <w:szCs w:val="22"/>
              </w:rPr>
              <w:t>jaka jest liczebność grup,</w:t>
            </w:r>
          </w:p>
          <w:p w14:paraId="5527B237" w14:textId="77777777" w:rsidR="00B93AD8" w:rsidRDefault="00B93AD8" w:rsidP="008903D3">
            <w:pPr>
              <w:pStyle w:val="Tekstkomentarza"/>
              <w:numPr>
                <w:ilvl w:val="0"/>
                <w:numId w:val="38"/>
              </w:numPr>
              <w:spacing w:after="0" w:line="271" w:lineRule="auto"/>
              <w:rPr>
                <w:rFonts w:ascii="Arial" w:hAnsi="Arial" w:cs="Arial"/>
                <w:sz w:val="22"/>
                <w:szCs w:val="22"/>
              </w:rPr>
            </w:pPr>
            <w:r>
              <w:rPr>
                <w:rFonts w:ascii="Arial" w:hAnsi="Arial" w:cs="Arial"/>
                <w:sz w:val="22"/>
                <w:szCs w:val="22"/>
              </w:rPr>
              <w:t xml:space="preserve">opisz wsparcie </w:t>
            </w:r>
            <w:r w:rsidRPr="00800190">
              <w:rPr>
                <w:rFonts w:ascii="Arial" w:hAnsi="Arial" w:cs="Arial"/>
                <w:sz w:val="22"/>
                <w:szCs w:val="22"/>
              </w:rPr>
              <w:t>udzielane uczestnikom.</w:t>
            </w:r>
          </w:p>
          <w:p w14:paraId="6EECC0C5" w14:textId="77777777" w:rsidR="00B93AD8" w:rsidRDefault="00B93AD8" w:rsidP="00AF7697">
            <w:pPr>
              <w:pStyle w:val="Tekstkomentarza"/>
              <w:spacing w:after="0" w:line="271" w:lineRule="auto"/>
              <w:ind w:left="720"/>
              <w:rPr>
                <w:rFonts w:ascii="Arial" w:hAnsi="Arial" w:cs="Arial"/>
                <w:sz w:val="22"/>
                <w:szCs w:val="22"/>
              </w:rPr>
            </w:pPr>
          </w:p>
          <w:p w14:paraId="0BAC28C6" w14:textId="77777777" w:rsidR="00B93AD8" w:rsidRPr="00B753A8" w:rsidRDefault="00B93AD8" w:rsidP="00AF7697">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Pr>
                <w:rFonts w:ascii="Arial" w:hAnsi="Arial" w:cs="Arial"/>
                <w:b/>
                <w:sz w:val="22"/>
                <w:szCs w:val="22"/>
              </w:rPr>
              <w:t>: opis zadania.</w:t>
            </w:r>
          </w:p>
          <w:p w14:paraId="66A4FA49" w14:textId="77777777" w:rsidR="00B93AD8" w:rsidRPr="00C91FAB" w:rsidRDefault="00B93AD8" w:rsidP="00AF7697">
            <w:pPr>
              <w:spacing w:after="0" w:line="271" w:lineRule="auto"/>
              <w:rPr>
                <w:rFonts w:ascii="Arial" w:hAnsi="Arial" w:cs="Arial"/>
              </w:rPr>
            </w:pPr>
          </w:p>
        </w:tc>
      </w:tr>
      <w:tr w:rsidR="00B93AD8" w:rsidRPr="00C91FAB" w14:paraId="0BBB5CB7" w14:textId="77777777" w:rsidTr="00AF7697">
        <w:trPr>
          <w:trHeight w:val="2065"/>
          <w:jc w:val="center"/>
        </w:trPr>
        <w:tc>
          <w:tcPr>
            <w:tcW w:w="268" w:type="pct"/>
            <w:vMerge/>
            <w:tcBorders>
              <w:left w:val="single" w:sz="4" w:space="0" w:color="000000"/>
            </w:tcBorders>
            <w:shd w:val="clear" w:color="auto" w:fill="D9D9D9"/>
            <w:vAlign w:val="center"/>
          </w:tcPr>
          <w:p w14:paraId="680E41FA" w14:textId="77777777" w:rsidR="00B93AD8" w:rsidRPr="00C91FAB" w:rsidRDefault="00B93AD8" w:rsidP="00AF7697">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605F3BB" w14:textId="77777777" w:rsidR="00B93AD8" w:rsidRPr="008D6FCD" w:rsidRDefault="00B93AD8" w:rsidP="00AF7697">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2D641398" w14:textId="77777777" w:rsidR="00B93AD8" w:rsidRPr="00AD205E" w:rsidRDefault="00B93AD8" w:rsidP="00AF7697">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3506CB5" w14:textId="77777777" w:rsidR="00B93AD8" w:rsidRPr="007F7C09" w:rsidRDefault="00B93AD8" w:rsidP="008903D3">
            <w:pPr>
              <w:numPr>
                <w:ilvl w:val="0"/>
                <w:numId w:val="40"/>
              </w:numPr>
              <w:spacing w:after="0" w:line="271" w:lineRule="auto"/>
              <w:ind w:left="367" w:hanging="284"/>
              <w:rPr>
                <w:rFonts w:ascii="Arial" w:hAnsi="Arial" w:cs="Arial"/>
              </w:rPr>
            </w:pPr>
            <w:r>
              <w:rPr>
                <w:rFonts w:ascii="Arial" w:hAnsi="Arial" w:cs="Arial"/>
              </w:rPr>
              <w:t>Określając wskaźniki dla Twojego projektu pamiętaj, aby wskazać następujące informacje:</w:t>
            </w:r>
          </w:p>
          <w:p w14:paraId="6F674853" w14:textId="77777777" w:rsidR="00B93AD8" w:rsidRPr="007F7C09" w:rsidRDefault="00B93AD8" w:rsidP="008903D3">
            <w:pPr>
              <w:numPr>
                <w:ilvl w:val="0"/>
                <w:numId w:val="39"/>
              </w:numPr>
              <w:spacing w:after="0" w:line="271" w:lineRule="auto"/>
              <w:rPr>
                <w:rFonts w:ascii="Arial" w:hAnsi="Arial" w:cs="Arial"/>
              </w:rPr>
            </w:pPr>
            <w:r w:rsidRPr="007F7C09">
              <w:rPr>
                <w:rFonts w:ascii="Arial" w:hAnsi="Arial" w:cs="Arial"/>
              </w:rPr>
              <w:t>kto będzie je weryfikował i kiedy to nastąpi,</w:t>
            </w:r>
          </w:p>
          <w:p w14:paraId="684E79A2" w14:textId="77777777" w:rsidR="00B93AD8" w:rsidRPr="007F7C09" w:rsidRDefault="00B93AD8" w:rsidP="008903D3">
            <w:pPr>
              <w:numPr>
                <w:ilvl w:val="0"/>
                <w:numId w:val="39"/>
              </w:numPr>
              <w:spacing w:after="0" w:line="271" w:lineRule="auto"/>
              <w:rPr>
                <w:rFonts w:ascii="Arial" w:hAnsi="Arial" w:cs="Arial"/>
              </w:rPr>
            </w:pPr>
            <w:r w:rsidRPr="007F7C09">
              <w:rPr>
                <w:rFonts w:ascii="Arial" w:hAnsi="Arial" w:cs="Arial"/>
              </w:rPr>
              <w:t>na podstawie jakich dokumentów będzie dokonywana weryfikacja wskaźnika,</w:t>
            </w:r>
          </w:p>
          <w:p w14:paraId="259D21D5" w14:textId="77777777" w:rsidR="00B93AD8" w:rsidRPr="007F7C09" w:rsidRDefault="00B93AD8" w:rsidP="008903D3">
            <w:pPr>
              <w:numPr>
                <w:ilvl w:val="0"/>
                <w:numId w:val="39"/>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wraz z pierwszą formą wsparcia lub na bieżąco itp.)</w:t>
            </w:r>
            <w:r w:rsidRPr="007F7C09">
              <w:rPr>
                <w:rFonts w:ascii="Arial" w:hAnsi="Arial" w:cs="Arial"/>
              </w:rPr>
              <w:t>,</w:t>
            </w:r>
          </w:p>
          <w:p w14:paraId="1827A406" w14:textId="77777777" w:rsidR="00B93AD8" w:rsidRDefault="00B93AD8" w:rsidP="008903D3">
            <w:pPr>
              <w:numPr>
                <w:ilvl w:val="0"/>
                <w:numId w:val="39"/>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 że muszą one być adekwatne do rodzaju wsparcia a ich wartości docelowe spójne z zapisami we wniosku dotyczącymi grupy docelowej</w:t>
            </w:r>
            <w:r>
              <w:rPr>
                <w:rFonts w:ascii="Arial" w:hAnsi="Arial" w:cs="Arial"/>
              </w:rPr>
              <w:t>.</w:t>
            </w:r>
          </w:p>
          <w:p w14:paraId="43CC4422" w14:textId="77777777" w:rsidR="00B93AD8" w:rsidRDefault="00B93AD8" w:rsidP="00AF7697">
            <w:pPr>
              <w:spacing w:after="0" w:line="271" w:lineRule="auto"/>
              <w:rPr>
                <w:rFonts w:ascii="Arial" w:hAnsi="Arial" w:cs="Arial"/>
              </w:rPr>
            </w:pPr>
          </w:p>
          <w:p w14:paraId="0E5EB0E9" w14:textId="77777777" w:rsidR="00B93AD8" w:rsidRPr="007F7C09" w:rsidRDefault="00B93AD8" w:rsidP="00AF7697">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p>
          <w:p w14:paraId="61B584FA" w14:textId="77777777" w:rsidR="00B93AD8" w:rsidRPr="00C91FAB" w:rsidRDefault="00B93AD8" w:rsidP="00AF7697">
            <w:pPr>
              <w:spacing w:after="0" w:line="271" w:lineRule="auto"/>
              <w:rPr>
                <w:rFonts w:ascii="Arial" w:hAnsi="Arial" w:cs="Arial"/>
              </w:rPr>
            </w:pPr>
          </w:p>
        </w:tc>
      </w:tr>
      <w:tr w:rsidR="00B93AD8" w:rsidRPr="00C91FAB" w14:paraId="1EA4CA96" w14:textId="77777777" w:rsidTr="00AF7697">
        <w:trPr>
          <w:trHeight w:val="2065"/>
          <w:jc w:val="center"/>
        </w:trPr>
        <w:tc>
          <w:tcPr>
            <w:tcW w:w="268" w:type="pct"/>
            <w:vMerge/>
            <w:tcBorders>
              <w:left w:val="single" w:sz="4" w:space="0" w:color="000000"/>
            </w:tcBorders>
            <w:shd w:val="clear" w:color="auto" w:fill="D9D9D9"/>
            <w:vAlign w:val="center"/>
          </w:tcPr>
          <w:p w14:paraId="2DE08F8E" w14:textId="77777777" w:rsidR="00B93AD8" w:rsidRPr="00C91FAB" w:rsidRDefault="00B93AD8" w:rsidP="00AF7697">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AF00178" w14:textId="77777777" w:rsidR="00B93AD8" w:rsidRPr="00C91FAB" w:rsidRDefault="00B93AD8" w:rsidP="00AF7697">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04752BFE" w14:textId="77777777" w:rsidR="00B93AD8" w:rsidRPr="00185DCE" w:rsidRDefault="00B93AD8" w:rsidP="008903D3">
            <w:pPr>
              <w:numPr>
                <w:ilvl w:val="0"/>
                <w:numId w:val="41"/>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cross-financing</w:t>
            </w:r>
            <w:r>
              <w:rPr>
                <w:rFonts w:ascii="Arial" w:hAnsi="Arial" w:cs="Arial"/>
              </w:rPr>
              <w:t>u</w:t>
            </w:r>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minimis (o ile występuje w projekcie). </w:t>
            </w:r>
          </w:p>
          <w:p w14:paraId="1E25691F" w14:textId="77777777" w:rsidR="00B93AD8" w:rsidRPr="00185DCE" w:rsidRDefault="00B93AD8" w:rsidP="008903D3">
            <w:pPr>
              <w:numPr>
                <w:ilvl w:val="0"/>
                <w:numId w:val="41"/>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1C3E866F" w14:textId="77777777" w:rsidR="00B93AD8" w:rsidRDefault="00B93AD8" w:rsidP="00AF7697">
            <w:pPr>
              <w:spacing w:after="0" w:line="271" w:lineRule="auto"/>
              <w:ind w:left="367"/>
              <w:rPr>
                <w:rFonts w:ascii="Arial" w:hAnsi="Arial" w:cs="Arial"/>
              </w:rPr>
            </w:pPr>
          </w:p>
          <w:p w14:paraId="25B7FE55" w14:textId="77777777" w:rsidR="00B93AD8" w:rsidRPr="00185DCE" w:rsidRDefault="00B93AD8" w:rsidP="00AF7697">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Pr>
                <w:rFonts w:ascii="Arial" w:hAnsi="Arial" w:cs="Arial"/>
                <w:b/>
                <w:sz w:val="22"/>
                <w:szCs w:val="22"/>
              </w:rPr>
              <w:t>.</w:t>
            </w:r>
          </w:p>
        </w:tc>
      </w:tr>
      <w:tr w:rsidR="00B93AD8" w:rsidRPr="00C91FAB" w14:paraId="1CC1991C" w14:textId="77777777" w:rsidTr="00AF7697">
        <w:trPr>
          <w:trHeight w:val="1524"/>
          <w:jc w:val="center"/>
        </w:trPr>
        <w:tc>
          <w:tcPr>
            <w:tcW w:w="268" w:type="pct"/>
            <w:vMerge/>
            <w:tcBorders>
              <w:left w:val="single" w:sz="4" w:space="0" w:color="000000"/>
            </w:tcBorders>
            <w:shd w:val="clear" w:color="auto" w:fill="D9D9D9"/>
            <w:vAlign w:val="center"/>
          </w:tcPr>
          <w:p w14:paraId="32FCAFD0" w14:textId="77777777" w:rsidR="00B93AD8" w:rsidRPr="00C91FAB" w:rsidRDefault="00B93AD8" w:rsidP="00AF7697">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2F197CE" w14:textId="77777777" w:rsidR="00B93AD8" w:rsidRPr="008D6FCD" w:rsidRDefault="00B93AD8" w:rsidP="00AF7697">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29597A20" w14:textId="77777777" w:rsidR="00B93AD8" w:rsidRPr="00AD205E" w:rsidRDefault="00B93AD8" w:rsidP="00AF7697">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8AEF19E" w14:textId="77777777" w:rsidR="00B93AD8" w:rsidRDefault="00B93AD8" w:rsidP="008903D3">
            <w:pPr>
              <w:numPr>
                <w:ilvl w:val="0"/>
                <w:numId w:val="42"/>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1A782BFE" w14:textId="77777777" w:rsidR="00B93AD8" w:rsidRDefault="00B93AD8" w:rsidP="008903D3">
            <w:pPr>
              <w:numPr>
                <w:ilvl w:val="0"/>
                <w:numId w:val="42"/>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0F3C70D7" w14:textId="77777777" w:rsidR="00B93AD8" w:rsidRPr="00C91FAB" w:rsidRDefault="00B93AD8" w:rsidP="00AF7697">
            <w:pPr>
              <w:spacing w:after="0" w:line="271" w:lineRule="auto"/>
              <w:ind w:left="13"/>
              <w:rPr>
                <w:rFonts w:ascii="Arial" w:hAnsi="Arial" w:cs="Arial"/>
              </w:rPr>
            </w:pPr>
            <w:r w:rsidRPr="00B753A8">
              <w:rPr>
                <w:rFonts w:ascii="Arial" w:hAnsi="Arial" w:cs="Arial"/>
              </w:rPr>
              <w:lastRenderedPageBreak/>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B93AD8" w:rsidRPr="00C91FAB" w14:paraId="7BE64470" w14:textId="77777777" w:rsidTr="00AF7697">
        <w:trPr>
          <w:trHeight w:val="2005"/>
          <w:jc w:val="center"/>
        </w:trPr>
        <w:tc>
          <w:tcPr>
            <w:tcW w:w="268" w:type="pct"/>
            <w:vMerge w:val="restart"/>
            <w:tcBorders>
              <w:top w:val="single" w:sz="4" w:space="0" w:color="000000"/>
              <w:left w:val="single" w:sz="4" w:space="0" w:color="000000"/>
            </w:tcBorders>
            <w:shd w:val="clear" w:color="auto" w:fill="D9D9D9"/>
          </w:tcPr>
          <w:p w14:paraId="4A1B9911" w14:textId="77777777" w:rsidR="00B93AD8" w:rsidRPr="00C91FAB" w:rsidRDefault="00B93AD8" w:rsidP="00AF7697">
            <w:pPr>
              <w:spacing w:after="0" w:line="271" w:lineRule="auto"/>
              <w:jc w:val="center"/>
              <w:rPr>
                <w:rFonts w:ascii="Arial" w:hAnsi="Arial" w:cs="Arial"/>
                <w:b/>
              </w:rPr>
            </w:pPr>
            <w:r w:rsidRPr="00C91FAB">
              <w:rPr>
                <w:rFonts w:ascii="Arial" w:hAnsi="Arial" w:cs="Arial"/>
                <w:b/>
              </w:rPr>
              <w:lastRenderedPageBreak/>
              <w:t>4.</w:t>
            </w:r>
          </w:p>
        </w:tc>
        <w:tc>
          <w:tcPr>
            <w:tcW w:w="2131" w:type="pct"/>
            <w:tcBorders>
              <w:top w:val="single" w:sz="4" w:space="0" w:color="000000"/>
              <w:left w:val="single" w:sz="4" w:space="0" w:color="000000"/>
              <w:bottom w:val="single" w:sz="4" w:space="0" w:color="000000"/>
            </w:tcBorders>
            <w:shd w:val="clear" w:color="auto" w:fill="D9D9D9"/>
            <w:vAlign w:val="center"/>
          </w:tcPr>
          <w:p w14:paraId="1FCC0F79" w14:textId="77777777" w:rsidR="00B93AD8" w:rsidRPr="00C91FAB" w:rsidRDefault="00B93AD8" w:rsidP="00AF7697">
            <w:pPr>
              <w:autoSpaceDE w:val="0"/>
              <w:autoSpaceDN w:val="0"/>
              <w:spacing w:line="360" w:lineRule="auto"/>
              <w:rPr>
                <w:rFonts w:ascii="Arial" w:hAnsi="Arial" w:cs="Arial"/>
                <w:b/>
              </w:rPr>
            </w:pPr>
            <w:r w:rsidRPr="00C91FAB">
              <w:rPr>
                <w:rFonts w:ascii="Arial" w:hAnsi="Arial" w:cs="Arial"/>
                <w:b/>
              </w:rPr>
              <w:t>Zaplecze realizacji projektu</w:t>
            </w:r>
          </w:p>
          <w:p w14:paraId="727A56D1" w14:textId="77777777" w:rsidR="00B93AD8" w:rsidRPr="00323BA4" w:rsidRDefault="00B93AD8" w:rsidP="00AF7697">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5A61832A" w14:textId="77777777" w:rsidR="00B93AD8" w:rsidRDefault="00B93AD8" w:rsidP="00AF7697">
            <w:pPr>
              <w:spacing w:after="0" w:line="271" w:lineRule="auto"/>
              <w:rPr>
                <w:rFonts w:ascii="Arial" w:hAnsi="Arial" w:cs="Arial"/>
              </w:rPr>
            </w:pPr>
          </w:p>
          <w:p w14:paraId="69F1CA2E" w14:textId="77777777" w:rsidR="00B93AD8" w:rsidRPr="00AD205E" w:rsidRDefault="00B93AD8" w:rsidP="00AF7697">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B93AD8" w:rsidRPr="00C91FAB" w14:paraId="7A2ACE48" w14:textId="77777777" w:rsidTr="00AF7697">
        <w:trPr>
          <w:trHeight w:val="1559"/>
          <w:jc w:val="center"/>
        </w:trPr>
        <w:tc>
          <w:tcPr>
            <w:tcW w:w="268" w:type="pct"/>
            <w:vMerge/>
            <w:tcBorders>
              <w:left w:val="single" w:sz="4" w:space="0" w:color="000000"/>
            </w:tcBorders>
            <w:shd w:val="clear" w:color="auto" w:fill="D9D9D9"/>
            <w:vAlign w:val="center"/>
          </w:tcPr>
          <w:p w14:paraId="4BDC74F2" w14:textId="77777777" w:rsidR="00B93AD8" w:rsidRPr="00C91FAB" w:rsidRDefault="00B93AD8" w:rsidP="00AF7697">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37F5648" w14:textId="77777777" w:rsidR="00B93AD8" w:rsidRPr="00C91FAB" w:rsidRDefault="00B93AD8" w:rsidP="00AF7697">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271DF75A" w14:textId="77777777" w:rsidR="00B93AD8" w:rsidRPr="00F86602" w:rsidRDefault="00B93AD8" w:rsidP="008903D3">
            <w:pPr>
              <w:pStyle w:val="Tekstkomentarza"/>
              <w:numPr>
                <w:ilvl w:val="0"/>
                <w:numId w:val="43"/>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43A70073" w14:textId="77777777" w:rsidR="00B93AD8" w:rsidRPr="00F86602" w:rsidRDefault="00B93AD8" w:rsidP="008903D3">
            <w:pPr>
              <w:pStyle w:val="Tekstkomentarza"/>
              <w:numPr>
                <w:ilvl w:val="0"/>
                <w:numId w:val="44"/>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kwalifikacje kadry (chodzi o stan przed zawarciem umowy, dotyczy to w szczególności osób zatrudnionych na umowę o pracę</w:t>
            </w:r>
          </w:p>
          <w:p w14:paraId="78C923ED" w14:textId="77777777" w:rsidR="00B93AD8" w:rsidRPr="00D2518A" w:rsidRDefault="00B93AD8" w:rsidP="008903D3">
            <w:pPr>
              <w:pStyle w:val="Tekstkomentarza"/>
              <w:numPr>
                <w:ilvl w:val="0"/>
                <w:numId w:val="44"/>
              </w:numPr>
              <w:spacing w:after="0" w:line="271" w:lineRule="auto"/>
              <w:ind w:left="650" w:hanging="283"/>
              <w:rPr>
                <w:rFonts w:ascii="Arial" w:hAnsi="Arial" w:cs="Arial"/>
                <w:sz w:val="22"/>
                <w:szCs w:val="22"/>
              </w:rPr>
            </w:pPr>
            <w:r w:rsidRPr="00F86602">
              <w:rPr>
                <w:rFonts w:ascii="Arial" w:hAnsi="Arial" w:cs="Arial"/>
                <w:sz w:val="22"/>
                <w:szCs w:val="22"/>
              </w:rPr>
              <w:t>wskaż funkcje</w:t>
            </w:r>
            <w:r>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szacunkowy wymiar ich pracy w projekcie (wskazanie liczby godzin/etat)</w:t>
            </w:r>
            <w:r>
              <w:rPr>
                <w:rFonts w:ascii="Arial" w:hAnsi="Arial" w:cs="Arial"/>
                <w:sz w:val="22"/>
                <w:szCs w:val="22"/>
              </w:rPr>
              <w:t>,</w:t>
            </w:r>
          </w:p>
          <w:p w14:paraId="5774275E" w14:textId="77777777" w:rsidR="00B93AD8" w:rsidRDefault="00B93AD8" w:rsidP="008903D3">
            <w:pPr>
              <w:pStyle w:val="Tekstkomentarza"/>
              <w:numPr>
                <w:ilvl w:val="0"/>
                <w:numId w:val="44"/>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1E172D1F" w14:textId="77777777" w:rsidR="00B93AD8" w:rsidRPr="000A6CCA" w:rsidRDefault="00B93AD8" w:rsidP="00AF7697">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Pr>
                <w:rFonts w:ascii="Arial" w:hAnsi="Arial" w:cs="Arial"/>
                <w:b/>
                <w:sz w:val="22"/>
                <w:szCs w:val="22"/>
              </w:rPr>
              <w:t>:</w:t>
            </w:r>
            <w:r w:rsidRPr="00166C66">
              <w:rPr>
                <w:rFonts w:ascii="Arial" w:hAnsi="Arial" w:cs="Arial"/>
                <w:b/>
                <w:sz w:val="22"/>
                <w:szCs w:val="22"/>
              </w:rPr>
              <w:t xml:space="preserve"> potencjał kadrowy do realizacji projektu</w:t>
            </w:r>
            <w:r>
              <w:rPr>
                <w:rFonts w:ascii="Arial" w:hAnsi="Arial" w:cs="Arial"/>
                <w:b/>
                <w:sz w:val="22"/>
                <w:szCs w:val="22"/>
              </w:rPr>
              <w:t>.</w:t>
            </w:r>
          </w:p>
        </w:tc>
      </w:tr>
      <w:tr w:rsidR="00B93AD8" w:rsidRPr="00C91FAB" w14:paraId="33E7C591" w14:textId="77777777" w:rsidTr="00AF7697">
        <w:trPr>
          <w:trHeight w:val="1195"/>
          <w:jc w:val="center"/>
        </w:trPr>
        <w:tc>
          <w:tcPr>
            <w:tcW w:w="268" w:type="pct"/>
            <w:vMerge/>
            <w:tcBorders>
              <w:left w:val="single" w:sz="4" w:space="0" w:color="000000"/>
            </w:tcBorders>
            <w:shd w:val="clear" w:color="auto" w:fill="D9D9D9"/>
            <w:vAlign w:val="center"/>
          </w:tcPr>
          <w:p w14:paraId="5738A00F" w14:textId="77777777" w:rsidR="00B93AD8" w:rsidRPr="00C91FAB" w:rsidRDefault="00B93AD8" w:rsidP="00AF7697">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2613BB0" w14:textId="77777777" w:rsidR="00B93AD8" w:rsidRPr="00C91FAB" w:rsidRDefault="00B93AD8" w:rsidP="00AF7697">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 jeśli dotyczy),</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73B996A" w14:textId="77777777" w:rsidR="00B93AD8" w:rsidRDefault="00B93AD8" w:rsidP="008903D3">
            <w:pPr>
              <w:numPr>
                <w:ilvl w:val="0"/>
                <w:numId w:val="45"/>
              </w:numPr>
              <w:spacing w:after="0" w:line="271" w:lineRule="auto"/>
              <w:ind w:left="225" w:hanging="225"/>
              <w:rPr>
                <w:rFonts w:ascii="Arial" w:hAnsi="Arial" w:cs="Arial"/>
              </w:rPr>
            </w:pPr>
            <w:r>
              <w:rPr>
                <w:rFonts w:ascii="Arial" w:hAnsi="Arial" w:cs="Arial"/>
              </w:rPr>
              <w:t>Opisz jaką metodą będziesz zarządzał projektem:</w:t>
            </w:r>
          </w:p>
          <w:p w14:paraId="2479667B" w14:textId="77777777" w:rsidR="00B93AD8" w:rsidRDefault="00B93AD8" w:rsidP="008903D3">
            <w:pPr>
              <w:numPr>
                <w:ilvl w:val="0"/>
                <w:numId w:val="46"/>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605D3088" w14:textId="77777777" w:rsidR="00B93AD8" w:rsidRDefault="00B93AD8" w:rsidP="008903D3">
            <w:pPr>
              <w:numPr>
                <w:ilvl w:val="0"/>
                <w:numId w:val="46"/>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721BC5EB" w14:textId="77777777" w:rsidR="00B93AD8" w:rsidRPr="001B7EBE" w:rsidRDefault="00B93AD8" w:rsidP="008903D3">
            <w:pPr>
              <w:numPr>
                <w:ilvl w:val="0"/>
                <w:numId w:val="45"/>
              </w:numPr>
              <w:spacing w:after="0" w:line="271" w:lineRule="auto"/>
              <w:ind w:left="225" w:hanging="225"/>
              <w:rPr>
                <w:rFonts w:ascii="Arial" w:hAnsi="Arial" w:cs="Arial"/>
              </w:rPr>
            </w:pPr>
            <w:r>
              <w:rPr>
                <w:rFonts w:ascii="Arial" w:hAnsi="Arial" w:cs="Arial"/>
              </w:rPr>
              <w:t>Pamiętaj aby uwzględnić równościowe zarządzanie projektem, będzie to potrzebne do oceny spełnienia standardu minimum.</w:t>
            </w:r>
          </w:p>
          <w:p w14:paraId="2E84B385" w14:textId="77777777" w:rsidR="00B93AD8" w:rsidRPr="001B7EBE" w:rsidRDefault="00B93AD8" w:rsidP="00AF7697">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Pr>
                <w:rFonts w:ascii="Arial" w:hAnsi="Arial" w:cs="Arial"/>
                <w:b/>
                <w:sz w:val="22"/>
                <w:szCs w:val="22"/>
              </w:rPr>
              <w:t>.</w:t>
            </w:r>
          </w:p>
        </w:tc>
      </w:tr>
      <w:tr w:rsidR="00B93AD8" w:rsidRPr="00C91FAB" w14:paraId="6926A916" w14:textId="77777777" w:rsidTr="00AF7697">
        <w:trPr>
          <w:trHeight w:val="1417"/>
          <w:jc w:val="center"/>
        </w:trPr>
        <w:tc>
          <w:tcPr>
            <w:tcW w:w="268" w:type="pct"/>
            <w:vMerge/>
            <w:tcBorders>
              <w:left w:val="single" w:sz="4" w:space="0" w:color="000000"/>
              <w:bottom w:val="single" w:sz="4" w:space="0" w:color="000000"/>
            </w:tcBorders>
            <w:shd w:val="clear" w:color="auto" w:fill="D9D9D9"/>
            <w:vAlign w:val="center"/>
          </w:tcPr>
          <w:p w14:paraId="5D9313C1" w14:textId="77777777" w:rsidR="00B93AD8" w:rsidRPr="00C91FAB" w:rsidRDefault="00B93AD8" w:rsidP="00AF7697">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E69C946" w14:textId="77777777" w:rsidR="00B93AD8" w:rsidRPr="00C91FAB" w:rsidRDefault="00B93AD8" w:rsidP="00AF7697">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B5B6D6D" w14:textId="77777777" w:rsidR="00B93AD8" w:rsidRDefault="00B93AD8" w:rsidP="008903D3">
            <w:pPr>
              <w:numPr>
                <w:ilvl w:val="0"/>
                <w:numId w:val="47"/>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2D81D720" w14:textId="77777777" w:rsidR="00B93AD8" w:rsidRPr="00C91FAB" w:rsidRDefault="00B93AD8" w:rsidP="00AF7697">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Pr>
                <w:rFonts w:ascii="Arial" w:hAnsi="Arial" w:cs="Arial"/>
                <w:b/>
              </w:rPr>
              <w:t>:</w:t>
            </w:r>
            <w:r w:rsidRPr="00166C66">
              <w:rPr>
                <w:rFonts w:ascii="Arial" w:hAnsi="Arial" w:cs="Arial"/>
                <w:b/>
              </w:rPr>
              <w:t xml:space="preserve"> opis potencjału technicznego</w:t>
            </w:r>
            <w:r>
              <w:rPr>
                <w:rFonts w:ascii="Arial" w:hAnsi="Arial" w:cs="Arial"/>
                <w:b/>
              </w:rPr>
              <w:t>.</w:t>
            </w:r>
          </w:p>
        </w:tc>
      </w:tr>
      <w:tr w:rsidR="00B93AD8" w:rsidRPr="00C91FAB" w14:paraId="6CE91D87" w14:textId="77777777" w:rsidTr="00AF7697">
        <w:trPr>
          <w:trHeight w:val="2267"/>
          <w:jc w:val="center"/>
        </w:trPr>
        <w:tc>
          <w:tcPr>
            <w:tcW w:w="268" w:type="pct"/>
            <w:vMerge/>
            <w:tcBorders>
              <w:left w:val="single" w:sz="4" w:space="0" w:color="000000"/>
              <w:bottom w:val="single" w:sz="4" w:space="0" w:color="000000"/>
            </w:tcBorders>
            <w:shd w:val="clear" w:color="auto" w:fill="D9D9D9"/>
            <w:vAlign w:val="center"/>
          </w:tcPr>
          <w:p w14:paraId="0B318F41" w14:textId="77777777" w:rsidR="00B93AD8" w:rsidRPr="00C91FAB" w:rsidRDefault="00B93AD8" w:rsidP="00AF7697">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751776D" w14:textId="77777777" w:rsidR="00B93AD8" w:rsidRPr="00C91FAB" w:rsidRDefault="00B93AD8" w:rsidP="00AF7697">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B5F36A9" w14:textId="77777777" w:rsidR="00B93AD8" w:rsidRDefault="00B93AD8" w:rsidP="008903D3">
            <w:pPr>
              <w:numPr>
                <w:ilvl w:val="0"/>
                <w:numId w:val="48"/>
              </w:numPr>
              <w:spacing w:after="0" w:line="271" w:lineRule="auto"/>
              <w:ind w:left="225" w:hanging="225"/>
              <w:rPr>
                <w:rFonts w:ascii="Arial" w:hAnsi="Arial" w:cs="Arial"/>
              </w:rPr>
            </w:pPr>
            <w:r>
              <w:rPr>
                <w:rFonts w:ascii="Arial" w:hAnsi="Arial" w:cs="Arial"/>
              </w:rPr>
              <w:t xml:space="preserve">Jeśli zamierzasz realizować projekt w formule partnerskiej pamiętaj aby opisać: </w:t>
            </w:r>
          </w:p>
          <w:p w14:paraId="6EC0D5B9" w14:textId="77777777" w:rsidR="00B93AD8" w:rsidRDefault="00B93AD8" w:rsidP="008903D3">
            <w:pPr>
              <w:pStyle w:val="Akapitzlist"/>
              <w:numPr>
                <w:ilvl w:val="0"/>
                <w:numId w:val="49"/>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76D3FC5C" w14:textId="77777777" w:rsidR="00B93AD8" w:rsidRDefault="00B93AD8" w:rsidP="008903D3">
            <w:pPr>
              <w:pStyle w:val="Akapitzlist"/>
              <w:numPr>
                <w:ilvl w:val="0"/>
                <w:numId w:val="49"/>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3D8553D4" w14:textId="77777777" w:rsidR="00B93AD8" w:rsidRDefault="00B93AD8" w:rsidP="008903D3">
            <w:pPr>
              <w:pStyle w:val="Akapitzlist"/>
              <w:numPr>
                <w:ilvl w:val="0"/>
                <w:numId w:val="49"/>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3EEDAFFA" w14:textId="77777777" w:rsidR="00B93AD8" w:rsidRPr="0055194D" w:rsidRDefault="00B93AD8" w:rsidP="008903D3">
            <w:pPr>
              <w:pStyle w:val="Akapitzlist"/>
              <w:numPr>
                <w:ilvl w:val="0"/>
                <w:numId w:val="49"/>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partnerstwa - partner powinien uczestniczyć w realizacji co najmniej jednego zadania merytorycznego.</w:t>
            </w:r>
          </w:p>
          <w:p w14:paraId="3F84D9FE" w14:textId="77777777" w:rsidR="00B93AD8" w:rsidRPr="0055194D" w:rsidRDefault="00B93AD8" w:rsidP="008903D3">
            <w:pPr>
              <w:pStyle w:val="Akapitzlist"/>
              <w:numPr>
                <w:ilvl w:val="0"/>
                <w:numId w:val="48"/>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Pr>
                <w:rFonts w:ascii="Arial" w:hAnsi="Arial" w:cs="Arial"/>
              </w:rPr>
              <w:t>ż</w:t>
            </w:r>
            <w:r w:rsidRPr="0055194D">
              <w:rPr>
                <w:rFonts w:ascii="Arial" w:hAnsi="Arial" w:cs="Arial"/>
              </w:rPr>
              <w:t>e potencjał/potencjały musi być adekwatny do danego projektu (musi</w:t>
            </w:r>
            <w:r>
              <w:rPr>
                <w:rFonts w:ascii="Arial" w:hAnsi="Arial" w:cs="Arial"/>
              </w:rPr>
              <w:t>/muszą</w:t>
            </w:r>
            <w:r w:rsidRPr="0055194D">
              <w:rPr>
                <w:rFonts w:ascii="Arial" w:hAnsi="Arial" w:cs="Arial"/>
              </w:rPr>
              <w:t xml:space="preserve"> być zasadny</w:t>
            </w:r>
            <w:r>
              <w:rPr>
                <w:rFonts w:ascii="Arial" w:hAnsi="Arial" w:cs="Arial"/>
              </w:rPr>
              <w:t>/e</w:t>
            </w:r>
            <w:r w:rsidRPr="0055194D">
              <w:rPr>
                <w:rFonts w:ascii="Arial" w:hAnsi="Arial" w:cs="Arial"/>
              </w:rPr>
              <w:t>).</w:t>
            </w:r>
          </w:p>
          <w:p w14:paraId="66ABCCBF" w14:textId="77777777" w:rsidR="00B93AD8" w:rsidRPr="00A4730E" w:rsidRDefault="00B93AD8" w:rsidP="008903D3">
            <w:pPr>
              <w:pStyle w:val="Akapitzlist"/>
              <w:numPr>
                <w:ilvl w:val="0"/>
                <w:numId w:val="48"/>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67DAB5AB" w14:textId="77777777" w:rsidR="00B93AD8" w:rsidRPr="00A4730E" w:rsidRDefault="00B93AD8" w:rsidP="008903D3">
            <w:pPr>
              <w:pStyle w:val="Akapitzlist"/>
              <w:numPr>
                <w:ilvl w:val="0"/>
                <w:numId w:val="48"/>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4C784BBE" w14:textId="77777777" w:rsidR="00B93AD8" w:rsidRDefault="00B93AD8" w:rsidP="00AF7697">
            <w:pPr>
              <w:pStyle w:val="Akapitzlist"/>
              <w:spacing w:after="0" w:line="240" w:lineRule="auto"/>
              <w:ind w:left="83" w:right="170"/>
              <w:rPr>
                <w:rFonts w:ascii="Arial" w:hAnsi="Arial" w:cs="Arial"/>
              </w:rPr>
            </w:pPr>
          </w:p>
          <w:p w14:paraId="3DFEA412" w14:textId="77777777" w:rsidR="00B93AD8" w:rsidRPr="000A6CCA" w:rsidRDefault="00B93AD8" w:rsidP="00AF7697">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Pr>
                <w:rFonts w:ascii="Arial" w:hAnsi="Arial" w:cs="Arial"/>
                <w:b/>
                <w:lang w:eastAsia="pl-PL"/>
              </w:rPr>
              <w:t>.</w:t>
            </w:r>
          </w:p>
        </w:tc>
      </w:tr>
      <w:tr w:rsidR="00B93AD8" w:rsidRPr="00C91FAB" w14:paraId="4F3A1949" w14:textId="77777777" w:rsidTr="00AF7697">
        <w:trPr>
          <w:trHeight w:val="2667"/>
          <w:jc w:val="center"/>
        </w:trPr>
        <w:tc>
          <w:tcPr>
            <w:tcW w:w="268" w:type="pct"/>
            <w:vMerge w:val="restart"/>
            <w:tcBorders>
              <w:top w:val="single" w:sz="4" w:space="0" w:color="000000"/>
              <w:left w:val="single" w:sz="4" w:space="0" w:color="000000"/>
            </w:tcBorders>
            <w:shd w:val="clear" w:color="auto" w:fill="D9D9D9"/>
          </w:tcPr>
          <w:p w14:paraId="461EBFD3" w14:textId="77777777" w:rsidR="00B93AD8" w:rsidRPr="00C91FAB" w:rsidRDefault="00B93AD8" w:rsidP="00AF7697">
            <w:pPr>
              <w:spacing w:after="0" w:line="271" w:lineRule="auto"/>
              <w:jc w:val="center"/>
              <w:rPr>
                <w:rFonts w:ascii="Arial" w:hAnsi="Arial" w:cs="Arial"/>
                <w:b/>
              </w:rPr>
            </w:pPr>
            <w:r w:rsidRPr="00C91FAB">
              <w:rPr>
                <w:rFonts w:ascii="Arial" w:hAnsi="Arial" w:cs="Arial"/>
                <w:b/>
              </w:rPr>
              <w:lastRenderedPageBreak/>
              <w:t>5.</w:t>
            </w:r>
          </w:p>
        </w:tc>
        <w:tc>
          <w:tcPr>
            <w:tcW w:w="2131" w:type="pct"/>
            <w:tcBorders>
              <w:top w:val="single" w:sz="4" w:space="0" w:color="000000"/>
              <w:left w:val="single" w:sz="4" w:space="0" w:color="000000"/>
              <w:bottom w:val="single" w:sz="4" w:space="0" w:color="000000"/>
            </w:tcBorders>
            <w:shd w:val="clear" w:color="auto" w:fill="D9D9D9"/>
            <w:vAlign w:val="center"/>
          </w:tcPr>
          <w:p w14:paraId="24B1DE31" w14:textId="77777777" w:rsidR="00B93AD8" w:rsidRPr="00C91FAB" w:rsidRDefault="00B93AD8" w:rsidP="00AF7697">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56A5BDCA" w14:textId="77777777" w:rsidR="00B93AD8" w:rsidRPr="00C91FAB" w:rsidRDefault="00B93AD8" w:rsidP="00AF7697">
            <w:pPr>
              <w:autoSpaceDE w:val="0"/>
              <w:autoSpaceDN w:val="0"/>
              <w:adjustRightInd w:val="0"/>
              <w:spacing w:after="0" w:line="240" w:lineRule="auto"/>
              <w:rPr>
                <w:rFonts w:ascii="Arial" w:eastAsia="Times New Roman" w:hAnsi="Arial" w:cs="Arial"/>
                <w:lang w:eastAsia="pl-PL"/>
              </w:rPr>
            </w:pPr>
          </w:p>
          <w:p w14:paraId="2F6ECCDE" w14:textId="77777777" w:rsidR="00B93AD8" w:rsidRPr="00C91FAB" w:rsidRDefault="00B93AD8" w:rsidP="00AF7697">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48B63C5C" w14:textId="77777777" w:rsidR="00B93AD8" w:rsidRDefault="00B93AD8" w:rsidP="00AF7697">
            <w:pPr>
              <w:spacing w:after="0" w:line="271" w:lineRule="auto"/>
              <w:rPr>
                <w:rFonts w:ascii="Arial" w:hAnsi="Arial" w:cs="Arial"/>
                <w:b/>
              </w:rPr>
            </w:pPr>
          </w:p>
          <w:p w14:paraId="12367BDA" w14:textId="77777777" w:rsidR="00B93AD8" w:rsidRPr="00AD205E" w:rsidRDefault="00B93AD8" w:rsidP="00AF7697">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B93AD8" w:rsidRPr="00C91FAB" w14:paraId="01F7726C" w14:textId="77777777" w:rsidTr="00AF7697">
        <w:trPr>
          <w:trHeight w:val="850"/>
          <w:jc w:val="center"/>
        </w:trPr>
        <w:tc>
          <w:tcPr>
            <w:tcW w:w="268" w:type="pct"/>
            <w:vMerge/>
            <w:tcBorders>
              <w:left w:val="single" w:sz="4" w:space="0" w:color="000000"/>
            </w:tcBorders>
            <w:shd w:val="clear" w:color="auto" w:fill="D9D9D9"/>
            <w:vAlign w:val="center"/>
          </w:tcPr>
          <w:p w14:paraId="02E8DD1D" w14:textId="77777777" w:rsidR="00B93AD8" w:rsidRPr="00C91FAB" w:rsidRDefault="00B93AD8" w:rsidP="00AF7697">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3A7761F9" w14:textId="77777777" w:rsidR="00B93AD8" w:rsidRPr="00C91FAB" w:rsidRDefault="00B93AD8" w:rsidP="00AF7697">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10F66F65" w14:textId="77777777" w:rsidR="00B93AD8" w:rsidRPr="00C91FAB" w:rsidRDefault="00B93AD8" w:rsidP="00AF7697">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shd w:val="clear" w:color="auto" w:fill="auto"/>
          </w:tcPr>
          <w:p w14:paraId="591C2951" w14:textId="77777777" w:rsidR="00B93AD8" w:rsidRPr="00166C66" w:rsidRDefault="00B93AD8" w:rsidP="00AF7697">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2869E809" w14:textId="77777777" w:rsidR="00B93AD8" w:rsidRPr="00C91FAB" w:rsidRDefault="00B93AD8" w:rsidP="00AF7697">
            <w:pPr>
              <w:spacing w:after="0" w:line="271" w:lineRule="auto"/>
              <w:rPr>
                <w:rFonts w:ascii="Arial" w:hAnsi="Arial" w:cs="Arial"/>
              </w:rPr>
            </w:pPr>
          </w:p>
        </w:tc>
      </w:tr>
      <w:tr w:rsidR="00B93AD8" w:rsidRPr="00C91FAB" w14:paraId="193B5BFB" w14:textId="77777777" w:rsidTr="00AF7697">
        <w:trPr>
          <w:trHeight w:val="936"/>
          <w:jc w:val="center"/>
        </w:trPr>
        <w:tc>
          <w:tcPr>
            <w:tcW w:w="268" w:type="pct"/>
            <w:vMerge/>
            <w:tcBorders>
              <w:left w:val="single" w:sz="4" w:space="0" w:color="000000"/>
            </w:tcBorders>
            <w:shd w:val="clear" w:color="auto" w:fill="D9D9D9"/>
            <w:vAlign w:val="center"/>
          </w:tcPr>
          <w:p w14:paraId="0CED41D9" w14:textId="77777777" w:rsidR="00B93AD8" w:rsidRPr="00C91FAB" w:rsidRDefault="00B93AD8" w:rsidP="00AF7697">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503E68C" w14:textId="77777777" w:rsidR="00B93AD8" w:rsidRPr="00F37517" w:rsidRDefault="00B93AD8" w:rsidP="00AF7697">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01B042A0" w14:textId="77777777" w:rsidR="00B93AD8" w:rsidRPr="00166C66" w:rsidRDefault="00B93AD8" w:rsidP="00AF7697">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61F89A11" w14:textId="77777777" w:rsidR="00B93AD8" w:rsidRPr="00C91FAB" w:rsidRDefault="00B93AD8" w:rsidP="00AF7697">
            <w:pPr>
              <w:spacing w:after="0" w:line="271" w:lineRule="auto"/>
              <w:rPr>
                <w:rFonts w:ascii="Arial" w:hAnsi="Arial" w:cs="Arial"/>
              </w:rPr>
            </w:pPr>
          </w:p>
        </w:tc>
      </w:tr>
      <w:tr w:rsidR="00B93AD8" w:rsidRPr="00C91FAB" w14:paraId="479AF424" w14:textId="77777777" w:rsidTr="00AF7697">
        <w:trPr>
          <w:trHeight w:val="1342"/>
          <w:jc w:val="center"/>
        </w:trPr>
        <w:tc>
          <w:tcPr>
            <w:tcW w:w="268" w:type="pct"/>
            <w:vMerge/>
            <w:tcBorders>
              <w:left w:val="single" w:sz="4" w:space="0" w:color="000000"/>
            </w:tcBorders>
            <w:shd w:val="clear" w:color="auto" w:fill="D9D9D9"/>
            <w:vAlign w:val="center"/>
          </w:tcPr>
          <w:p w14:paraId="15447744" w14:textId="77777777" w:rsidR="00B93AD8" w:rsidRPr="00C91FAB" w:rsidRDefault="00B93AD8" w:rsidP="00AF7697">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7EA01F53" w14:textId="77777777" w:rsidR="00B93AD8" w:rsidRPr="00F37517" w:rsidRDefault="00B93AD8" w:rsidP="00AF7697">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shd w:val="clear" w:color="auto" w:fill="auto"/>
          </w:tcPr>
          <w:p w14:paraId="5FDEB91F" w14:textId="77777777" w:rsidR="00B93AD8" w:rsidRDefault="00B93AD8" w:rsidP="008903D3">
            <w:pPr>
              <w:numPr>
                <w:ilvl w:val="0"/>
                <w:numId w:val="50"/>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xml:space="preserve"> ale możesz je ograniczyć np. do powiatu/gminy.</w:t>
            </w:r>
          </w:p>
          <w:p w14:paraId="7E70D1C5" w14:textId="77777777" w:rsidR="00B93AD8" w:rsidRPr="00166C66" w:rsidRDefault="00B93AD8" w:rsidP="00AF7697">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492C67E7" w14:textId="77777777" w:rsidR="00B93AD8" w:rsidRPr="00C91FAB" w:rsidRDefault="00B93AD8" w:rsidP="00AF7697">
            <w:pPr>
              <w:spacing w:after="0" w:line="271" w:lineRule="auto"/>
              <w:rPr>
                <w:rFonts w:ascii="Arial" w:hAnsi="Arial" w:cs="Arial"/>
              </w:rPr>
            </w:pPr>
          </w:p>
        </w:tc>
      </w:tr>
      <w:tr w:rsidR="00B93AD8" w:rsidRPr="00C91FAB" w14:paraId="64CEFCE6" w14:textId="77777777" w:rsidTr="00AF7697">
        <w:trPr>
          <w:trHeight w:val="643"/>
          <w:jc w:val="center"/>
        </w:trPr>
        <w:tc>
          <w:tcPr>
            <w:tcW w:w="268" w:type="pct"/>
            <w:vMerge w:val="restart"/>
            <w:tcBorders>
              <w:top w:val="single" w:sz="4" w:space="0" w:color="000000"/>
              <w:left w:val="single" w:sz="4" w:space="0" w:color="000000"/>
            </w:tcBorders>
            <w:shd w:val="clear" w:color="auto" w:fill="D9D9D9"/>
          </w:tcPr>
          <w:p w14:paraId="1E94E026" w14:textId="77777777" w:rsidR="00B93AD8" w:rsidRPr="00C91FAB" w:rsidRDefault="00B93AD8" w:rsidP="00AF7697">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000000"/>
              <w:bottom w:val="single" w:sz="4" w:space="0" w:color="000000"/>
            </w:tcBorders>
            <w:shd w:val="clear" w:color="auto" w:fill="D9D9D9"/>
            <w:vAlign w:val="center"/>
          </w:tcPr>
          <w:p w14:paraId="5067C7D4" w14:textId="77777777" w:rsidR="00B93AD8" w:rsidRPr="00C91FAB" w:rsidRDefault="00B93AD8" w:rsidP="00AF7697">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3869E86F" w14:textId="77777777" w:rsidR="00B93AD8" w:rsidRPr="002366D2" w:rsidRDefault="00B93AD8" w:rsidP="00AF7697">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5206AAB0" w14:textId="77777777" w:rsidR="00B93AD8" w:rsidRPr="00AD205E" w:rsidRDefault="00B93AD8" w:rsidP="00AF7697">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B93AD8" w:rsidRPr="00C91FAB" w14:paraId="24C1AAE2" w14:textId="77777777" w:rsidTr="00AF7697">
        <w:trPr>
          <w:trHeight w:val="1905"/>
          <w:jc w:val="center"/>
        </w:trPr>
        <w:tc>
          <w:tcPr>
            <w:tcW w:w="268" w:type="pct"/>
            <w:vMerge/>
            <w:tcBorders>
              <w:left w:val="single" w:sz="4" w:space="0" w:color="000000"/>
            </w:tcBorders>
            <w:shd w:val="clear" w:color="auto" w:fill="D9D9D9"/>
            <w:vAlign w:val="center"/>
          </w:tcPr>
          <w:p w14:paraId="73C8F106" w14:textId="77777777" w:rsidR="00B93AD8" w:rsidRPr="00C91FAB" w:rsidRDefault="00B93AD8" w:rsidP="00AF7697">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ED35B7A" w14:textId="77777777" w:rsidR="00B93AD8" w:rsidRPr="008D6FCD" w:rsidRDefault="00B93AD8" w:rsidP="00AF7697">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0D695188" w14:textId="77777777" w:rsidR="00B93AD8" w:rsidRPr="00AD205E" w:rsidRDefault="00B93AD8" w:rsidP="00AF7697">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C698BC6" w14:textId="77777777" w:rsidR="00B93AD8" w:rsidRPr="00017D99" w:rsidRDefault="00B93AD8" w:rsidP="008903D3">
            <w:pPr>
              <w:numPr>
                <w:ilvl w:val="0"/>
                <w:numId w:val="51"/>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1823FBB5" w14:textId="77777777" w:rsidR="00B93AD8" w:rsidRDefault="00B93AD8" w:rsidP="008903D3">
            <w:pPr>
              <w:numPr>
                <w:ilvl w:val="0"/>
                <w:numId w:val="51"/>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377BFAE3" w14:textId="77777777" w:rsidR="00B93AD8" w:rsidRDefault="00B93AD8" w:rsidP="00AF7697">
            <w:pPr>
              <w:spacing w:after="0" w:line="271" w:lineRule="auto"/>
              <w:ind w:left="83"/>
              <w:rPr>
                <w:rFonts w:ascii="Arial" w:hAnsi="Arial" w:cs="Arial"/>
              </w:rPr>
            </w:pPr>
          </w:p>
          <w:p w14:paraId="2A54AFC8" w14:textId="77777777" w:rsidR="00B93AD8" w:rsidRPr="000942FC" w:rsidRDefault="00B93AD8" w:rsidP="00AF7697">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p>
          <w:p w14:paraId="0DE852EB" w14:textId="77777777" w:rsidR="00B93AD8" w:rsidRPr="00C91FAB" w:rsidRDefault="00B93AD8" w:rsidP="00AF7697">
            <w:pPr>
              <w:spacing w:after="0" w:line="271" w:lineRule="auto"/>
              <w:ind w:left="83"/>
              <w:rPr>
                <w:rFonts w:ascii="Arial" w:hAnsi="Arial" w:cs="Arial"/>
              </w:rPr>
            </w:pPr>
          </w:p>
        </w:tc>
      </w:tr>
      <w:tr w:rsidR="00B93AD8" w:rsidRPr="00C91FAB" w14:paraId="52FE31CF" w14:textId="77777777" w:rsidTr="00AF7697">
        <w:trPr>
          <w:trHeight w:val="1134"/>
          <w:jc w:val="center"/>
        </w:trPr>
        <w:tc>
          <w:tcPr>
            <w:tcW w:w="268" w:type="pct"/>
            <w:vMerge/>
            <w:tcBorders>
              <w:left w:val="single" w:sz="4" w:space="0" w:color="000000"/>
            </w:tcBorders>
            <w:shd w:val="clear" w:color="auto" w:fill="D9D9D9"/>
            <w:vAlign w:val="center"/>
          </w:tcPr>
          <w:p w14:paraId="34C56BB5" w14:textId="77777777" w:rsidR="00B93AD8" w:rsidRPr="00C91FAB" w:rsidRDefault="00B93AD8" w:rsidP="00AF7697">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4C1BCCC" w14:textId="77777777" w:rsidR="00B93AD8" w:rsidRPr="00C91FAB" w:rsidRDefault="00B93AD8" w:rsidP="00AF7697">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cross-financingu, (jeśli dotyczy),</w:t>
            </w:r>
          </w:p>
          <w:p w14:paraId="6774A0DE" w14:textId="77777777" w:rsidR="00B93AD8" w:rsidRPr="00C91FAB" w:rsidRDefault="00B93AD8" w:rsidP="00AF7697">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004C5EC9" w14:textId="77777777" w:rsidR="00B93AD8" w:rsidRDefault="00B93AD8" w:rsidP="008903D3">
            <w:pPr>
              <w:numPr>
                <w:ilvl w:val="0"/>
                <w:numId w:val="52"/>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-finan</w:t>
            </w:r>
            <w:r>
              <w:rPr>
                <w:rFonts w:ascii="Arial" w:hAnsi="Arial" w:cs="Arial"/>
              </w:rPr>
              <w:t>c</w:t>
            </w:r>
            <w:r w:rsidRPr="000942FC">
              <w:rPr>
                <w:rFonts w:ascii="Arial" w:hAnsi="Arial" w:cs="Arial"/>
              </w:rPr>
              <w:t>ingu</w:t>
            </w:r>
            <w:r>
              <w:rPr>
                <w:rFonts w:ascii="Arial" w:hAnsi="Arial" w:cs="Arial"/>
              </w:rPr>
              <w:t xml:space="preserve"> </w:t>
            </w:r>
          </w:p>
          <w:p w14:paraId="0CDCFB59" w14:textId="77777777" w:rsidR="00B93AD8" w:rsidRPr="00626DC4" w:rsidRDefault="00B93AD8" w:rsidP="008903D3">
            <w:pPr>
              <w:numPr>
                <w:ilvl w:val="0"/>
                <w:numId w:val="52"/>
              </w:numPr>
              <w:spacing w:after="0" w:line="271" w:lineRule="auto"/>
              <w:ind w:left="367" w:hanging="284"/>
              <w:rPr>
                <w:rFonts w:ascii="Arial" w:hAnsi="Arial" w:cs="Arial"/>
              </w:rPr>
            </w:pPr>
            <w:r w:rsidRPr="008E56A5">
              <w:rPr>
                <w:rFonts w:ascii="Arial" w:hAnsi="Arial" w:cs="Arial"/>
              </w:rPr>
              <w:t>Pamiętaj także o odpowiedniej kategorii kosztów (zgodnie z załącznikiem nr 2 ) dla każdego wydatku w projekcie.</w:t>
            </w:r>
          </w:p>
          <w:p w14:paraId="14A32CE6" w14:textId="77777777" w:rsidR="00B93AD8" w:rsidRPr="00C91FAB" w:rsidRDefault="00B93AD8" w:rsidP="00AF7697">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p>
        </w:tc>
      </w:tr>
      <w:tr w:rsidR="00B93AD8" w:rsidRPr="00C91FAB" w14:paraId="62BA0C4F" w14:textId="77777777" w:rsidTr="00AF7697">
        <w:trPr>
          <w:trHeight w:val="1905"/>
          <w:jc w:val="center"/>
        </w:trPr>
        <w:tc>
          <w:tcPr>
            <w:tcW w:w="268" w:type="pct"/>
            <w:vMerge/>
            <w:tcBorders>
              <w:left w:val="single" w:sz="4" w:space="0" w:color="000000"/>
            </w:tcBorders>
            <w:shd w:val="clear" w:color="auto" w:fill="D9D9D9"/>
            <w:vAlign w:val="center"/>
          </w:tcPr>
          <w:p w14:paraId="7CC9C0FA" w14:textId="77777777" w:rsidR="00B93AD8" w:rsidRPr="00C91FAB" w:rsidRDefault="00B93AD8" w:rsidP="00AF7697">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2FD3932" w14:textId="77777777" w:rsidR="00B93AD8" w:rsidRPr="00C91FAB" w:rsidRDefault="00B93AD8" w:rsidP="00AF7697">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27880F1A" w14:textId="77777777" w:rsidR="00B93AD8" w:rsidRPr="00C91FAB" w:rsidRDefault="00B93AD8" w:rsidP="00AF7697">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29B82D6A" w14:textId="77777777" w:rsidR="00B93AD8" w:rsidRDefault="00B93AD8" w:rsidP="008903D3">
            <w:pPr>
              <w:numPr>
                <w:ilvl w:val="0"/>
                <w:numId w:val="53"/>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19B3149A" w14:textId="77777777" w:rsidR="00B93AD8" w:rsidRDefault="00B93AD8" w:rsidP="008903D3">
            <w:pPr>
              <w:numPr>
                <w:ilvl w:val="0"/>
                <w:numId w:val="53"/>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062A0A4D" w14:textId="77777777" w:rsidR="00B93AD8" w:rsidRDefault="00B93AD8" w:rsidP="00AF7697">
            <w:pPr>
              <w:spacing w:after="0" w:line="271" w:lineRule="auto"/>
              <w:ind w:left="83"/>
              <w:rPr>
                <w:rFonts w:ascii="Arial" w:hAnsi="Arial" w:cs="Arial"/>
              </w:rPr>
            </w:pPr>
          </w:p>
          <w:p w14:paraId="15D9E1D9" w14:textId="77777777" w:rsidR="00B93AD8" w:rsidRPr="00C91FAB" w:rsidRDefault="00B93AD8" w:rsidP="00AF7697">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p>
        </w:tc>
      </w:tr>
      <w:tr w:rsidR="00B93AD8" w:rsidRPr="00C91FAB" w14:paraId="2B7D5D8F" w14:textId="77777777" w:rsidTr="00AF7697">
        <w:trPr>
          <w:trHeight w:val="2085"/>
          <w:jc w:val="center"/>
        </w:trPr>
        <w:tc>
          <w:tcPr>
            <w:tcW w:w="268" w:type="pct"/>
            <w:vMerge/>
            <w:tcBorders>
              <w:left w:val="single" w:sz="4" w:space="0" w:color="000000"/>
            </w:tcBorders>
            <w:shd w:val="clear" w:color="auto" w:fill="D9D9D9"/>
            <w:vAlign w:val="center"/>
          </w:tcPr>
          <w:p w14:paraId="167721AC" w14:textId="77777777" w:rsidR="00B93AD8" w:rsidRPr="00C91FAB" w:rsidRDefault="00B93AD8" w:rsidP="00AF7697">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3537755" w14:textId="77777777" w:rsidR="00B93AD8" w:rsidRPr="008D6FCD" w:rsidRDefault="00B93AD8" w:rsidP="00AF7697">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6415EC64" w14:textId="77777777" w:rsidR="00B93AD8" w:rsidRPr="00AD205E" w:rsidRDefault="00B93AD8" w:rsidP="00AF7697">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381AA38D" w14:textId="77777777" w:rsidR="00B93AD8" w:rsidRDefault="00B93AD8" w:rsidP="008903D3">
            <w:pPr>
              <w:numPr>
                <w:ilvl w:val="0"/>
                <w:numId w:val="54"/>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daną kwotę ryczałtową lub pojedynczy wydatek w projekcie bez względu na metodę jego rozliczania.</w:t>
            </w:r>
          </w:p>
          <w:p w14:paraId="71012F49" w14:textId="77777777" w:rsidR="00B93AD8" w:rsidRDefault="00B93AD8" w:rsidP="00AF7697">
            <w:pPr>
              <w:spacing w:after="0" w:line="271" w:lineRule="auto"/>
              <w:rPr>
                <w:rFonts w:ascii="Arial" w:hAnsi="Arial" w:cs="Arial"/>
              </w:rPr>
            </w:pPr>
          </w:p>
          <w:p w14:paraId="55800645" w14:textId="77777777" w:rsidR="00B93AD8" w:rsidRPr="00C91FAB" w:rsidRDefault="00B93AD8" w:rsidP="00AF7697">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p>
        </w:tc>
      </w:tr>
      <w:tr w:rsidR="00B93AD8" w:rsidRPr="00C91FAB" w14:paraId="5EAECFB6" w14:textId="77777777" w:rsidTr="00AF7697">
        <w:trPr>
          <w:trHeight w:val="1984"/>
          <w:jc w:val="center"/>
        </w:trPr>
        <w:tc>
          <w:tcPr>
            <w:tcW w:w="268" w:type="pct"/>
            <w:vMerge/>
            <w:tcBorders>
              <w:left w:val="single" w:sz="4" w:space="0" w:color="000000"/>
              <w:bottom w:val="single" w:sz="4" w:space="0" w:color="000000"/>
            </w:tcBorders>
            <w:shd w:val="clear" w:color="auto" w:fill="D9D9D9"/>
            <w:vAlign w:val="center"/>
          </w:tcPr>
          <w:p w14:paraId="037AFE49" w14:textId="77777777" w:rsidR="00B93AD8" w:rsidRPr="00C91FAB" w:rsidRDefault="00B93AD8" w:rsidP="00AF7697">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079E700" w14:textId="77777777" w:rsidR="00B93AD8" w:rsidRPr="00C91FAB" w:rsidRDefault="00B93AD8" w:rsidP="00AF7697">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7F9FB27A" w14:textId="77777777" w:rsidR="00B93AD8" w:rsidRPr="00C91FAB" w:rsidRDefault="00B93AD8" w:rsidP="00AF7697">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2C8EFD77" w14:textId="77777777" w:rsidR="00B93AD8" w:rsidRDefault="00B93AD8" w:rsidP="008903D3">
            <w:pPr>
              <w:numPr>
                <w:ilvl w:val="0"/>
                <w:numId w:val="55"/>
              </w:numPr>
              <w:spacing w:after="0" w:line="271" w:lineRule="auto"/>
              <w:ind w:left="367" w:hanging="284"/>
              <w:rPr>
                <w:rFonts w:ascii="Arial" w:hAnsi="Arial" w:cs="Arial"/>
              </w:rPr>
            </w:pPr>
            <w:r>
              <w:rPr>
                <w:rFonts w:ascii="Arial" w:hAnsi="Arial" w:cs="Arial"/>
              </w:rPr>
              <w:t>Zapewnij, aby zapisy budżetu były spójne z pozostałymi częściami projektu.</w:t>
            </w:r>
          </w:p>
          <w:p w14:paraId="049E7D8D" w14:textId="77777777" w:rsidR="00B93AD8" w:rsidRDefault="00B93AD8" w:rsidP="008903D3">
            <w:pPr>
              <w:numPr>
                <w:ilvl w:val="0"/>
                <w:numId w:val="55"/>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4F4329FE" w14:textId="77777777" w:rsidR="00B93AD8" w:rsidRPr="00C91FAB" w:rsidRDefault="00B93AD8" w:rsidP="00AF7697">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42"/>
    </w:tbl>
    <w:p w14:paraId="0AFC178E" w14:textId="77777777" w:rsidR="00B93AD8" w:rsidRPr="008E56A5" w:rsidRDefault="00B93AD8" w:rsidP="000421E1">
      <w:pPr>
        <w:rPr>
          <w:rFonts w:ascii="Arial" w:hAnsi="Arial" w:cs="Arial"/>
          <w:b/>
        </w:rPr>
      </w:pPr>
    </w:p>
    <w:p w14:paraId="0FF298C6" w14:textId="77777777" w:rsidR="00643A5C" w:rsidRPr="00EC6F31" w:rsidRDefault="00643A5C">
      <w:pPr>
        <w:spacing w:before="120" w:after="120" w:line="271" w:lineRule="auto"/>
        <w:rPr>
          <w:rFonts w:ascii="Arial" w:hAnsi="Arial" w:cs="Arial"/>
        </w:rPr>
      </w:pPr>
    </w:p>
    <w:sectPr w:rsidR="00643A5C" w:rsidRPr="00EC6F31" w:rsidSect="003E797F">
      <w:footerReference w:type="default" r:id="rId12"/>
      <w:headerReference w:type="first" r:id="rId13"/>
      <w:footerReference w:type="first" r:id="rId14"/>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83DB2" w14:textId="77777777" w:rsidR="00625A50" w:rsidRDefault="00625A50" w:rsidP="00B11F07">
      <w:pPr>
        <w:spacing w:after="0" w:line="240" w:lineRule="auto"/>
      </w:pPr>
      <w:r>
        <w:separator/>
      </w:r>
    </w:p>
  </w:endnote>
  <w:endnote w:type="continuationSeparator" w:id="0">
    <w:p w14:paraId="0961EE5C" w14:textId="77777777" w:rsidR="00625A50" w:rsidRDefault="00625A50"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Times New Roman"/>
    <w:charset w:val="00"/>
    <w:family w:val="swiss"/>
    <w:pitch w:val="variable"/>
    <w:sig w:usb0="E00002EF" w:usb1="4000205B" w:usb2="00000028" w:usb3="00000000" w:csb0="0000019F" w:csb1="00000000"/>
  </w:font>
  <w:font w:name="MyriadPro-Regular">
    <w:altName w:val="Yu Gothic"/>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7C8BB56F" w14:textId="77777777" w:rsidR="000D14C7" w:rsidRDefault="000D14C7">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B76E0">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16BC6F85" w14:textId="77777777" w:rsidR="000D14C7" w:rsidRDefault="000D14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7E562" w14:textId="77777777" w:rsidR="000D14C7" w:rsidRDefault="000D14C7" w:rsidP="001976AE">
    <w:pPr>
      <w:pStyle w:val="Stopka"/>
    </w:pPr>
    <w:r>
      <w:rPr>
        <w:noProof/>
        <w:lang w:eastAsia="pl-PL"/>
      </w:rPr>
      <w:drawing>
        <wp:anchor distT="0" distB="0" distL="114300" distR="114300" simplePos="0" relativeHeight="251661312" behindDoc="0" locked="0" layoutInCell="1" allowOverlap="1" wp14:anchorId="26FF407D" wp14:editId="2959CDAF">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8959E" w14:textId="77777777" w:rsidR="00625A50" w:rsidRDefault="00625A50" w:rsidP="00B11F07">
      <w:pPr>
        <w:spacing w:after="0" w:line="240" w:lineRule="auto"/>
      </w:pPr>
      <w:r>
        <w:separator/>
      </w:r>
    </w:p>
  </w:footnote>
  <w:footnote w:type="continuationSeparator" w:id="0">
    <w:p w14:paraId="4FBEDA7C" w14:textId="77777777" w:rsidR="00625A50" w:rsidRDefault="00625A50" w:rsidP="00B11F07">
      <w:pPr>
        <w:spacing w:after="0" w:line="240" w:lineRule="auto"/>
      </w:pPr>
      <w:r>
        <w:continuationSeparator/>
      </w:r>
    </w:p>
  </w:footnote>
  <w:footnote w:id="1">
    <w:p w14:paraId="7DA3B724" w14:textId="77777777" w:rsidR="000D14C7" w:rsidRPr="00C1256D" w:rsidRDefault="000D14C7"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2">
    <w:p w14:paraId="177A3D96" w14:textId="77777777" w:rsidR="000D14C7" w:rsidRPr="00D561D2" w:rsidRDefault="000D14C7" w:rsidP="0005564E">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76B40" w14:textId="77777777" w:rsidR="000D14C7" w:rsidRDefault="000D14C7"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28B57826" wp14:editId="54CF1256">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5DE05D31"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4FDA2F92" w14:textId="77777777" w:rsidR="000D14C7" w:rsidRDefault="000D14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17C45A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EB4884"/>
    <w:multiLevelType w:val="hybridMultilevel"/>
    <w:tmpl w:val="739A5296"/>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9" w15:restartNumberingAfterBreak="0">
    <w:nsid w:val="0D29004E"/>
    <w:multiLevelType w:val="hybridMultilevel"/>
    <w:tmpl w:val="0C9046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BE4647"/>
    <w:multiLevelType w:val="hybridMultilevel"/>
    <w:tmpl w:val="D85E3C1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3"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2164D22"/>
    <w:multiLevelType w:val="hybridMultilevel"/>
    <w:tmpl w:val="115447FA"/>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26"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27" w15:restartNumberingAfterBreak="0">
    <w:nsid w:val="27C16128"/>
    <w:multiLevelType w:val="hybridMultilevel"/>
    <w:tmpl w:val="DC0C54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7920D0"/>
    <w:multiLevelType w:val="hybridMultilevel"/>
    <w:tmpl w:val="24680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0A83333"/>
    <w:multiLevelType w:val="hybridMultilevel"/>
    <w:tmpl w:val="DB362AA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2"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F04BDA"/>
    <w:multiLevelType w:val="hybridMultilevel"/>
    <w:tmpl w:val="17A45A68"/>
    <w:lvl w:ilvl="0" w:tplc="04150001">
      <w:start w:val="1"/>
      <w:numFmt w:val="bullet"/>
      <w:lvlText w:val=""/>
      <w:lvlJc w:val="left"/>
      <w:pPr>
        <w:ind w:left="1440" w:hanging="360"/>
      </w:pPr>
      <w:rPr>
        <w:rFonts w:ascii="Symbol" w:hAnsi="Symbol" w:hint="default"/>
      </w:rPr>
    </w:lvl>
    <w:lvl w:ilvl="1" w:tplc="CD3272FC">
      <w:numFmt w:val="bullet"/>
      <w:lvlText w:val="•"/>
      <w:lvlJc w:val="left"/>
      <w:pPr>
        <w:ind w:left="2505" w:hanging="705"/>
      </w:pPr>
      <w:rPr>
        <w:rFonts w:ascii="Arial" w:eastAsia="Calibri" w:hAnsi="Arial" w:cs="Arial"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7"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0E61B22"/>
    <w:multiLevelType w:val="hybridMultilevel"/>
    <w:tmpl w:val="4CC0F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69F321C"/>
    <w:multiLevelType w:val="hybridMultilevel"/>
    <w:tmpl w:val="0B787A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57"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493497822">
    <w:abstractNumId w:val="23"/>
  </w:num>
  <w:num w:numId="2" w16cid:durableId="942421243">
    <w:abstractNumId w:val="4"/>
  </w:num>
  <w:num w:numId="3" w16cid:durableId="344330528">
    <w:abstractNumId w:val="43"/>
  </w:num>
  <w:num w:numId="4" w16cid:durableId="1863394700">
    <w:abstractNumId w:val="2"/>
  </w:num>
  <w:num w:numId="5" w16cid:durableId="1749763022">
    <w:abstractNumId w:val="25"/>
  </w:num>
  <w:num w:numId="6" w16cid:durableId="1889106380">
    <w:abstractNumId w:val="52"/>
  </w:num>
  <w:num w:numId="7" w16cid:durableId="1852841590">
    <w:abstractNumId w:val="5"/>
  </w:num>
  <w:num w:numId="8" w16cid:durableId="1232932244">
    <w:abstractNumId w:val="1"/>
  </w:num>
  <w:num w:numId="9" w16cid:durableId="1553618768">
    <w:abstractNumId w:val="47"/>
  </w:num>
  <w:num w:numId="10" w16cid:durableId="6370730">
    <w:abstractNumId w:val="54"/>
  </w:num>
  <w:num w:numId="11" w16cid:durableId="435829806">
    <w:abstractNumId w:val="41"/>
  </w:num>
  <w:num w:numId="12" w16cid:durableId="2040469041">
    <w:abstractNumId w:val="20"/>
  </w:num>
  <w:num w:numId="13" w16cid:durableId="832914584">
    <w:abstractNumId w:val="32"/>
  </w:num>
  <w:num w:numId="14" w16cid:durableId="953555476">
    <w:abstractNumId w:val="60"/>
  </w:num>
  <w:num w:numId="15" w16cid:durableId="1832985333">
    <w:abstractNumId w:val="13"/>
  </w:num>
  <w:num w:numId="16" w16cid:durableId="1931351411">
    <w:abstractNumId w:val="45"/>
  </w:num>
  <w:num w:numId="17" w16cid:durableId="1041174384">
    <w:abstractNumId w:val="19"/>
  </w:num>
  <w:num w:numId="18" w16cid:durableId="538863693">
    <w:abstractNumId w:val="44"/>
  </w:num>
  <w:num w:numId="19" w16cid:durableId="814031514">
    <w:abstractNumId w:val="50"/>
  </w:num>
  <w:num w:numId="20" w16cid:durableId="1761099110">
    <w:abstractNumId w:val="17"/>
  </w:num>
  <w:num w:numId="21" w16cid:durableId="1736931602">
    <w:abstractNumId w:val="36"/>
  </w:num>
  <w:num w:numId="22" w16cid:durableId="1172331733">
    <w:abstractNumId w:val="31"/>
  </w:num>
  <w:num w:numId="23" w16cid:durableId="270166063">
    <w:abstractNumId w:val="14"/>
  </w:num>
  <w:num w:numId="24" w16cid:durableId="618298278">
    <w:abstractNumId w:val="7"/>
  </w:num>
  <w:num w:numId="25" w16cid:durableId="379747886">
    <w:abstractNumId w:val="59"/>
  </w:num>
  <w:num w:numId="26" w16cid:durableId="1709448544">
    <w:abstractNumId w:val="63"/>
  </w:num>
  <w:num w:numId="27" w16cid:durableId="852456108">
    <w:abstractNumId w:val="30"/>
  </w:num>
  <w:num w:numId="28" w16cid:durableId="1010106578">
    <w:abstractNumId w:val="29"/>
  </w:num>
  <w:num w:numId="29" w16cid:durableId="1349452187">
    <w:abstractNumId w:val="61"/>
  </w:num>
  <w:num w:numId="30" w16cid:durableId="972758640">
    <w:abstractNumId w:val="62"/>
  </w:num>
  <w:num w:numId="31" w16cid:durableId="1009016940">
    <w:abstractNumId w:val="53"/>
  </w:num>
  <w:num w:numId="32" w16cid:durableId="1923373434">
    <w:abstractNumId w:val="34"/>
  </w:num>
  <w:num w:numId="33" w16cid:durableId="1789274798">
    <w:abstractNumId w:val="3"/>
  </w:num>
  <w:num w:numId="34" w16cid:durableId="946427532">
    <w:abstractNumId w:val="26"/>
  </w:num>
  <w:num w:numId="35" w16cid:durableId="1626472459">
    <w:abstractNumId w:val="39"/>
  </w:num>
  <w:num w:numId="36" w16cid:durableId="205214715">
    <w:abstractNumId w:val="48"/>
  </w:num>
  <w:num w:numId="37" w16cid:durableId="989754687">
    <w:abstractNumId w:val="22"/>
  </w:num>
  <w:num w:numId="38" w16cid:durableId="218056877">
    <w:abstractNumId w:val="40"/>
  </w:num>
  <w:num w:numId="39" w16cid:durableId="1367178437">
    <w:abstractNumId w:val="37"/>
  </w:num>
  <w:num w:numId="40" w16cid:durableId="1548293854">
    <w:abstractNumId w:val="57"/>
  </w:num>
  <w:num w:numId="41" w16cid:durableId="242305614">
    <w:abstractNumId w:val="49"/>
  </w:num>
  <w:num w:numId="42" w16cid:durableId="1654488958">
    <w:abstractNumId w:val="16"/>
  </w:num>
  <w:num w:numId="43" w16cid:durableId="412825147">
    <w:abstractNumId w:val="15"/>
  </w:num>
  <w:num w:numId="44" w16cid:durableId="2087459422">
    <w:abstractNumId w:val="6"/>
  </w:num>
  <w:num w:numId="45" w16cid:durableId="1903178590">
    <w:abstractNumId w:val="42"/>
  </w:num>
  <w:num w:numId="46" w16cid:durableId="372930148">
    <w:abstractNumId w:val="8"/>
  </w:num>
  <w:num w:numId="47" w16cid:durableId="1574850274">
    <w:abstractNumId w:val="33"/>
  </w:num>
  <w:num w:numId="48" w16cid:durableId="692733761">
    <w:abstractNumId w:val="58"/>
  </w:num>
  <w:num w:numId="49" w16cid:durableId="353700172">
    <w:abstractNumId w:val="51"/>
  </w:num>
  <w:num w:numId="50" w16cid:durableId="1430851700">
    <w:abstractNumId w:val="11"/>
  </w:num>
  <w:num w:numId="51" w16cid:durableId="1142888054">
    <w:abstractNumId w:val="28"/>
  </w:num>
  <w:num w:numId="52" w16cid:durableId="2069110272">
    <w:abstractNumId w:val="10"/>
  </w:num>
  <w:num w:numId="53" w16cid:durableId="1294018301">
    <w:abstractNumId w:val="24"/>
  </w:num>
  <w:num w:numId="54" w16cid:durableId="2116901147">
    <w:abstractNumId w:val="35"/>
  </w:num>
  <w:num w:numId="55" w16cid:durableId="2024938975">
    <w:abstractNumId w:val="18"/>
  </w:num>
  <w:num w:numId="56" w16cid:durableId="1322930324">
    <w:abstractNumId w:val="0"/>
  </w:num>
  <w:num w:numId="57" w16cid:durableId="1938521873">
    <w:abstractNumId w:val="27"/>
  </w:num>
  <w:num w:numId="58" w16cid:durableId="1386416006">
    <w:abstractNumId w:val="21"/>
  </w:num>
  <w:num w:numId="59" w16cid:durableId="2033410655">
    <w:abstractNumId w:val="38"/>
  </w:num>
  <w:num w:numId="60" w16cid:durableId="1547446586">
    <w:abstractNumId w:val="9"/>
  </w:num>
  <w:num w:numId="61" w16cid:durableId="1819607197">
    <w:abstractNumId w:val="55"/>
  </w:num>
  <w:num w:numId="62" w16cid:durableId="1005598055">
    <w:abstractNumId w:val="46"/>
  </w:num>
  <w:num w:numId="63" w16cid:durableId="81461722">
    <w:abstractNumId w:val="56"/>
  </w:num>
  <w:num w:numId="64" w16cid:durableId="1174342273">
    <w:abstractNumId w:val="1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13C5"/>
    <w:rsid w:val="000033BC"/>
    <w:rsid w:val="00003432"/>
    <w:rsid w:val="0000362B"/>
    <w:rsid w:val="000076FF"/>
    <w:rsid w:val="000079DB"/>
    <w:rsid w:val="00007DA6"/>
    <w:rsid w:val="00011FC1"/>
    <w:rsid w:val="00012987"/>
    <w:rsid w:val="00013BA3"/>
    <w:rsid w:val="00013DE5"/>
    <w:rsid w:val="00014020"/>
    <w:rsid w:val="00015945"/>
    <w:rsid w:val="00017286"/>
    <w:rsid w:val="00017FEC"/>
    <w:rsid w:val="00022DEC"/>
    <w:rsid w:val="000246EC"/>
    <w:rsid w:val="00026671"/>
    <w:rsid w:val="000267FF"/>
    <w:rsid w:val="0003238B"/>
    <w:rsid w:val="000330B2"/>
    <w:rsid w:val="00033F38"/>
    <w:rsid w:val="000342B7"/>
    <w:rsid w:val="000352BC"/>
    <w:rsid w:val="000353FA"/>
    <w:rsid w:val="000377C8"/>
    <w:rsid w:val="0004161A"/>
    <w:rsid w:val="000421E1"/>
    <w:rsid w:val="0004446D"/>
    <w:rsid w:val="00044A41"/>
    <w:rsid w:val="00045C6F"/>
    <w:rsid w:val="000462FD"/>
    <w:rsid w:val="000505CD"/>
    <w:rsid w:val="00050C57"/>
    <w:rsid w:val="00052659"/>
    <w:rsid w:val="00052A90"/>
    <w:rsid w:val="0005305C"/>
    <w:rsid w:val="000530C5"/>
    <w:rsid w:val="00053BFF"/>
    <w:rsid w:val="0005564E"/>
    <w:rsid w:val="000566E9"/>
    <w:rsid w:val="00056831"/>
    <w:rsid w:val="0006059F"/>
    <w:rsid w:val="00060DBD"/>
    <w:rsid w:val="00062FC9"/>
    <w:rsid w:val="0006317B"/>
    <w:rsid w:val="00063F5F"/>
    <w:rsid w:val="00064940"/>
    <w:rsid w:val="00070711"/>
    <w:rsid w:val="00073A05"/>
    <w:rsid w:val="00081F43"/>
    <w:rsid w:val="00084390"/>
    <w:rsid w:val="00085769"/>
    <w:rsid w:val="00085D87"/>
    <w:rsid w:val="0008688C"/>
    <w:rsid w:val="00086A1E"/>
    <w:rsid w:val="00087B3C"/>
    <w:rsid w:val="00090AEC"/>
    <w:rsid w:val="000923C7"/>
    <w:rsid w:val="00093023"/>
    <w:rsid w:val="000935CC"/>
    <w:rsid w:val="000954D7"/>
    <w:rsid w:val="00096A51"/>
    <w:rsid w:val="00097FEC"/>
    <w:rsid w:val="000A0C5A"/>
    <w:rsid w:val="000A4596"/>
    <w:rsid w:val="000A46EA"/>
    <w:rsid w:val="000A63CF"/>
    <w:rsid w:val="000A6992"/>
    <w:rsid w:val="000B56D9"/>
    <w:rsid w:val="000B6070"/>
    <w:rsid w:val="000B6BE1"/>
    <w:rsid w:val="000B7A3F"/>
    <w:rsid w:val="000C49E5"/>
    <w:rsid w:val="000C63EC"/>
    <w:rsid w:val="000D0F09"/>
    <w:rsid w:val="000D14C7"/>
    <w:rsid w:val="000D1EC6"/>
    <w:rsid w:val="000D3B07"/>
    <w:rsid w:val="000D47DC"/>
    <w:rsid w:val="000E0F5A"/>
    <w:rsid w:val="000E5616"/>
    <w:rsid w:val="000F179E"/>
    <w:rsid w:val="000F40DA"/>
    <w:rsid w:val="000F47E0"/>
    <w:rsid w:val="000F661B"/>
    <w:rsid w:val="00101590"/>
    <w:rsid w:val="00102824"/>
    <w:rsid w:val="001038EB"/>
    <w:rsid w:val="0010654F"/>
    <w:rsid w:val="00113041"/>
    <w:rsid w:val="001138D2"/>
    <w:rsid w:val="001145F3"/>
    <w:rsid w:val="00115A57"/>
    <w:rsid w:val="00120857"/>
    <w:rsid w:val="00121A8A"/>
    <w:rsid w:val="00122CF5"/>
    <w:rsid w:val="00122D93"/>
    <w:rsid w:val="001269B5"/>
    <w:rsid w:val="0013072D"/>
    <w:rsid w:val="00130F91"/>
    <w:rsid w:val="0013265B"/>
    <w:rsid w:val="0013376D"/>
    <w:rsid w:val="00134F1B"/>
    <w:rsid w:val="001353D4"/>
    <w:rsid w:val="001379CD"/>
    <w:rsid w:val="00137A42"/>
    <w:rsid w:val="00140250"/>
    <w:rsid w:val="00141947"/>
    <w:rsid w:val="001419E6"/>
    <w:rsid w:val="00141DBC"/>
    <w:rsid w:val="00143C77"/>
    <w:rsid w:val="00143D82"/>
    <w:rsid w:val="00143FEA"/>
    <w:rsid w:val="00145B5F"/>
    <w:rsid w:val="00145B74"/>
    <w:rsid w:val="00154B06"/>
    <w:rsid w:val="00155C83"/>
    <w:rsid w:val="001629E5"/>
    <w:rsid w:val="00163CC2"/>
    <w:rsid w:val="0016583B"/>
    <w:rsid w:val="00165C02"/>
    <w:rsid w:val="00165F03"/>
    <w:rsid w:val="00167D8E"/>
    <w:rsid w:val="00171449"/>
    <w:rsid w:val="00172559"/>
    <w:rsid w:val="001727F1"/>
    <w:rsid w:val="00176BBF"/>
    <w:rsid w:val="001773FB"/>
    <w:rsid w:val="001777D5"/>
    <w:rsid w:val="00181E7F"/>
    <w:rsid w:val="001849F4"/>
    <w:rsid w:val="00186F36"/>
    <w:rsid w:val="00192082"/>
    <w:rsid w:val="00192119"/>
    <w:rsid w:val="001963BD"/>
    <w:rsid w:val="001976AE"/>
    <w:rsid w:val="001978FB"/>
    <w:rsid w:val="001A0009"/>
    <w:rsid w:val="001A0A33"/>
    <w:rsid w:val="001A1372"/>
    <w:rsid w:val="001A1AE0"/>
    <w:rsid w:val="001A4A04"/>
    <w:rsid w:val="001B12FC"/>
    <w:rsid w:val="001B244A"/>
    <w:rsid w:val="001B310E"/>
    <w:rsid w:val="001B3916"/>
    <w:rsid w:val="001C01F0"/>
    <w:rsid w:val="001C106B"/>
    <w:rsid w:val="001C10D9"/>
    <w:rsid w:val="001C1195"/>
    <w:rsid w:val="001C4166"/>
    <w:rsid w:val="001D0DBE"/>
    <w:rsid w:val="001D2D62"/>
    <w:rsid w:val="001D3CD9"/>
    <w:rsid w:val="001D6367"/>
    <w:rsid w:val="001D68F5"/>
    <w:rsid w:val="001D7384"/>
    <w:rsid w:val="001D7F1A"/>
    <w:rsid w:val="001E02BA"/>
    <w:rsid w:val="001E3BBF"/>
    <w:rsid w:val="001E3E8D"/>
    <w:rsid w:val="001E56A2"/>
    <w:rsid w:val="001E5FA6"/>
    <w:rsid w:val="001E6577"/>
    <w:rsid w:val="001E7467"/>
    <w:rsid w:val="001F1875"/>
    <w:rsid w:val="001F4EB6"/>
    <w:rsid w:val="001F6B9A"/>
    <w:rsid w:val="00200194"/>
    <w:rsid w:val="00201039"/>
    <w:rsid w:val="00201B5D"/>
    <w:rsid w:val="0020443F"/>
    <w:rsid w:val="00204E5F"/>
    <w:rsid w:val="002057E3"/>
    <w:rsid w:val="002061E3"/>
    <w:rsid w:val="00210235"/>
    <w:rsid w:val="002116D7"/>
    <w:rsid w:val="0021494F"/>
    <w:rsid w:val="002149C8"/>
    <w:rsid w:val="00215104"/>
    <w:rsid w:val="002156A5"/>
    <w:rsid w:val="00216168"/>
    <w:rsid w:val="00216610"/>
    <w:rsid w:val="002176EA"/>
    <w:rsid w:val="00217ED6"/>
    <w:rsid w:val="00223650"/>
    <w:rsid w:val="00223BBE"/>
    <w:rsid w:val="00225A91"/>
    <w:rsid w:val="00226E10"/>
    <w:rsid w:val="0022780A"/>
    <w:rsid w:val="00232FAC"/>
    <w:rsid w:val="00233EC6"/>
    <w:rsid w:val="00235EEB"/>
    <w:rsid w:val="00235FB6"/>
    <w:rsid w:val="00240049"/>
    <w:rsid w:val="002424AC"/>
    <w:rsid w:val="00242E87"/>
    <w:rsid w:val="00244056"/>
    <w:rsid w:val="002442FD"/>
    <w:rsid w:val="0025097B"/>
    <w:rsid w:val="002518E0"/>
    <w:rsid w:val="002530D8"/>
    <w:rsid w:val="00253267"/>
    <w:rsid w:val="00256214"/>
    <w:rsid w:val="002576F3"/>
    <w:rsid w:val="002614CC"/>
    <w:rsid w:val="0026491E"/>
    <w:rsid w:val="002667F9"/>
    <w:rsid w:val="002707AD"/>
    <w:rsid w:val="00271C60"/>
    <w:rsid w:val="00280608"/>
    <w:rsid w:val="00282460"/>
    <w:rsid w:val="002833FB"/>
    <w:rsid w:val="00284EC7"/>
    <w:rsid w:val="0029053C"/>
    <w:rsid w:val="00294D76"/>
    <w:rsid w:val="00295BDB"/>
    <w:rsid w:val="0029716B"/>
    <w:rsid w:val="002A080B"/>
    <w:rsid w:val="002A0E7C"/>
    <w:rsid w:val="002A7EE4"/>
    <w:rsid w:val="002A7F54"/>
    <w:rsid w:val="002B253B"/>
    <w:rsid w:val="002B679B"/>
    <w:rsid w:val="002C383F"/>
    <w:rsid w:val="002C4D4F"/>
    <w:rsid w:val="002C4E36"/>
    <w:rsid w:val="002C63A0"/>
    <w:rsid w:val="002C6756"/>
    <w:rsid w:val="002D141C"/>
    <w:rsid w:val="002D27E9"/>
    <w:rsid w:val="002D3F5A"/>
    <w:rsid w:val="002D7885"/>
    <w:rsid w:val="002D7A75"/>
    <w:rsid w:val="002E1226"/>
    <w:rsid w:val="002E17EB"/>
    <w:rsid w:val="002E39E5"/>
    <w:rsid w:val="002E3C6D"/>
    <w:rsid w:val="002E4349"/>
    <w:rsid w:val="002E5CC6"/>
    <w:rsid w:val="002E6230"/>
    <w:rsid w:val="002E6F39"/>
    <w:rsid w:val="002F2DB9"/>
    <w:rsid w:val="002F37F7"/>
    <w:rsid w:val="002F38A5"/>
    <w:rsid w:val="002F4718"/>
    <w:rsid w:val="002F48F8"/>
    <w:rsid w:val="002F758D"/>
    <w:rsid w:val="00300D39"/>
    <w:rsid w:val="00303322"/>
    <w:rsid w:val="00303CB5"/>
    <w:rsid w:val="00304933"/>
    <w:rsid w:val="00304950"/>
    <w:rsid w:val="00306292"/>
    <w:rsid w:val="0031004A"/>
    <w:rsid w:val="0031172A"/>
    <w:rsid w:val="00311DDA"/>
    <w:rsid w:val="00311F9D"/>
    <w:rsid w:val="00312A39"/>
    <w:rsid w:val="003143F1"/>
    <w:rsid w:val="00314E47"/>
    <w:rsid w:val="003156E0"/>
    <w:rsid w:val="00316655"/>
    <w:rsid w:val="00320F65"/>
    <w:rsid w:val="003224F2"/>
    <w:rsid w:val="003234AE"/>
    <w:rsid w:val="00327025"/>
    <w:rsid w:val="003311FF"/>
    <w:rsid w:val="00332D2B"/>
    <w:rsid w:val="00333411"/>
    <w:rsid w:val="00335ABE"/>
    <w:rsid w:val="00335C48"/>
    <w:rsid w:val="00335C8A"/>
    <w:rsid w:val="00336D4B"/>
    <w:rsid w:val="0034037B"/>
    <w:rsid w:val="003441F0"/>
    <w:rsid w:val="003515F6"/>
    <w:rsid w:val="00352C7D"/>
    <w:rsid w:val="00353FAC"/>
    <w:rsid w:val="00355FBA"/>
    <w:rsid w:val="003603C0"/>
    <w:rsid w:val="003635FF"/>
    <w:rsid w:val="0036402E"/>
    <w:rsid w:val="0036532D"/>
    <w:rsid w:val="003730E9"/>
    <w:rsid w:val="00373A78"/>
    <w:rsid w:val="0037424C"/>
    <w:rsid w:val="003748BD"/>
    <w:rsid w:val="0037666E"/>
    <w:rsid w:val="00381A5C"/>
    <w:rsid w:val="0038669F"/>
    <w:rsid w:val="00387BC8"/>
    <w:rsid w:val="00387E75"/>
    <w:rsid w:val="00392622"/>
    <w:rsid w:val="003927AF"/>
    <w:rsid w:val="00392E7E"/>
    <w:rsid w:val="00394DFA"/>
    <w:rsid w:val="00395289"/>
    <w:rsid w:val="00397D3D"/>
    <w:rsid w:val="003A270F"/>
    <w:rsid w:val="003A2841"/>
    <w:rsid w:val="003A5DD6"/>
    <w:rsid w:val="003A5ECC"/>
    <w:rsid w:val="003A6824"/>
    <w:rsid w:val="003B01E2"/>
    <w:rsid w:val="003B173E"/>
    <w:rsid w:val="003B1BEF"/>
    <w:rsid w:val="003B3E68"/>
    <w:rsid w:val="003B76E0"/>
    <w:rsid w:val="003B774A"/>
    <w:rsid w:val="003C0E2B"/>
    <w:rsid w:val="003C3F56"/>
    <w:rsid w:val="003C670B"/>
    <w:rsid w:val="003D08B1"/>
    <w:rsid w:val="003D1092"/>
    <w:rsid w:val="003D2BD6"/>
    <w:rsid w:val="003D3080"/>
    <w:rsid w:val="003D3D5C"/>
    <w:rsid w:val="003D5DDD"/>
    <w:rsid w:val="003E2B4C"/>
    <w:rsid w:val="003E44CE"/>
    <w:rsid w:val="003E6179"/>
    <w:rsid w:val="003E6288"/>
    <w:rsid w:val="003E7138"/>
    <w:rsid w:val="003E797F"/>
    <w:rsid w:val="003E7FE6"/>
    <w:rsid w:val="003F172D"/>
    <w:rsid w:val="003F335F"/>
    <w:rsid w:val="003F4364"/>
    <w:rsid w:val="004004CC"/>
    <w:rsid w:val="00401564"/>
    <w:rsid w:val="00401A41"/>
    <w:rsid w:val="00401BF8"/>
    <w:rsid w:val="004035EB"/>
    <w:rsid w:val="004039F9"/>
    <w:rsid w:val="00405126"/>
    <w:rsid w:val="004051F2"/>
    <w:rsid w:val="00411806"/>
    <w:rsid w:val="00411BAA"/>
    <w:rsid w:val="0041681A"/>
    <w:rsid w:val="004227D9"/>
    <w:rsid w:val="0042322C"/>
    <w:rsid w:val="00424730"/>
    <w:rsid w:val="00426AD0"/>
    <w:rsid w:val="004278A4"/>
    <w:rsid w:val="004279D3"/>
    <w:rsid w:val="00427C11"/>
    <w:rsid w:val="00430749"/>
    <w:rsid w:val="004374E4"/>
    <w:rsid w:val="004377BC"/>
    <w:rsid w:val="00440B14"/>
    <w:rsid w:val="0044268F"/>
    <w:rsid w:val="00442E4F"/>
    <w:rsid w:val="00443128"/>
    <w:rsid w:val="00444AB4"/>
    <w:rsid w:val="00446878"/>
    <w:rsid w:val="00451045"/>
    <w:rsid w:val="0045287A"/>
    <w:rsid w:val="00452B69"/>
    <w:rsid w:val="004535C3"/>
    <w:rsid w:val="00453C28"/>
    <w:rsid w:val="00454307"/>
    <w:rsid w:val="0045490F"/>
    <w:rsid w:val="00461921"/>
    <w:rsid w:val="0046230B"/>
    <w:rsid w:val="004625BC"/>
    <w:rsid w:val="00464989"/>
    <w:rsid w:val="00471D83"/>
    <w:rsid w:val="0047231B"/>
    <w:rsid w:val="00475872"/>
    <w:rsid w:val="00476064"/>
    <w:rsid w:val="00477936"/>
    <w:rsid w:val="00480C28"/>
    <w:rsid w:val="00485961"/>
    <w:rsid w:val="00486FA5"/>
    <w:rsid w:val="0048730D"/>
    <w:rsid w:val="004878A3"/>
    <w:rsid w:val="00490387"/>
    <w:rsid w:val="00494DA4"/>
    <w:rsid w:val="00495F01"/>
    <w:rsid w:val="004A1B7C"/>
    <w:rsid w:val="004A59CC"/>
    <w:rsid w:val="004A61F6"/>
    <w:rsid w:val="004B0049"/>
    <w:rsid w:val="004B03E0"/>
    <w:rsid w:val="004B1003"/>
    <w:rsid w:val="004B2F7A"/>
    <w:rsid w:val="004B3DDE"/>
    <w:rsid w:val="004C012E"/>
    <w:rsid w:val="004C2018"/>
    <w:rsid w:val="004C2D7C"/>
    <w:rsid w:val="004C41A0"/>
    <w:rsid w:val="004C592E"/>
    <w:rsid w:val="004C600F"/>
    <w:rsid w:val="004C7380"/>
    <w:rsid w:val="004D5111"/>
    <w:rsid w:val="004D67FF"/>
    <w:rsid w:val="004D6B62"/>
    <w:rsid w:val="004E065E"/>
    <w:rsid w:val="004E1328"/>
    <w:rsid w:val="004E206C"/>
    <w:rsid w:val="004E3A3E"/>
    <w:rsid w:val="004E4A9B"/>
    <w:rsid w:val="004E4D03"/>
    <w:rsid w:val="004E62E4"/>
    <w:rsid w:val="004E6FB0"/>
    <w:rsid w:val="004F0057"/>
    <w:rsid w:val="004F41D5"/>
    <w:rsid w:val="004F4466"/>
    <w:rsid w:val="004F5DDB"/>
    <w:rsid w:val="004F7251"/>
    <w:rsid w:val="005010E9"/>
    <w:rsid w:val="00503240"/>
    <w:rsid w:val="005037E2"/>
    <w:rsid w:val="00507011"/>
    <w:rsid w:val="0050789B"/>
    <w:rsid w:val="005112ED"/>
    <w:rsid w:val="00511E7B"/>
    <w:rsid w:val="00512F7A"/>
    <w:rsid w:val="00513135"/>
    <w:rsid w:val="0051332E"/>
    <w:rsid w:val="00513A51"/>
    <w:rsid w:val="00515808"/>
    <w:rsid w:val="00516BCA"/>
    <w:rsid w:val="00517CA7"/>
    <w:rsid w:val="005209EB"/>
    <w:rsid w:val="005222EF"/>
    <w:rsid w:val="005223CA"/>
    <w:rsid w:val="00522C49"/>
    <w:rsid w:val="00527F09"/>
    <w:rsid w:val="00530566"/>
    <w:rsid w:val="00530879"/>
    <w:rsid w:val="00534047"/>
    <w:rsid w:val="005367C1"/>
    <w:rsid w:val="00536D8B"/>
    <w:rsid w:val="0053704A"/>
    <w:rsid w:val="00540ABA"/>
    <w:rsid w:val="00542035"/>
    <w:rsid w:val="00542566"/>
    <w:rsid w:val="0054294B"/>
    <w:rsid w:val="00542BEC"/>
    <w:rsid w:val="00545532"/>
    <w:rsid w:val="00551406"/>
    <w:rsid w:val="0055244A"/>
    <w:rsid w:val="00552879"/>
    <w:rsid w:val="00553A40"/>
    <w:rsid w:val="00553F39"/>
    <w:rsid w:val="00555013"/>
    <w:rsid w:val="00555EB8"/>
    <w:rsid w:val="00557763"/>
    <w:rsid w:val="005603A5"/>
    <w:rsid w:val="005608FF"/>
    <w:rsid w:val="00561701"/>
    <w:rsid w:val="00564C0E"/>
    <w:rsid w:val="00566E87"/>
    <w:rsid w:val="005679A4"/>
    <w:rsid w:val="005704B2"/>
    <w:rsid w:val="00570B68"/>
    <w:rsid w:val="0057279B"/>
    <w:rsid w:val="00573AA8"/>
    <w:rsid w:val="005747C6"/>
    <w:rsid w:val="00574B3B"/>
    <w:rsid w:val="005752F6"/>
    <w:rsid w:val="005754A2"/>
    <w:rsid w:val="00576A7B"/>
    <w:rsid w:val="005800CF"/>
    <w:rsid w:val="005804D5"/>
    <w:rsid w:val="00580E42"/>
    <w:rsid w:val="0058145E"/>
    <w:rsid w:val="00582D08"/>
    <w:rsid w:val="00587E5A"/>
    <w:rsid w:val="00591F3D"/>
    <w:rsid w:val="00595EE2"/>
    <w:rsid w:val="00596F92"/>
    <w:rsid w:val="00597BAE"/>
    <w:rsid w:val="005A0584"/>
    <w:rsid w:val="005A1401"/>
    <w:rsid w:val="005A26B7"/>
    <w:rsid w:val="005A2E53"/>
    <w:rsid w:val="005B229C"/>
    <w:rsid w:val="005B3B5F"/>
    <w:rsid w:val="005B5869"/>
    <w:rsid w:val="005C045E"/>
    <w:rsid w:val="005C0850"/>
    <w:rsid w:val="005C0DA6"/>
    <w:rsid w:val="005C40F4"/>
    <w:rsid w:val="005C4847"/>
    <w:rsid w:val="005C5DB0"/>
    <w:rsid w:val="005C63C9"/>
    <w:rsid w:val="005C6CA9"/>
    <w:rsid w:val="005C6E08"/>
    <w:rsid w:val="005D059E"/>
    <w:rsid w:val="005D06D6"/>
    <w:rsid w:val="005D273E"/>
    <w:rsid w:val="005D2CCE"/>
    <w:rsid w:val="005D36D6"/>
    <w:rsid w:val="005D40A1"/>
    <w:rsid w:val="005D73E9"/>
    <w:rsid w:val="005D7F68"/>
    <w:rsid w:val="005E00B9"/>
    <w:rsid w:val="005E32B6"/>
    <w:rsid w:val="005E6EC6"/>
    <w:rsid w:val="005F0B34"/>
    <w:rsid w:val="005F1530"/>
    <w:rsid w:val="005F2F9F"/>
    <w:rsid w:val="005F30EF"/>
    <w:rsid w:val="005F5C0D"/>
    <w:rsid w:val="005F7409"/>
    <w:rsid w:val="00600533"/>
    <w:rsid w:val="00602DB8"/>
    <w:rsid w:val="00604C76"/>
    <w:rsid w:val="0060515B"/>
    <w:rsid w:val="006068CC"/>
    <w:rsid w:val="006075A0"/>
    <w:rsid w:val="00611FE4"/>
    <w:rsid w:val="00612102"/>
    <w:rsid w:val="00614093"/>
    <w:rsid w:val="00616348"/>
    <w:rsid w:val="00622AF7"/>
    <w:rsid w:val="00625A50"/>
    <w:rsid w:val="00626784"/>
    <w:rsid w:val="00630DBC"/>
    <w:rsid w:val="00631862"/>
    <w:rsid w:val="00632938"/>
    <w:rsid w:val="00633C79"/>
    <w:rsid w:val="00634A82"/>
    <w:rsid w:val="006357A9"/>
    <w:rsid w:val="00637FF0"/>
    <w:rsid w:val="00641823"/>
    <w:rsid w:val="006429C8"/>
    <w:rsid w:val="00642E0C"/>
    <w:rsid w:val="00643A5C"/>
    <w:rsid w:val="00643B18"/>
    <w:rsid w:val="006449B3"/>
    <w:rsid w:val="00645D2F"/>
    <w:rsid w:val="00646ACD"/>
    <w:rsid w:val="006473C5"/>
    <w:rsid w:val="00647D58"/>
    <w:rsid w:val="00651A1B"/>
    <w:rsid w:val="00653686"/>
    <w:rsid w:val="006538F2"/>
    <w:rsid w:val="00653AE4"/>
    <w:rsid w:val="006543C8"/>
    <w:rsid w:val="006615DF"/>
    <w:rsid w:val="00662858"/>
    <w:rsid w:val="00666688"/>
    <w:rsid w:val="006736D7"/>
    <w:rsid w:val="0067382C"/>
    <w:rsid w:val="00674682"/>
    <w:rsid w:val="0067605C"/>
    <w:rsid w:val="00677A3F"/>
    <w:rsid w:val="00682178"/>
    <w:rsid w:val="00682836"/>
    <w:rsid w:val="006836BE"/>
    <w:rsid w:val="00683B08"/>
    <w:rsid w:val="00685617"/>
    <w:rsid w:val="0069050E"/>
    <w:rsid w:val="006921B7"/>
    <w:rsid w:val="006939D6"/>
    <w:rsid w:val="00693BE4"/>
    <w:rsid w:val="0069436C"/>
    <w:rsid w:val="00695A94"/>
    <w:rsid w:val="00697AB2"/>
    <w:rsid w:val="00697CFA"/>
    <w:rsid w:val="006A08D6"/>
    <w:rsid w:val="006A2268"/>
    <w:rsid w:val="006A43DC"/>
    <w:rsid w:val="006A7127"/>
    <w:rsid w:val="006B08CC"/>
    <w:rsid w:val="006B150B"/>
    <w:rsid w:val="006B54B9"/>
    <w:rsid w:val="006B79CB"/>
    <w:rsid w:val="006C1C9A"/>
    <w:rsid w:val="006C2FCD"/>
    <w:rsid w:val="006C6A11"/>
    <w:rsid w:val="006C72E9"/>
    <w:rsid w:val="006D1191"/>
    <w:rsid w:val="006D38E1"/>
    <w:rsid w:val="006D52B1"/>
    <w:rsid w:val="006D606D"/>
    <w:rsid w:val="006E031F"/>
    <w:rsid w:val="006E0C66"/>
    <w:rsid w:val="006E1F0A"/>
    <w:rsid w:val="006E4FC1"/>
    <w:rsid w:val="006E5582"/>
    <w:rsid w:val="006E78F6"/>
    <w:rsid w:val="006E7F2E"/>
    <w:rsid w:val="006F1404"/>
    <w:rsid w:val="006F21F4"/>
    <w:rsid w:val="006F39B4"/>
    <w:rsid w:val="006F49C6"/>
    <w:rsid w:val="006F5760"/>
    <w:rsid w:val="006F7E81"/>
    <w:rsid w:val="00700C19"/>
    <w:rsid w:val="00701D39"/>
    <w:rsid w:val="00703BC3"/>
    <w:rsid w:val="00716A06"/>
    <w:rsid w:val="00721077"/>
    <w:rsid w:val="00721F1A"/>
    <w:rsid w:val="00722766"/>
    <w:rsid w:val="0072526A"/>
    <w:rsid w:val="00725472"/>
    <w:rsid w:val="00726B0B"/>
    <w:rsid w:val="007273BD"/>
    <w:rsid w:val="00727C97"/>
    <w:rsid w:val="00730513"/>
    <w:rsid w:val="0073085C"/>
    <w:rsid w:val="00734F19"/>
    <w:rsid w:val="007356E5"/>
    <w:rsid w:val="007401C2"/>
    <w:rsid w:val="007408CF"/>
    <w:rsid w:val="00741666"/>
    <w:rsid w:val="00741F6E"/>
    <w:rsid w:val="007429F3"/>
    <w:rsid w:val="00745043"/>
    <w:rsid w:val="00751BEF"/>
    <w:rsid w:val="00752F80"/>
    <w:rsid w:val="0075422F"/>
    <w:rsid w:val="007543B2"/>
    <w:rsid w:val="00755FB3"/>
    <w:rsid w:val="0075693F"/>
    <w:rsid w:val="007575EF"/>
    <w:rsid w:val="00761750"/>
    <w:rsid w:val="00761C1C"/>
    <w:rsid w:val="00764E01"/>
    <w:rsid w:val="0076799D"/>
    <w:rsid w:val="0077306F"/>
    <w:rsid w:val="00773DAA"/>
    <w:rsid w:val="0077460D"/>
    <w:rsid w:val="007758FA"/>
    <w:rsid w:val="0077612F"/>
    <w:rsid w:val="00777890"/>
    <w:rsid w:val="007808BA"/>
    <w:rsid w:val="00781594"/>
    <w:rsid w:val="00781CDC"/>
    <w:rsid w:val="00781D2A"/>
    <w:rsid w:val="00783683"/>
    <w:rsid w:val="00783A0D"/>
    <w:rsid w:val="00784319"/>
    <w:rsid w:val="007845C3"/>
    <w:rsid w:val="00785142"/>
    <w:rsid w:val="00786842"/>
    <w:rsid w:val="007925A1"/>
    <w:rsid w:val="00792BD1"/>
    <w:rsid w:val="00792ECE"/>
    <w:rsid w:val="00794229"/>
    <w:rsid w:val="007957E5"/>
    <w:rsid w:val="00795C8A"/>
    <w:rsid w:val="0079790E"/>
    <w:rsid w:val="007A3E43"/>
    <w:rsid w:val="007A4719"/>
    <w:rsid w:val="007A6CA1"/>
    <w:rsid w:val="007A7134"/>
    <w:rsid w:val="007B0FC6"/>
    <w:rsid w:val="007B4589"/>
    <w:rsid w:val="007B5321"/>
    <w:rsid w:val="007B556A"/>
    <w:rsid w:val="007B5B41"/>
    <w:rsid w:val="007B64F4"/>
    <w:rsid w:val="007C0690"/>
    <w:rsid w:val="007C1A37"/>
    <w:rsid w:val="007C3089"/>
    <w:rsid w:val="007C47CC"/>
    <w:rsid w:val="007C7F06"/>
    <w:rsid w:val="007D0DE6"/>
    <w:rsid w:val="007D11B1"/>
    <w:rsid w:val="007D2EF8"/>
    <w:rsid w:val="007E0750"/>
    <w:rsid w:val="007E150D"/>
    <w:rsid w:val="007E5210"/>
    <w:rsid w:val="007E6625"/>
    <w:rsid w:val="007E67D2"/>
    <w:rsid w:val="007E74E9"/>
    <w:rsid w:val="007E7923"/>
    <w:rsid w:val="007F0ACC"/>
    <w:rsid w:val="007F4ABE"/>
    <w:rsid w:val="007F4BC9"/>
    <w:rsid w:val="007F58EB"/>
    <w:rsid w:val="007F5FC0"/>
    <w:rsid w:val="007F610A"/>
    <w:rsid w:val="007F624F"/>
    <w:rsid w:val="007F6610"/>
    <w:rsid w:val="00801555"/>
    <w:rsid w:val="00801C29"/>
    <w:rsid w:val="00804197"/>
    <w:rsid w:val="0080579A"/>
    <w:rsid w:val="0081392F"/>
    <w:rsid w:val="00814A80"/>
    <w:rsid w:val="00815A5D"/>
    <w:rsid w:val="00815A71"/>
    <w:rsid w:val="008174BF"/>
    <w:rsid w:val="00817D83"/>
    <w:rsid w:val="00822CCC"/>
    <w:rsid w:val="00827FA1"/>
    <w:rsid w:val="00830D58"/>
    <w:rsid w:val="00832AF6"/>
    <w:rsid w:val="008337AF"/>
    <w:rsid w:val="008339FA"/>
    <w:rsid w:val="008445A3"/>
    <w:rsid w:val="0084469A"/>
    <w:rsid w:val="00845F09"/>
    <w:rsid w:val="008467F3"/>
    <w:rsid w:val="008468F4"/>
    <w:rsid w:val="00846EC1"/>
    <w:rsid w:val="0084785F"/>
    <w:rsid w:val="008515B7"/>
    <w:rsid w:val="00853976"/>
    <w:rsid w:val="00853A6A"/>
    <w:rsid w:val="0086108E"/>
    <w:rsid w:val="00862452"/>
    <w:rsid w:val="0086280F"/>
    <w:rsid w:val="0086584A"/>
    <w:rsid w:val="00866E2C"/>
    <w:rsid w:val="00871B47"/>
    <w:rsid w:val="008722CE"/>
    <w:rsid w:val="0087322F"/>
    <w:rsid w:val="00873F49"/>
    <w:rsid w:val="008746A2"/>
    <w:rsid w:val="00882782"/>
    <w:rsid w:val="008903D3"/>
    <w:rsid w:val="0089150D"/>
    <w:rsid w:val="0089172C"/>
    <w:rsid w:val="00892349"/>
    <w:rsid w:val="00894C0C"/>
    <w:rsid w:val="00894FE7"/>
    <w:rsid w:val="00895D8B"/>
    <w:rsid w:val="008A1641"/>
    <w:rsid w:val="008A212B"/>
    <w:rsid w:val="008A3A05"/>
    <w:rsid w:val="008B606D"/>
    <w:rsid w:val="008B730E"/>
    <w:rsid w:val="008C001A"/>
    <w:rsid w:val="008C176A"/>
    <w:rsid w:val="008C4148"/>
    <w:rsid w:val="008C6256"/>
    <w:rsid w:val="008C69FA"/>
    <w:rsid w:val="008C6D91"/>
    <w:rsid w:val="008C6F77"/>
    <w:rsid w:val="008D0A9A"/>
    <w:rsid w:val="008D13F4"/>
    <w:rsid w:val="008D35C7"/>
    <w:rsid w:val="008D3834"/>
    <w:rsid w:val="008D3912"/>
    <w:rsid w:val="008D52C5"/>
    <w:rsid w:val="008D6BBE"/>
    <w:rsid w:val="008E62C9"/>
    <w:rsid w:val="008E632B"/>
    <w:rsid w:val="008F018A"/>
    <w:rsid w:val="008F11DE"/>
    <w:rsid w:val="008F2EA8"/>
    <w:rsid w:val="008F3002"/>
    <w:rsid w:val="008F4FDD"/>
    <w:rsid w:val="008F5439"/>
    <w:rsid w:val="008F5E53"/>
    <w:rsid w:val="008F5FEE"/>
    <w:rsid w:val="008F77BA"/>
    <w:rsid w:val="0090170E"/>
    <w:rsid w:val="00901912"/>
    <w:rsid w:val="009019EB"/>
    <w:rsid w:val="00903C6C"/>
    <w:rsid w:val="009041E2"/>
    <w:rsid w:val="00910242"/>
    <w:rsid w:val="00912BEC"/>
    <w:rsid w:val="0091485F"/>
    <w:rsid w:val="00914E61"/>
    <w:rsid w:val="00915EB1"/>
    <w:rsid w:val="00917078"/>
    <w:rsid w:val="00917B9B"/>
    <w:rsid w:val="00924BF9"/>
    <w:rsid w:val="009257B4"/>
    <w:rsid w:val="00927003"/>
    <w:rsid w:val="00927DF8"/>
    <w:rsid w:val="00931E22"/>
    <w:rsid w:val="00931EF0"/>
    <w:rsid w:val="00932ED8"/>
    <w:rsid w:val="00933655"/>
    <w:rsid w:val="009338B2"/>
    <w:rsid w:val="00933AAE"/>
    <w:rsid w:val="009345A7"/>
    <w:rsid w:val="00935E73"/>
    <w:rsid w:val="0093682B"/>
    <w:rsid w:val="009405DC"/>
    <w:rsid w:val="00941264"/>
    <w:rsid w:val="00941558"/>
    <w:rsid w:val="00943ABF"/>
    <w:rsid w:val="009456C1"/>
    <w:rsid w:val="00945E82"/>
    <w:rsid w:val="00946AA0"/>
    <w:rsid w:val="00950F4F"/>
    <w:rsid w:val="00953D4E"/>
    <w:rsid w:val="009559A1"/>
    <w:rsid w:val="00955B44"/>
    <w:rsid w:val="009579B2"/>
    <w:rsid w:val="00960D58"/>
    <w:rsid w:val="0096483F"/>
    <w:rsid w:val="00972C80"/>
    <w:rsid w:val="0097352F"/>
    <w:rsid w:val="00973E11"/>
    <w:rsid w:val="00974146"/>
    <w:rsid w:val="009761C9"/>
    <w:rsid w:val="00977020"/>
    <w:rsid w:val="00977058"/>
    <w:rsid w:val="009829CC"/>
    <w:rsid w:val="00982CAE"/>
    <w:rsid w:val="00982F78"/>
    <w:rsid w:val="00984746"/>
    <w:rsid w:val="009850A4"/>
    <w:rsid w:val="0098711F"/>
    <w:rsid w:val="009909A1"/>
    <w:rsid w:val="00990AA5"/>
    <w:rsid w:val="00993715"/>
    <w:rsid w:val="00995509"/>
    <w:rsid w:val="009975E8"/>
    <w:rsid w:val="00997E56"/>
    <w:rsid w:val="009A01CE"/>
    <w:rsid w:val="009A11FF"/>
    <w:rsid w:val="009A7C93"/>
    <w:rsid w:val="009B0690"/>
    <w:rsid w:val="009B1498"/>
    <w:rsid w:val="009B53DB"/>
    <w:rsid w:val="009B57EB"/>
    <w:rsid w:val="009B6C71"/>
    <w:rsid w:val="009C1F7E"/>
    <w:rsid w:val="009C39F0"/>
    <w:rsid w:val="009C4E7C"/>
    <w:rsid w:val="009C55FD"/>
    <w:rsid w:val="009D06D4"/>
    <w:rsid w:val="009D3DD7"/>
    <w:rsid w:val="009D428F"/>
    <w:rsid w:val="009D4798"/>
    <w:rsid w:val="009D79F1"/>
    <w:rsid w:val="009E0247"/>
    <w:rsid w:val="009E1433"/>
    <w:rsid w:val="009E2DBA"/>
    <w:rsid w:val="009E33B1"/>
    <w:rsid w:val="009E43EC"/>
    <w:rsid w:val="009E4FD9"/>
    <w:rsid w:val="009E5F42"/>
    <w:rsid w:val="009E6C85"/>
    <w:rsid w:val="009E6E73"/>
    <w:rsid w:val="009E75ED"/>
    <w:rsid w:val="009F1C5B"/>
    <w:rsid w:val="009F4531"/>
    <w:rsid w:val="009F644B"/>
    <w:rsid w:val="009F7474"/>
    <w:rsid w:val="00A00A07"/>
    <w:rsid w:val="00A02105"/>
    <w:rsid w:val="00A032B2"/>
    <w:rsid w:val="00A049C9"/>
    <w:rsid w:val="00A06818"/>
    <w:rsid w:val="00A070D7"/>
    <w:rsid w:val="00A0780B"/>
    <w:rsid w:val="00A11724"/>
    <w:rsid w:val="00A12271"/>
    <w:rsid w:val="00A134CA"/>
    <w:rsid w:val="00A136A6"/>
    <w:rsid w:val="00A13F79"/>
    <w:rsid w:val="00A141B6"/>
    <w:rsid w:val="00A14474"/>
    <w:rsid w:val="00A14A11"/>
    <w:rsid w:val="00A1503F"/>
    <w:rsid w:val="00A16B23"/>
    <w:rsid w:val="00A16B6A"/>
    <w:rsid w:val="00A21FC4"/>
    <w:rsid w:val="00A22267"/>
    <w:rsid w:val="00A23301"/>
    <w:rsid w:val="00A2494D"/>
    <w:rsid w:val="00A2513A"/>
    <w:rsid w:val="00A2746B"/>
    <w:rsid w:val="00A30061"/>
    <w:rsid w:val="00A30F13"/>
    <w:rsid w:val="00A3187A"/>
    <w:rsid w:val="00A31D77"/>
    <w:rsid w:val="00A351DE"/>
    <w:rsid w:val="00A379B3"/>
    <w:rsid w:val="00A429E5"/>
    <w:rsid w:val="00A429F6"/>
    <w:rsid w:val="00A4327A"/>
    <w:rsid w:val="00A44588"/>
    <w:rsid w:val="00A45749"/>
    <w:rsid w:val="00A52865"/>
    <w:rsid w:val="00A5610D"/>
    <w:rsid w:val="00A577F5"/>
    <w:rsid w:val="00A57EFD"/>
    <w:rsid w:val="00A65D92"/>
    <w:rsid w:val="00A67861"/>
    <w:rsid w:val="00A71226"/>
    <w:rsid w:val="00A72767"/>
    <w:rsid w:val="00A7348B"/>
    <w:rsid w:val="00A77800"/>
    <w:rsid w:val="00A817DF"/>
    <w:rsid w:val="00A83CCF"/>
    <w:rsid w:val="00A8490D"/>
    <w:rsid w:val="00A85450"/>
    <w:rsid w:val="00A8608D"/>
    <w:rsid w:val="00A86273"/>
    <w:rsid w:val="00A86857"/>
    <w:rsid w:val="00A90445"/>
    <w:rsid w:val="00A92EFC"/>
    <w:rsid w:val="00A93138"/>
    <w:rsid w:val="00A942D5"/>
    <w:rsid w:val="00A972B8"/>
    <w:rsid w:val="00AA1972"/>
    <w:rsid w:val="00AA1FCB"/>
    <w:rsid w:val="00AA6B5D"/>
    <w:rsid w:val="00AA7816"/>
    <w:rsid w:val="00AB0444"/>
    <w:rsid w:val="00AB3B95"/>
    <w:rsid w:val="00AB6B68"/>
    <w:rsid w:val="00AC02B7"/>
    <w:rsid w:val="00AC138D"/>
    <w:rsid w:val="00AC23EB"/>
    <w:rsid w:val="00AC29E8"/>
    <w:rsid w:val="00AC3C09"/>
    <w:rsid w:val="00AC5687"/>
    <w:rsid w:val="00AD133E"/>
    <w:rsid w:val="00AD21A3"/>
    <w:rsid w:val="00AD2C9F"/>
    <w:rsid w:val="00AD2E3A"/>
    <w:rsid w:val="00AD4D08"/>
    <w:rsid w:val="00AD5895"/>
    <w:rsid w:val="00AD7CDB"/>
    <w:rsid w:val="00AD7E6A"/>
    <w:rsid w:val="00AE03B9"/>
    <w:rsid w:val="00AE1A41"/>
    <w:rsid w:val="00AE2182"/>
    <w:rsid w:val="00AE4926"/>
    <w:rsid w:val="00AE6D6A"/>
    <w:rsid w:val="00AF01A8"/>
    <w:rsid w:val="00AF2375"/>
    <w:rsid w:val="00AF2D1D"/>
    <w:rsid w:val="00AF393B"/>
    <w:rsid w:val="00AF5ECE"/>
    <w:rsid w:val="00AF7697"/>
    <w:rsid w:val="00AF7FAC"/>
    <w:rsid w:val="00B0075E"/>
    <w:rsid w:val="00B00FC9"/>
    <w:rsid w:val="00B0100C"/>
    <w:rsid w:val="00B019D1"/>
    <w:rsid w:val="00B05C71"/>
    <w:rsid w:val="00B072F9"/>
    <w:rsid w:val="00B11F07"/>
    <w:rsid w:val="00B14E01"/>
    <w:rsid w:val="00B15B85"/>
    <w:rsid w:val="00B1679E"/>
    <w:rsid w:val="00B25521"/>
    <w:rsid w:val="00B25DC1"/>
    <w:rsid w:val="00B26D60"/>
    <w:rsid w:val="00B2702C"/>
    <w:rsid w:val="00B3134B"/>
    <w:rsid w:val="00B4466B"/>
    <w:rsid w:val="00B44E48"/>
    <w:rsid w:val="00B4631D"/>
    <w:rsid w:val="00B516F2"/>
    <w:rsid w:val="00B51ACD"/>
    <w:rsid w:val="00B520D6"/>
    <w:rsid w:val="00B52185"/>
    <w:rsid w:val="00B53099"/>
    <w:rsid w:val="00B55D79"/>
    <w:rsid w:val="00B62F9F"/>
    <w:rsid w:val="00B64B6B"/>
    <w:rsid w:val="00B6596E"/>
    <w:rsid w:val="00B66FED"/>
    <w:rsid w:val="00B67EE4"/>
    <w:rsid w:val="00B70310"/>
    <w:rsid w:val="00B70AFC"/>
    <w:rsid w:val="00B71D92"/>
    <w:rsid w:val="00B72D33"/>
    <w:rsid w:val="00B731DC"/>
    <w:rsid w:val="00B735FD"/>
    <w:rsid w:val="00B8009B"/>
    <w:rsid w:val="00B8025B"/>
    <w:rsid w:val="00B808CF"/>
    <w:rsid w:val="00B84FAD"/>
    <w:rsid w:val="00B85371"/>
    <w:rsid w:val="00B8671E"/>
    <w:rsid w:val="00B87FC7"/>
    <w:rsid w:val="00B927BD"/>
    <w:rsid w:val="00B930D3"/>
    <w:rsid w:val="00B93AD8"/>
    <w:rsid w:val="00B9461A"/>
    <w:rsid w:val="00B96414"/>
    <w:rsid w:val="00BA0173"/>
    <w:rsid w:val="00BA2370"/>
    <w:rsid w:val="00BA2F18"/>
    <w:rsid w:val="00BA36CA"/>
    <w:rsid w:val="00BA47F7"/>
    <w:rsid w:val="00BA55FA"/>
    <w:rsid w:val="00BA6768"/>
    <w:rsid w:val="00BA70D4"/>
    <w:rsid w:val="00BB1B4E"/>
    <w:rsid w:val="00BB1D47"/>
    <w:rsid w:val="00BB452C"/>
    <w:rsid w:val="00BB7F2B"/>
    <w:rsid w:val="00BC123D"/>
    <w:rsid w:val="00BD1B84"/>
    <w:rsid w:val="00BD771B"/>
    <w:rsid w:val="00BE0508"/>
    <w:rsid w:val="00BE0D80"/>
    <w:rsid w:val="00BE159D"/>
    <w:rsid w:val="00BE2DE0"/>
    <w:rsid w:val="00BE5C25"/>
    <w:rsid w:val="00BE7480"/>
    <w:rsid w:val="00BF0C8C"/>
    <w:rsid w:val="00BF3DD4"/>
    <w:rsid w:val="00BF43D5"/>
    <w:rsid w:val="00C005E7"/>
    <w:rsid w:val="00C0474D"/>
    <w:rsid w:val="00C04B10"/>
    <w:rsid w:val="00C05595"/>
    <w:rsid w:val="00C076C7"/>
    <w:rsid w:val="00C10EBC"/>
    <w:rsid w:val="00C1374A"/>
    <w:rsid w:val="00C13F7F"/>
    <w:rsid w:val="00C16530"/>
    <w:rsid w:val="00C1683E"/>
    <w:rsid w:val="00C21DF4"/>
    <w:rsid w:val="00C254FA"/>
    <w:rsid w:val="00C2570D"/>
    <w:rsid w:val="00C27D7B"/>
    <w:rsid w:val="00C3081C"/>
    <w:rsid w:val="00C332AD"/>
    <w:rsid w:val="00C35BB1"/>
    <w:rsid w:val="00C3646D"/>
    <w:rsid w:val="00C415EE"/>
    <w:rsid w:val="00C418B9"/>
    <w:rsid w:val="00C42531"/>
    <w:rsid w:val="00C42FA2"/>
    <w:rsid w:val="00C45303"/>
    <w:rsid w:val="00C45772"/>
    <w:rsid w:val="00C4760A"/>
    <w:rsid w:val="00C47624"/>
    <w:rsid w:val="00C50AD7"/>
    <w:rsid w:val="00C51417"/>
    <w:rsid w:val="00C52E02"/>
    <w:rsid w:val="00C5379D"/>
    <w:rsid w:val="00C62305"/>
    <w:rsid w:val="00C62602"/>
    <w:rsid w:val="00C64A9A"/>
    <w:rsid w:val="00C66953"/>
    <w:rsid w:val="00C67FB9"/>
    <w:rsid w:val="00C70826"/>
    <w:rsid w:val="00C71E97"/>
    <w:rsid w:val="00C723EC"/>
    <w:rsid w:val="00C731E6"/>
    <w:rsid w:val="00C7390E"/>
    <w:rsid w:val="00C758D4"/>
    <w:rsid w:val="00C76EE3"/>
    <w:rsid w:val="00C7738D"/>
    <w:rsid w:val="00C77B2E"/>
    <w:rsid w:val="00C81280"/>
    <w:rsid w:val="00C83DE3"/>
    <w:rsid w:val="00C8440F"/>
    <w:rsid w:val="00C85A9E"/>
    <w:rsid w:val="00C90146"/>
    <w:rsid w:val="00C92D23"/>
    <w:rsid w:val="00C94E2E"/>
    <w:rsid w:val="00C952F2"/>
    <w:rsid w:val="00CA016C"/>
    <w:rsid w:val="00CA561A"/>
    <w:rsid w:val="00CB3724"/>
    <w:rsid w:val="00CB4174"/>
    <w:rsid w:val="00CB4DE7"/>
    <w:rsid w:val="00CB6B97"/>
    <w:rsid w:val="00CB6EE2"/>
    <w:rsid w:val="00CB703B"/>
    <w:rsid w:val="00CC1959"/>
    <w:rsid w:val="00CC5415"/>
    <w:rsid w:val="00CC77FE"/>
    <w:rsid w:val="00CD188F"/>
    <w:rsid w:val="00CD1BD4"/>
    <w:rsid w:val="00CD63C8"/>
    <w:rsid w:val="00CD6998"/>
    <w:rsid w:val="00CD7318"/>
    <w:rsid w:val="00CE0B12"/>
    <w:rsid w:val="00CE1D86"/>
    <w:rsid w:val="00CE1EB8"/>
    <w:rsid w:val="00CE1F3D"/>
    <w:rsid w:val="00CE3E73"/>
    <w:rsid w:val="00CE4551"/>
    <w:rsid w:val="00CE66C6"/>
    <w:rsid w:val="00CF15A0"/>
    <w:rsid w:val="00CF18A3"/>
    <w:rsid w:val="00CF2943"/>
    <w:rsid w:val="00CF33F4"/>
    <w:rsid w:val="00CF50EF"/>
    <w:rsid w:val="00CF56A6"/>
    <w:rsid w:val="00CF5AF5"/>
    <w:rsid w:val="00CF5C68"/>
    <w:rsid w:val="00CF7011"/>
    <w:rsid w:val="00D0350D"/>
    <w:rsid w:val="00D03CA3"/>
    <w:rsid w:val="00D04193"/>
    <w:rsid w:val="00D068D0"/>
    <w:rsid w:val="00D06BA8"/>
    <w:rsid w:val="00D205C1"/>
    <w:rsid w:val="00D20D83"/>
    <w:rsid w:val="00D24482"/>
    <w:rsid w:val="00D27702"/>
    <w:rsid w:val="00D27729"/>
    <w:rsid w:val="00D27BA3"/>
    <w:rsid w:val="00D32A00"/>
    <w:rsid w:val="00D33A47"/>
    <w:rsid w:val="00D40660"/>
    <w:rsid w:val="00D414F2"/>
    <w:rsid w:val="00D41ADA"/>
    <w:rsid w:val="00D438F5"/>
    <w:rsid w:val="00D46D2F"/>
    <w:rsid w:val="00D471F2"/>
    <w:rsid w:val="00D47ADE"/>
    <w:rsid w:val="00D51A40"/>
    <w:rsid w:val="00D51AD5"/>
    <w:rsid w:val="00D52D21"/>
    <w:rsid w:val="00D55821"/>
    <w:rsid w:val="00D57811"/>
    <w:rsid w:val="00D57FA3"/>
    <w:rsid w:val="00D6193E"/>
    <w:rsid w:val="00D61F21"/>
    <w:rsid w:val="00D65283"/>
    <w:rsid w:val="00D7122C"/>
    <w:rsid w:val="00D71255"/>
    <w:rsid w:val="00D72160"/>
    <w:rsid w:val="00D72671"/>
    <w:rsid w:val="00D73182"/>
    <w:rsid w:val="00D7401D"/>
    <w:rsid w:val="00D76D9B"/>
    <w:rsid w:val="00D81739"/>
    <w:rsid w:val="00D8304B"/>
    <w:rsid w:val="00D84439"/>
    <w:rsid w:val="00D86D2F"/>
    <w:rsid w:val="00D871CD"/>
    <w:rsid w:val="00D90EDF"/>
    <w:rsid w:val="00D925A9"/>
    <w:rsid w:val="00D95598"/>
    <w:rsid w:val="00D95DE6"/>
    <w:rsid w:val="00D96707"/>
    <w:rsid w:val="00DA0788"/>
    <w:rsid w:val="00DA3E8D"/>
    <w:rsid w:val="00DB0A19"/>
    <w:rsid w:val="00DB2412"/>
    <w:rsid w:val="00DB36E0"/>
    <w:rsid w:val="00DB443F"/>
    <w:rsid w:val="00DB64B3"/>
    <w:rsid w:val="00DB77B0"/>
    <w:rsid w:val="00DB7B04"/>
    <w:rsid w:val="00DB7BCF"/>
    <w:rsid w:val="00DC57D2"/>
    <w:rsid w:val="00DC69FC"/>
    <w:rsid w:val="00DC7A86"/>
    <w:rsid w:val="00DD4834"/>
    <w:rsid w:val="00DD5DF1"/>
    <w:rsid w:val="00DE0835"/>
    <w:rsid w:val="00DE4E65"/>
    <w:rsid w:val="00DF1F00"/>
    <w:rsid w:val="00DF2043"/>
    <w:rsid w:val="00E022C1"/>
    <w:rsid w:val="00E02D36"/>
    <w:rsid w:val="00E0402D"/>
    <w:rsid w:val="00E05A28"/>
    <w:rsid w:val="00E05DD3"/>
    <w:rsid w:val="00E05F69"/>
    <w:rsid w:val="00E06270"/>
    <w:rsid w:val="00E06332"/>
    <w:rsid w:val="00E06F37"/>
    <w:rsid w:val="00E07745"/>
    <w:rsid w:val="00E10ABF"/>
    <w:rsid w:val="00E10D4A"/>
    <w:rsid w:val="00E15CF9"/>
    <w:rsid w:val="00E16206"/>
    <w:rsid w:val="00E178AD"/>
    <w:rsid w:val="00E20441"/>
    <w:rsid w:val="00E219A9"/>
    <w:rsid w:val="00E21DBA"/>
    <w:rsid w:val="00E22CA0"/>
    <w:rsid w:val="00E22DCC"/>
    <w:rsid w:val="00E23415"/>
    <w:rsid w:val="00E25F71"/>
    <w:rsid w:val="00E30E22"/>
    <w:rsid w:val="00E31CA7"/>
    <w:rsid w:val="00E32E36"/>
    <w:rsid w:val="00E35FB8"/>
    <w:rsid w:val="00E407ED"/>
    <w:rsid w:val="00E419E9"/>
    <w:rsid w:val="00E442AA"/>
    <w:rsid w:val="00E45004"/>
    <w:rsid w:val="00E45F6C"/>
    <w:rsid w:val="00E5086C"/>
    <w:rsid w:val="00E525EE"/>
    <w:rsid w:val="00E532A7"/>
    <w:rsid w:val="00E5491E"/>
    <w:rsid w:val="00E54953"/>
    <w:rsid w:val="00E55425"/>
    <w:rsid w:val="00E561EB"/>
    <w:rsid w:val="00E57829"/>
    <w:rsid w:val="00E63E01"/>
    <w:rsid w:val="00E66ABB"/>
    <w:rsid w:val="00E67190"/>
    <w:rsid w:val="00E677D2"/>
    <w:rsid w:val="00E71FD7"/>
    <w:rsid w:val="00E74A7A"/>
    <w:rsid w:val="00E74AA1"/>
    <w:rsid w:val="00E75D5F"/>
    <w:rsid w:val="00E821C0"/>
    <w:rsid w:val="00E83CCE"/>
    <w:rsid w:val="00E83E51"/>
    <w:rsid w:val="00E87447"/>
    <w:rsid w:val="00E91842"/>
    <w:rsid w:val="00E92F0D"/>
    <w:rsid w:val="00E9377F"/>
    <w:rsid w:val="00E95491"/>
    <w:rsid w:val="00EA0233"/>
    <w:rsid w:val="00EA1D29"/>
    <w:rsid w:val="00EA3156"/>
    <w:rsid w:val="00EA37C2"/>
    <w:rsid w:val="00EA3C7B"/>
    <w:rsid w:val="00EA44A0"/>
    <w:rsid w:val="00EA49C4"/>
    <w:rsid w:val="00EA4D1D"/>
    <w:rsid w:val="00EA7467"/>
    <w:rsid w:val="00EA7549"/>
    <w:rsid w:val="00EB0170"/>
    <w:rsid w:val="00EB0BF7"/>
    <w:rsid w:val="00EB237E"/>
    <w:rsid w:val="00EB537D"/>
    <w:rsid w:val="00EB5730"/>
    <w:rsid w:val="00EB6D12"/>
    <w:rsid w:val="00EB7DE1"/>
    <w:rsid w:val="00EC3AE9"/>
    <w:rsid w:val="00EC4779"/>
    <w:rsid w:val="00EC51B1"/>
    <w:rsid w:val="00EC5D60"/>
    <w:rsid w:val="00EC6120"/>
    <w:rsid w:val="00EC6502"/>
    <w:rsid w:val="00EC6F31"/>
    <w:rsid w:val="00ED1430"/>
    <w:rsid w:val="00ED2489"/>
    <w:rsid w:val="00ED25FA"/>
    <w:rsid w:val="00ED777E"/>
    <w:rsid w:val="00ED7BD3"/>
    <w:rsid w:val="00EF1785"/>
    <w:rsid w:val="00EF1BF9"/>
    <w:rsid w:val="00EF20C0"/>
    <w:rsid w:val="00EF3E7E"/>
    <w:rsid w:val="00EF4451"/>
    <w:rsid w:val="00EF50EC"/>
    <w:rsid w:val="00EF5E5D"/>
    <w:rsid w:val="00F00B3E"/>
    <w:rsid w:val="00F060E4"/>
    <w:rsid w:val="00F06ACF"/>
    <w:rsid w:val="00F123A5"/>
    <w:rsid w:val="00F12AE6"/>
    <w:rsid w:val="00F136C9"/>
    <w:rsid w:val="00F13C45"/>
    <w:rsid w:val="00F15790"/>
    <w:rsid w:val="00F211FF"/>
    <w:rsid w:val="00F21F03"/>
    <w:rsid w:val="00F2218F"/>
    <w:rsid w:val="00F24F65"/>
    <w:rsid w:val="00F25A52"/>
    <w:rsid w:val="00F30546"/>
    <w:rsid w:val="00F33C94"/>
    <w:rsid w:val="00F33EC1"/>
    <w:rsid w:val="00F34262"/>
    <w:rsid w:val="00F34AA9"/>
    <w:rsid w:val="00F41E37"/>
    <w:rsid w:val="00F42224"/>
    <w:rsid w:val="00F42CB2"/>
    <w:rsid w:val="00F44B31"/>
    <w:rsid w:val="00F46247"/>
    <w:rsid w:val="00F46952"/>
    <w:rsid w:val="00F52B77"/>
    <w:rsid w:val="00F53088"/>
    <w:rsid w:val="00F5385C"/>
    <w:rsid w:val="00F567E5"/>
    <w:rsid w:val="00F60DC9"/>
    <w:rsid w:val="00F653B7"/>
    <w:rsid w:val="00F657E4"/>
    <w:rsid w:val="00F66A84"/>
    <w:rsid w:val="00F6747C"/>
    <w:rsid w:val="00F7037F"/>
    <w:rsid w:val="00F721CB"/>
    <w:rsid w:val="00F72C02"/>
    <w:rsid w:val="00F73A18"/>
    <w:rsid w:val="00F75523"/>
    <w:rsid w:val="00F80A93"/>
    <w:rsid w:val="00F81A30"/>
    <w:rsid w:val="00F83837"/>
    <w:rsid w:val="00F86656"/>
    <w:rsid w:val="00F87C8B"/>
    <w:rsid w:val="00F9009F"/>
    <w:rsid w:val="00F946CA"/>
    <w:rsid w:val="00F9486C"/>
    <w:rsid w:val="00F96B6E"/>
    <w:rsid w:val="00F97C48"/>
    <w:rsid w:val="00FA0494"/>
    <w:rsid w:val="00FA1907"/>
    <w:rsid w:val="00FA192F"/>
    <w:rsid w:val="00FA5EA8"/>
    <w:rsid w:val="00FB0F0B"/>
    <w:rsid w:val="00FB1539"/>
    <w:rsid w:val="00FB17AC"/>
    <w:rsid w:val="00FB2EA5"/>
    <w:rsid w:val="00FB56FF"/>
    <w:rsid w:val="00FB6906"/>
    <w:rsid w:val="00FC3BCF"/>
    <w:rsid w:val="00FC4783"/>
    <w:rsid w:val="00FC784E"/>
    <w:rsid w:val="00FC7908"/>
    <w:rsid w:val="00FC7A6D"/>
    <w:rsid w:val="00FC7B15"/>
    <w:rsid w:val="00FD01A7"/>
    <w:rsid w:val="00FD177F"/>
    <w:rsid w:val="00FD2870"/>
    <w:rsid w:val="00FD3FC6"/>
    <w:rsid w:val="00FD629B"/>
    <w:rsid w:val="00FD71D6"/>
    <w:rsid w:val="00FD791F"/>
    <w:rsid w:val="00FD7B98"/>
    <w:rsid w:val="00FE1A09"/>
    <w:rsid w:val="00FE2562"/>
    <w:rsid w:val="00FE3FFD"/>
    <w:rsid w:val="00FE688E"/>
    <w:rsid w:val="00FE7B81"/>
    <w:rsid w:val="00FF394B"/>
    <w:rsid w:val="00FF6ADB"/>
    <w:rsid w:val="00FF7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8DED08A"/>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F87C8B"/>
  </w:style>
  <w:style w:type="paragraph" w:customStyle="1" w:styleId="paragraph">
    <w:name w:val="paragraph"/>
    <w:basedOn w:val="Normalny"/>
    <w:rsid w:val="006A2268"/>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52780">
      <w:bodyDiv w:val="1"/>
      <w:marLeft w:val="0"/>
      <w:marRight w:val="0"/>
      <w:marTop w:val="0"/>
      <w:marBottom w:val="0"/>
      <w:divBdr>
        <w:top w:val="none" w:sz="0" w:space="0" w:color="auto"/>
        <w:left w:val="none" w:sz="0" w:space="0" w:color="auto"/>
        <w:bottom w:val="none" w:sz="0" w:space="0" w:color="auto"/>
        <w:right w:val="none" w:sz="0" w:space="0" w:color="auto"/>
      </w:divBdr>
    </w:div>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511454070">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691341968">
      <w:bodyDiv w:val="1"/>
      <w:marLeft w:val="0"/>
      <w:marRight w:val="0"/>
      <w:marTop w:val="0"/>
      <w:marBottom w:val="0"/>
      <w:divBdr>
        <w:top w:val="none" w:sz="0" w:space="0" w:color="auto"/>
        <w:left w:val="none" w:sz="0" w:space="0" w:color="auto"/>
        <w:bottom w:val="none" w:sz="0" w:space="0" w:color="auto"/>
        <w:right w:val="none" w:sz="0" w:space="0" w:color="auto"/>
      </w:divBdr>
    </w:div>
    <w:div w:id="753824086">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305936668">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452168483">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648389058">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823234007">
      <w:bodyDiv w:val="1"/>
      <w:marLeft w:val="0"/>
      <w:marRight w:val="0"/>
      <w:marTop w:val="0"/>
      <w:marBottom w:val="0"/>
      <w:divBdr>
        <w:top w:val="none" w:sz="0" w:space="0" w:color="auto"/>
        <w:left w:val="none" w:sz="0" w:space="0" w:color="auto"/>
        <w:bottom w:val="none" w:sz="0" w:space="0" w:color="auto"/>
        <w:right w:val="none" w:sz="0" w:space="0" w:color="auto"/>
      </w:divBdr>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E629D-1709-4250-91D2-C6179EF7A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60</Pages>
  <Words>23395</Words>
  <Characters>140375</Characters>
  <Application>Microsoft Office Word</Application>
  <DocSecurity>0</DocSecurity>
  <Lines>1169</Lines>
  <Paragraphs>326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Kużdowicz Justyna</cp:lastModifiedBy>
  <cp:revision>19</cp:revision>
  <cp:lastPrinted>2023-11-15T08:54:00Z</cp:lastPrinted>
  <dcterms:created xsi:type="dcterms:W3CDTF">2025-05-28T06:53:00Z</dcterms:created>
  <dcterms:modified xsi:type="dcterms:W3CDTF">2025-06-17T09:02:00Z</dcterms:modified>
</cp:coreProperties>
</file>